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6" w:rsidRDefault="00390886" w:rsidP="00390886">
      <w:pPr>
        <w:jc w:val="both"/>
      </w:pPr>
      <w:r>
        <w:tab/>
      </w:r>
    </w:p>
    <w:p w:rsidR="00EC1313" w:rsidRDefault="00EC1313" w:rsidP="00EC1313">
      <w:pPr>
        <w:jc w:val="right"/>
        <w:rPr>
          <w:rFonts w:eastAsia="Batang"/>
        </w:rPr>
      </w:pPr>
      <w:r>
        <w:rPr>
          <w:rFonts w:eastAsia="Batang"/>
        </w:rPr>
        <w:t>40</w:t>
      </w:r>
      <w:r>
        <w:rPr>
          <w:rFonts w:eastAsia="Batang"/>
        </w:rPr>
        <w:t>.pielikums</w:t>
      </w:r>
    </w:p>
    <w:p w:rsidR="00EC1313" w:rsidRDefault="00EC1313" w:rsidP="00EC1313">
      <w:pPr>
        <w:jc w:val="right"/>
        <w:rPr>
          <w:rFonts w:eastAsia="Batang"/>
          <w:color w:val="000000"/>
          <w:lang w:val="en-US" w:eastAsia="en-US"/>
        </w:rPr>
      </w:pPr>
      <w:r>
        <w:rPr>
          <w:rFonts w:eastAsia="Batang"/>
        </w:rPr>
        <w:t>Priekules novada pašvaldības domes</w:t>
      </w:r>
    </w:p>
    <w:p w:rsidR="00EC1313" w:rsidRDefault="00EC1313" w:rsidP="00EC1313">
      <w:pPr>
        <w:jc w:val="right"/>
        <w:rPr>
          <w:rFonts w:eastAsia="Calibri"/>
        </w:rPr>
      </w:pPr>
      <w:r>
        <w:rPr>
          <w:rFonts w:eastAsia="Batang"/>
        </w:rPr>
        <w:t>2016.gada 2</w:t>
      </w:r>
      <w:r>
        <w:rPr>
          <w:rFonts w:eastAsia="Batang"/>
        </w:rPr>
        <w:t>6.maija sēdes protokolam Nr.10,40</w:t>
      </w:r>
      <w:r>
        <w:rPr>
          <w:rFonts w:eastAsia="Batang"/>
        </w:rPr>
        <w:t>.</w:t>
      </w:r>
    </w:p>
    <w:p w:rsidR="001B6BE6" w:rsidRDefault="001B6BE6" w:rsidP="001B6BE6">
      <w:pPr>
        <w:jc w:val="right"/>
      </w:pPr>
    </w:p>
    <w:p w:rsidR="001B6BE6" w:rsidRPr="0078377F" w:rsidRDefault="001B6BE6" w:rsidP="001B6BE6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E6" w:rsidRPr="0078377F" w:rsidRDefault="001B6BE6" w:rsidP="001B6BE6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1B6BE6" w:rsidRPr="0078377F" w:rsidRDefault="001B6BE6" w:rsidP="001B6BE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1B6BE6" w:rsidRPr="009857A1" w:rsidRDefault="001B6BE6" w:rsidP="001B6BE6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1B6BE6" w:rsidRPr="0078377F" w:rsidRDefault="001B6BE6" w:rsidP="001B6BE6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1B6BE6" w:rsidRPr="0078377F" w:rsidRDefault="001B6BE6" w:rsidP="001B6BE6">
      <w:pPr>
        <w:jc w:val="center"/>
        <w:rPr>
          <w:b/>
        </w:rPr>
      </w:pPr>
    </w:p>
    <w:p w:rsidR="001B6BE6" w:rsidRPr="00FF07C5" w:rsidRDefault="001B6BE6" w:rsidP="001B6BE6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1B6BE6" w:rsidRPr="00F268CD" w:rsidRDefault="001B6BE6" w:rsidP="001B6BE6">
      <w:pPr>
        <w:jc w:val="center"/>
      </w:pPr>
      <w:r w:rsidRPr="00F268CD">
        <w:t>Priekulē</w:t>
      </w:r>
    </w:p>
    <w:p w:rsidR="001B6BE6" w:rsidRPr="0078377F" w:rsidRDefault="001B6BE6" w:rsidP="001B6BE6">
      <w:pPr>
        <w:jc w:val="center"/>
      </w:pPr>
    </w:p>
    <w:p w:rsidR="001B6BE6" w:rsidRPr="0078377F" w:rsidRDefault="001B6BE6" w:rsidP="001B6BE6">
      <w:pPr>
        <w:jc w:val="both"/>
        <w:rPr>
          <w:b/>
        </w:rPr>
      </w:pPr>
      <w:r w:rsidRPr="0078377F">
        <w:t>20</w:t>
      </w:r>
      <w:r>
        <w:t>16.gada 26.maijā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Nr.10</w:t>
      </w:r>
    </w:p>
    <w:p w:rsidR="00390886" w:rsidRDefault="00390886" w:rsidP="00390886">
      <w:pPr>
        <w:jc w:val="right"/>
      </w:pPr>
    </w:p>
    <w:p w:rsidR="00390886" w:rsidRDefault="003D6B3D" w:rsidP="00390886">
      <w:pPr>
        <w:jc w:val="center"/>
        <w:rPr>
          <w:b/>
        </w:rPr>
      </w:pPr>
      <w:r>
        <w:rPr>
          <w:b/>
        </w:rPr>
        <w:t>40.</w:t>
      </w:r>
    </w:p>
    <w:p w:rsidR="00390886" w:rsidRDefault="00390886" w:rsidP="0039088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Par ikgadējā atvaļinājuma piešķiršanu Priekules novada pašvaldības domes priekšsēdētāja</w:t>
      </w:r>
      <w:r w:rsidR="002157CF">
        <w:rPr>
          <w:b/>
        </w:rPr>
        <w:t>s vietniekam</w:t>
      </w:r>
    </w:p>
    <w:p w:rsidR="00390886" w:rsidRDefault="00390886" w:rsidP="00390886"/>
    <w:p w:rsidR="00390886" w:rsidRDefault="00390886" w:rsidP="00390886">
      <w:pPr>
        <w:spacing w:before="120"/>
        <w:ind w:firstLine="720"/>
        <w:jc w:val="both"/>
      </w:pPr>
      <w:r>
        <w:t>Priekules novada pašvaldībā saņemts Priekules novada pašvaldības domes priekšsēdētāja</w:t>
      </w:r>
      <w:r w:rsidR="002157CF">
        <w:t xml:space="preserve"> vietnieka Ainara Cīruļa</w:t>
      </w:r>
      <w:r>
        <w:t xml:space="preserve"> iesniegums (reģ.Nr.2.1.3/</w:t>
      </w:r>
      <w:r w:rsidR="00ED47F4">
        <w:t>910</w:t>
      </w:r>
      <w:r>
        <w:t xml:space="preserve"> no </w:t>
      </w:r>
      <w:r w:rsidR="00ED47F4">
        <w:t>24.05.2016</w:t>
      </w:r>
      <w:r>
        <w:t>.) ar lūgumu piešķirt daļu ikgadēj</w:t>
      </w:r>
      <w:r w:rsidR="00ED47F4">
        <w:t>ā</w:t>
      </w:r>
      <w:r>
        <w:t xml:space="preserve"> atvaļinājum</w:t>
      </w:r>
      <w:r w:rsidR="00ED47F4">
        <w:t>a</w:t>
      </w:r>
      <w:r>
        <w:t xml:space="preserve"> no </w:t>
      </w:r>
      <w:r w:rsidR="00ED47F4">
        <w:t>15.06.2016.-30.06.2016</w:t>
      </w:r>
      <w:r>
        <w:t xml:space="preserve">. </w:t>
      </w:r>
    </w:p>
    <w:p w:rsidR="00ED47F4" w:rsidRDefault="00ED47F4" w:rsidP="00390886">
      <w:pPr>
        <w:spacing w:before="120"/>
        <w:ind w:firstLine="720"/>
        <w:jc w:val="both"/>
      </w:pPr>
      <w:r>
        <w:t xml:space="preserve">A.Cīrulis par domes priekšsēdētājas vietnieku ievēlēts 2013.gada 14.jūnijā. </w:t>
      </w:r>
    </w:p>
    <w:p w:rsidR="00323631" w:rsidRDefault="00390886" w:rsidP="00323631">
      <w:pPr>
        <w:jc w:val="both"/>
      </w:pPr>
      <w:r>
        <w:t xml:space="preserve">Pamatojoties uz Darba likuma 149.panta </w:t>
      </w:r>
      <w:r w:rsidR="00ED47F4">
        <w:t>otro</w:t>
      </w:r>
      <w:r>
        <w:t xml:space="preserve"> daļu</w:t>
      </w:r>
      <w:r w:rsidR="00953FB5">
        <w:t xml:space="preserve"> </w:t>
      </w:r>
      <w:r w:rsidR="00ED47F4">
        <w:t>un</w:t>
      </w:r>
      <w:r>
        <w:t xml:space="preserve"> Priekules novada pašvaldības institūciju amatpersonu un darbinieku atlīdzības nolikuma 6</w:t>
      </w:r>
      <w:r w:rsidR="00ED47F4">
        <w:t>7</w:t>
      </w:r>
      <w:r>
        <w:t>.2.</w:t>
      </w:r>
      <w:r w:rsidR="00ED47F4">
        <w:t xml:space="preserve"> un 67.</w:t>
      </w:r>
      <w:r w:rsidR="00ED47F4" w:rsidRPr="00ED47F4">
        <w:rPr>
          <w:vertAlign w:val="superscript"/>
        </w:rPr>
        <w:t>1</w:t>
      </w:r>
      <w:r w:rsidR="000A4ABC">
        <w:rPr>
          <w:vertAlign w:val="superscript"/>
        </w:rPr>
        <w:t xml:space="preserve"> </w:t>
      </w:r>
      <w:r>
        <w:t>punk</w:t>
      </w:r>
      <w:r w:rsidR="001B6BE6">
        <w:t xml:space="preserve">tu, </w:t>
      </w:r>
      <w:r w:rsidR="00323631">
        <w:rPr>
          <w:b/>
        </w:rPr>
        <w:t>atklāti balsojot</w:t>
      </w:r>
      <w:r w:rsidR="00323631">
        <w:t xml:space="preserve"> </w:t>
      </w:r>
      <w:r w:rsidR="00351DC0">
        <w:rPr>
          <w:b/>
        </w:rPr>
        <w:t>PAR - 10</w:t>
      </w:r>
      <w:bookmarkStart w:id="0" w:name="_GoBack"/>
      <w:bookmarkEnd w:id="0"/>
      <w:r w:rsidR="00323631">
        <w:rPr>
          <w:b/>
        </w:rPr>
        <w:t xml:space="preserve"> </w:t>
      </w:r>
      <w:r w:rsidR="00323631">
        <w:t xml:space="preserve">deputāti (Malda Andersone, Inita Rubeze, Arnis </w:t>
      </w:r>
      <w:proofErr w:type="spellStart"/>
      <w:r w:rsidR="00323631">
        <w:t>Kvietkausks</w:t>
      </w:r>
      <w:proofErr w:type="spellEnd"/>
      <w:r w:rsidR="00323631">
        <w:t xml:space="preserve">, Inese Kuduma, </w:t>
      </w:r>
      <w:proofErr w:type="spellStart"/>
      <w:r w:rsidR="00323631">
        <w:t>Vaclovs</w:t>
      </w:r>
      <w:proofErr w:type="spellEnd"/>
      <w:r w:rsidR="00323631">
        <w:t xml:space="preserve"> </w:t>
      </w:r>
      <w:proofErr w:type="spellStart"/>
      <w:r w:rsidR="00323631">
        <w:t>Kadaģis</w:t>
      </w:r>
      <w:proofErr w:type="spellEnd"/>
      <w:r w:rsidR="004E63D3">
        <w:t xml:space="preserve">, Mārtiņš </w:t>
      </w:r>
      <w:proofErr w:type="spellStart"/>
      <w:r w:rsidR="004E63D3">
        <w:t>Mikāls</w:t>
      </w:r>
      <w:proofErr w:type="spellEnd"/>
      <w:r w:rsidR="004E63D3">
        <w:t xml:space="preserve">, </w:t>
      </w:r>
      <w:r w:rsidR="00323631">
        <w:t xml:space="preserve"> Vija </w:t>
      </w:r>
      <w:proofErr w:type="spellStart"/>
      <w:r w:rsidR="00323631">
        <w:t>Jablonska</w:t>
      </w:r>
      <w:proofErr w:type="spellEnd"/>
      <w:r w:rsidR="00323631">
        <w:t xml:space="preserve">, Arta Brauna, Tatjana Ešenvalde, Andris </w:t>
      </w:r>
      <w:proofErr w:type="spellStart"/>
      <w:r w:rsidR="00323631">
        <w:t>Džeriņš</w:t>
      </w:r>
      <w:proofErr w:type="spellEnd"/>
      <w:r w:rsidR="00323631">
        <w:t xml:space="preserve">); </w:t>
      </w:r>
      <w:r w:rsidR="00323631">
        <w:rPr>
          <w:b/>
        </w:rPr>
        <w:t>PRET -  nav; ATTURAS -  nav;</w:t>
      </w:r>
      <w:r w:rsidR="004E63D3">
        <w:rPr>
          <w:b/>
        </w:rPr>
        <w:t>(</w:t>
      </w:r>
      <w:r w:rsidR="004E63D3" w:rsidRPr="004E63D3">
        <w:t>deputāts Ainars Cīrulis balsojumā nepiedalās)</w:t>
      </w:r>
      <w:r w:rsidR="00323631">
        <w:t xml:space="preserve"> Priekules novada pašvaldības dome </w:t>
      </w:r>
      <w:r w:rsidR="00323631">
        <w:rPr>
          <w:b/>
        </w:rPr>
        <w:t>NOLEMJ</w:t>
      </w:r>
      <w:r w:rsidR="00323631">
        <w:t>:</w:t>
      </w:r>
    </w:p>
    <w:p w:rsidR="00390886" w:rsidRDefault="00390886" w:rsidP="00390886">
      <w:pPr>
        <w:ind w:firstLine="720"/>
        <w:jc w:val="both"/>
      </w:pPr>
    </w:p>
    <w:p w:rsidR="00390886" w:rsidRDefault="00390886" w:rsidP="00390886">
      <w:pPr>
        <w:ind w:firstLine="720"/>
        <w:jc w:val="both"/>
      </w:pPr>
      <w:r>
        <w:t>1. Piešķirt Priekules novada pašvaldības domes priekšsēdētājas vietniekam Ainaram Cīrulim ikgadēj</w:t>
      </w:r>
      <w:r w:rsidR="00ED47F4">
        <w:t>ā</w:t>
      </w:r>
      <w:r>
        <w:t xml:space="preserve"> atvaļinājum</w:t>
      </w:r>
      <w:r w:rsidR="00ED47F4">
        <w:t>a 1.daļu</w:t>
      </w:r>
      <w:r>
        <w:t xml:space="preserve"> – </w:t>
      </w:r>
      <w:r w:rsidR="00ED47F4">
        <w:t>2</w:t>
      </w:r>
      <w:r>
        <w:t xml:space="preserve"> kalendārās nedēļas</w:t>
      </w:r>
      <w:r w:rsidR="00ED47F4">
        <w:t>, neskaitot svētku dienas,</w:t>
      </w:r>
      <w:r>
        <w:t xml:space="preserve"> no 201</w:t>
      </w:r>
      <w:r w:rsidR="00ED47F4">
        <w:t>6</w:t>
      </w:r>
      <w:r>
        <w:t xml:space="preserve">.gada </w:t>
      </w:r>
      <w:r w:rsidR="00ED47F4">
        <w:t>15.jūnija</w:t>
      </w:r>
      <w:r w:rsidRPr="00953FB5">
        <w:t xml:space="preserve"> līdz 201</w:t>
      </w:r>
      <w:r w:rsidR="00ED47F4">
        <w:t>6</w:t>
      </w:r>
      <w:r w:rsidRPr="00953FB5">
        <w:t xml:space="preserve">.gada </w:t>
      </w:r>
      <w:r w:rsidR="00ED47F4">
        <w:t>30.jūnijam</w:t>
      </w:r>
      <w:r w:rsidRPr="00953FB5">
        <w:t xml:space="preserve"> (ieskaitot)</w:t>
      </w:r>
      <w:r w:rsidR="00953FB5" w:rsidRPr="00953FB5">
        <w:t xml:space="preserve">, </w:t>
      </w:r>
      <w:r>
        <w:t xml:space="preserve">par darba periodu no </w:t>
      </w:r>
      <w:r w:rsidR="002157CF">
        <w:t>06.03.201</w:t>
      </w:r>
      <w:r w:rsidR="00ED47F4">
        <w:t>5</w:t>
      </w:r>
      <w:r w:rsidR="002157CF">
        <w:t>.-05.03.201</w:t>
      </w:r>
      <w:r w:rsidR="00ED47F4">
        <w:t>6</w:t>
      </w:r>
      <w:r>
        <w:t>.</w:t>
      </w:r>
    </w:p>
    <w:p w:rsidR="00390886" w:rsidRDefault="00390886" w:rsidP="00390886">
      <w:pPr>
        <w:spacing w:before="120"/>
        <w:ind w:firstLine="720"/>
        <w:jc w:val="both"/>
      </w:pPr>
      <w:r>
        <w:t>2. Izmaksāt Ainaram Cīrulim atvaļinājuma pabalstu 20% apmērā no mēnešalgas.</w:t>
      </w:r>
    </w:p>
    <w:p w:rsidR="00390886" w:rsidRDefault="00390886" w:rsidP="00390886">
      <w:pPr>
        <w:ind w:firstLine="720"/>
        <w:jc w:val="both"/>
      </w:pPr>
    </w:p>
    <w:p w:rsidR="00390886" w:rsidRDefault="00390886" w:rsidP="00390886"/>
    <w:p w:rsidR="001B6BE6" w:rsidRPr="00C44A15" w:rsidRDefault="001B6BE6" w:rsidP="001B6BE6">
      <w:pPr>
        <w:jc w:val="both"/>
      </w:pPr>
      <w:r>
        <w:t>Pašvaldības domes priekšsēdētā</w:t>
      </w:r>
      <w:r w:rsidR="00EC1313">
        <w:t xml:space="preserve">ja       </w:t>
      </w:r>
      <w:r w:rsidR="00EC1313">
        <w:tab/>
      </w:r>
      <w:r w:rsidR="00EC1313">
        <w:tab/>
      </w:r>
      <w:r w:rsidR="00EC1313">
        <w:tab/>
      </w:r>
      <w:r w:rsidR="00EC1313">
        <w:tab/>
      </w:r>
      <w:r>
        <w:tab/>
      </w:r>
      <w:proofErr w:type="spellStart"/>
      <w:r>
        <w:t>V.Jablonska</w:t>
      </w:r>
      <w:proofErr w:type="spellEnd"/>
    </w:p>
    <w:p w:rsidR="001B6BE6" w:rsidRDefault="001B6BE6" w:rsidP="001B6BE6"/>
    <w:p w:rsidR="001B6BE6" w:rsidRPr="00315854" w:rsidRDefault="001B6BE6" w:rsidP="001B6BE6"/>
    <w:p w:rsidR="001B6BE6" w:rsidRPr="00315854" w:rsidRDefault="001B6BE6" w:rsidP="001B6BE6"/>
    <w:p w:rsidR="00390886" w:rsidRDefault="00390886" w:rsidP="00390886"/>
    <w:p w:rsidR="00390886" w:rsidRDefault="00390886" w:rsidP="00390886"/>
    <w:p w:rsidR="00390886" w:rsidRDefault="00390886" w:rsidP="00390886"/>
    <w:p w:rsidR="006818F2" w:rsidRDefault="006818F2"/>
    <w:sectPr w:rsidR="006818F2" w:rsidSect="006074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6"/>
    <w:rsid w:val="000A4ABC"/>
    <w:rsid w:val="001B6BE6"/>
    <w:rsid w:val="002157CF"/>
    <w:rsid w:val="00323631"/>
    <w:rsid w:val="00351DC0"/>
    <w:rsid w:val="00390886"/>
    <w:rsid w:val="003D6B3D"/>
    <w:rsid w:val="004E63D3"/>
    <w:rsid w:val="00602CD8"/>
    <w:rsid w:val="00620B76"/>
    <w:rsid w:val="006818F2"/>
    <w:rsid w:val="00892C89"/>
    <w:rsid w:val="00953FB5"/>
    <w:rsid w:val="00EA7C9D"/>
    <w:rsid w:val="00EC1313"/>
    <w:rsid w:val="00E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D327DA8-3F97-491D-B685-D0D490F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B6BE6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B6BE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12</cp:revision>
  <cp:lastPrinted>2014-06-26T05:58:00Z</cp:lastPrinted>
  <dcterms:created xsi:type="dcterms:W3CDTF">2014-06-26T04:48:00Z</dcterms:created>
  <dcterms:modified xsi:type="dcterms:W3CDTF">2016-06-01T07:42:00Z</dcterms:modified>
</cp:coreProperties>
</file>