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0B" w:rsidRPr="0095245D" w:rsidRDefault="00E3020B" w:rsidP="004770A6">
      <w:pPr>
        <w:spacing w:after="0" w:line="240" w:lineRule="auto"/>
        <w:rPr>
          <w:rFonts w:ascii="Times New Roman" w:eastAsia="Times New Roman" w:hAnsi="Times New Roman" w:cs="Times New Roman"/>
          <w:sz w:val="24"/>
          <w:szCs w:val="24"/>
          <w:lang w:eastAsia="lv-LV"/>
        </w:rPr>
      </w:pPr>
      <w:bookmarkStart w:id="0" w:name="_GoBack"/>
      <w:bookmarkEnd w:id="0"/>
    </w:p>
    <w:p w:rsidR="003C4F0B" w:rsidRPr="0095245D" w:rsidRDefault="003C4F0B" w:rsidP="003C4F0B">
      <w:pPr>
        <w:spacing w:after="0" w:line="240" w:lineRule="auto"/>
        <w:jc w:val="center"/>
        <w:rPr>
          <w:rFonts w:ascii="Swiss TL" w:eastAsia="Calibri" w:hAnsi="Swiss TL" w:cs="Times New Roman"/>
          <w:lang w:eastAsia="lv-LV"/>
        </w:rPr>
      </w:pPr>
      <w:r w:rsidRPr="0095245D">
        <w:rPr>
          <w:rFonts w:ascii="Swiss TL" w:eastAsia="Calibri" w:hAnsi="Swiss TL" w:cs="Times New Roman"/>
          <w:noProof/>
          <w:lang w:eastAsia="lv-LV"/>
        </w:rPr>
        <w:drawing>
          <wp:inline distT="0" distB="0" distL="0" distR="0" wp14:anchorId="0E36C6BA" wp14:editId="667275A8">
            <wp:extent cx="600075" cy="895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solidFill>
                      <a:srgbClr val="FFFFFF"/>
                    </a:solidFill>
                    <a:ln>
                      <a:noFill/>
                    </a:ln>
                  </pic:spPr>
                </pic:pic>
              </a:graphicData>
            </a:graphic>
          </wp:inline>
        </w:drawing>
      </w:r>
    </w:p>
    <w:p w:rsidR="003C4F0B" w:rsidRPr="0095245D" w:rsidRDefault="003C4F0B" w:rsidP="003C4F0B">
      <w:pPr>
        <w:spacing w:after="0" w:line="240" w:lineRule="auto"/>
        <w:jc w:val="center"/>
        <w:rPr>
          <w:rFonts w:ascii="Dutch TL" w:eastAsia="Calibri" w:hAnsi="Dutch TL" w:cs="Times New Roman"/>
          <w:lang w:eastAsia="lv-LV"/>
        </w:rPr>
      </w:pPr>
      <w:r w:rsidRPr="0095245D">
        <w:rPr>
          <w:rFonts w:ascii="Dutch TL" w:eastAsia="Calibri" w:hAnsi="Dutch TL" w:cs="Times New Roman"/>
          <w:lang w:eastAsia="lv-LV"/>
        </w:rPr>
        <w:t>LATVIJAS REPUBLIKA</w:t>
      </w:r>
    </w:p>
    <w:p w:rsidR="003C4F0B" w:rsidRPr="0095245D" w:rsidRDefault="003C4F0B" w:rsidP="003C4F0B">
      <w:pPr>
        <w:spacing w:after="0" w:line="240" w:lineRule="auto"/>
        <w:jc w:val="center"/>
        <w:rPr>
          <w:rFonts w:ascii="Dutch TL" w:eastAsia="Calibri" w:hAnsi="Dutch TL" w:cs="Times New Roman"/>
          <w:lang w:eastAsia="lv-LV"/>
        </w:rPr>
      </w:pPr>
      <w:r w:rsidRPr="0095245D">
        <w:rPr>
          <w:rFonts w:ascii="Dutch TL" w:eastAsia="Calibri" w:hAnsi="Dutch TL" w:cs="Times New Roman"/>
          <w:b/>
          <w:lang w:eastAsia="lv-LV"/>
        </w:rPr>
        <w:t>PRIEKULES NOVADA PAŠVALDĪBAS DOME</w:t>
      </w:r>
    </w:p>
    <w:p w:rsidR="003C4F0B" w:rsidRPr="0095245D" w:rsidRDefault="003C4F0B" w:rsidP="003C4F0B">
      <w:pPr>
        <w:spacing w:after="0" w:line="240" w:lineRule="auto"/>
        <w:rPr>
          <w:rFonts w:ascii="Dutch TL" w:eastAsia="Calibri" w:hAnsi="Dutch TL" w:cs="Times New Roman"/>
          <w:lang w:eastAsia="lv-LV"/>
        </w:rPr>
      </w:pPr>
      <w:r w:rsidRPr="0095245D">
        <w:rPr>
          <w:rFonts w:ascii="Times New Roman" w:eastAsia="Calibri" w:hAnsi="Times New Roman" w:cs="Times New Roman"/>
          <w:noProof/>
          <w:lang w:eastAsia="lv-LV"/>
        </w:rPr>
        <mc:AlternateContent>
          <mc:Choice Requires="wps">
            <w:drawing>
              <wp:anchor distT="4294967295" distB="4294967295" distL="114300" distR="114300" simplePos="0" relativeHeight="251657728" behindDoc="0" locked="0" layoutInCell="1" allowOverlap="1" wp14:anchorId="50188EB0" wp14:editId="5926DBEA">
                <wp:simplePos x="0" y="0"/>
                <wp:positionH relativeFrom="column">
                  <wp:posOffset>-32385</wp:posOffset>
                </wp:positionH>
                <wp:positionV relativeFrom="paragraph">
                  <wp:posOffset>39369</wp:posOffset>
                </wp:positionV>
                <wp:extent cx="5762625" cy="0"/>
                <wp:effectExtent l="0" t="19050" r="9525" b="1905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D03F" id="Taisns savienotājs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1pt" to="45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" strokeweight="3pt">
                <v:stroke linestyle="thinThin"/>
              </v:line>
            </w:pict>
          </mc:Fallback>
        </mc:AlternateContent>
      </w:r>
    </w:p>
    <w:p w:rsidR="003C4F0B" w:rsidRPr="0095245D" w:rsidRDefault="003C4F0B" w:rsidP="003C4F0B">
      <w:pPr>
        <w:spacing w:after="0" w:line="240" w:lineRule="auto"/>
        <w:jc w:val="center"/>
        <w:rPr>
          <w:rFonts w:ascii="Times New Roman" w:eastAsia="Calibri" w:hAnsi="Times New Roman" w:cs="Times New Roman"/>
          <w:lang w:eastAsia="lv-LV"/>
        </w:rPr>
      </w:pPr>
      <w:r w:rsidRPr="0095245D">
        <w:rPr>
          <w:rFonts w:ascii="Times New Roman" w:eastAsia="Calibri" w:hAnsi="Times New Roman" w:cs="Times New Roman"/>
          <w:lang w:eastAsia="lv-LV"/>
        </w:rPr>
        <w:t>Reģ.Nr.90000031601, adrese: Saules iela 1, Priekule, LV-3434, tālr. 63461006, fakss: 63497937</w:t>
      </w:r>
    </w:p>
    <w:p w:rsidR="003C4F0B" w:rsidRPr="0095245D" w:rsidRDefault="003C4F0B" w:rsidP="003C4F0B">
      <w:pPr>
        <w:spacing w:after="0" w:line="240" w:lineRule="auto"/>
        <w:jc w:val="center"/>
        <w:rPr>
          <w:rFonts w:ascii="Times New Roman" w:eastAsia="Calibri" w:hAnsi="Times New Roman" w:cs="Times New Roman"/>
          <w:lang w:eastAsia="lv-LV"/>
        </w:rPr>
      </w:pPr>
      <w:r w:rsidRPr="0095245D">
        <w:rPr>
          <w:rFonts w:ascii="Times New Roman" w:eastAsia="Calibri" w:hAnsi="Times New Roman" w:cs="Times New Roman"/>
          <w:lang w:eastAsia="lv-LV"/>
        </w:rPr>
        <w:t xml:space="preserve">e-pasts: </w:t>
      </w:r>
      <w:hyperlink r:id="rId6" w:history="1">
        <w:r w:rsidRPr="0095245D">
          <w:rPr>
            <w:rFonts w:ascii="Times New Roman" w:eastAsia="Calibri" w:hAnsi="Times New Roman" w:cs="Times New Roman"/>
            <w:color w:val="0000FF"/>
            <w:u w:val="single"/>
            <w:lang w:eastAsia="lv-LV"/>
          </w:rPr>
          <w:t>dome@priekulesnovads.lv</w:t>
        </w:r>
      </w:hyperlink>
    </w:p>
    <w:p w:rsidR="003C4F0B" w:rsidRPr="0095245D" w:rsidRDefault="003C4F0B" w:rsidP="003C4F0B">
      <w:pPr>
        <w:spacing w:after="0" w:line="240" w:lineRule="auto"/>
        <w:rPr>
          <w:rFonts w:ascii="Times New Roman" w:eastAsia="Calibri" w:hAnsi="Times New Roman" w:cs="Times New Roman"/>
          <w:lang w:eastAsia="lv-LV"/>
        </w:rPr>
      </w:pPr>
    </w:p>
    <w:p w:rsidR="003C4F0B" w:rsidRPr="0095245D" w:rsidRDefault="003C4F0B" w:rsidP="003C4F0B">
      <w:pPr>
        <w:spacing w:after="0" w:line="240" w:lineRule="auto"/>
        <w:jc w:val="center"/>
        <w:rPr>
          <w:rFonts w:ascii="Times New Roman" w:eastAsia="Calibri" w:hAnsi="Times New Roman" w:cs="Times New Roman"/>
          <w:lang w:eastAsia="lv-LV"/>
        </w:rPr>
      </w:pPr>
      <w:r w:rsidRPr="0095245D">
        <w:rPr>
          <w:rFonts w:ascii="Times New Roman" w:eastAsia="Calibri" w:hAnsi="Times New Roman" w:cs="Times New Roman"/>
          <w:lang w:eastAsia="lv-LV"/>
        </w:rPr>
        <w:t>Priekulē</w:t>
      </w:r>
    </w:p>
    <w:p w:rsidR="003C4F0B" w:rsidRPr="0095245D" w:rsidRDefault="003C4F0B" w:rsidP="003C4F0B">
      <w:pPr>
        <w:spacing w:after="0" w:line="240" w:lineRule="auto"/>
        <w:rPr>
          <w:rFonts w:ascii="Times New Roman" w:eastAsia="Calibri" w:hAnsi="Times New Roman" w:cs="Times New Roman"/>
          <w:lang w:eastAsia="lv-LV"/>
        </w:rPr>
      </w:pPr>
      <w:r w:rsidRPr="0095245D">
        <w:rPr>
          <w:rFonts w:ascii="Times New Roman" w:eastAsia="Calibri" w:hAnsi="Times New Roman" w:cs="Times New Roman"/>
          <w:b/>
          <w:bCs/>
          <w:color w:val="000000"/>
          <w:kern w:val="36"/>
          <w:lang w:eastAsia="lv-LV"/>
        </w:rPr>
        <w:tab/>
      </w:r>
    </w:p>
    <w:p w:rsidR="0075719F" w:rsidRDefault="003C4F0B" w:rsidP="0075719F">
      <w:pPr>
        <w:spacing w:after="0" w:line="240" w:lineRule="auto"/>
        <w:jc w:val="right"/>
        <w:rPr>
          <w:rFonts w:ascii="Times New Roman" w:eastAsia="Calibri" w:hAnsi="Times New Roman" w:cs="Times New Roman"/>
          <w:color w:val="000000"/>
          <w:sz w:val="24"/>
          <w:szCs w:val="24"/>
          <w:lang w:eastAsia="lv-LV"/>
        </w:rPr>
      </w:pP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t xml:space="preserve">Apstiprināts </w:t>
      </w:r>
    </w:p>
    <w:p w:rsidR="003C4F0B" w:rsidRPr="003C4F0B" w:rsidRDefault="003C4F0B" w:rsidP="0075719F">
      <w:pPr>
        <w:spacing w:after="0" w:line="240" w:lineRule="auto"/>
        <w:jc w:val="right"/>
        <w:rPr>
          <w:rFonts w:ascii="Times New Roman" w:eastAsia="Calibri" w:hAnsi="Times New Roman" w:cs="Times New Roman"/>
          <w:color w:val="000000"/>
          <w:sz w:val="24"/>
          <w:szCs w:val="24"/>
          <w:lang w:eastAsia="lv-LV"/>
        </w:rPr>
      </w:pPr>
      <w:r w:rsidRPr="003C4F0B">
        <w:rPr>
          <w:rFonts w:ascii="Times New Roman" w:eastAsia="Calibri" w:hAnsi="Times New Roman" w:cs="Times New Roman"/>
          <w:color w:val="000000"/>
          <w:sz w:val="24"/>
          <w:szCs w:val="24"/>
          <w:lang w:eastAsia="lv-LV"/>
        </w:rPr>
        <w:t xml:space="preserve">ar Priekules novada </w:t>
      </w:r>
      <w:r w:rsidR="0075719F">
        <w:rPr>
          <w:rFonts w:ascii="Times New Roman" w:eastAsia="Calibri" w:hAnsi="Times New Roman" w:cs="Times New Roman"/>
          <w:color w:val="000000"/>
          <w:sz w:val="24"/>
          <w:szCs w:val="24"/>
          <w:lang w:eastAsia="lv-LV"/>
        </w:rPr>
        <w:t xml:space="preserve">pašvaldības </w:t>
      </w:r>
      <w:r w:rsidRPr="003C4F0B">
        <w:rPr>
          <w:rFonts w:ascii="Times New Roman" w:eastAsia="Calibri" w:hAnsi="Times New Roman" w:cs="Times New Roman"/>
          <w:color w:val="000000"/>
          <w:sz w:val="24"/>
          <w:szCs w:val="24"/>
          <w:lang w:eastAsia="lv-LV"/>
        </w:rPr>
        <w:t xml:space="preserve">domes </w:t>
      </w:r>
    </w:p>
    <w:p w:rsidR="003C4F0B" w:rsidRPr="003C4F0B" w:rsidRDefault="003C4F0B" w:rsidP="0075719F">
      <w:pPr>
        <w:spacing w:after="0" w:line="240" w:lineRule="auto"/>
        <w:jc w:val="right"/>
        <w:rPr>
          <w:rFonts w:ascii="Times New Roman" w:eastAsia="Calibri" w:hAnsi="Times New Roman" w:cs="Times New Roman"/>
          <w:color w:val="000000"/>
          <w:sz w:val="24"/>
          <w:szCs w:val="24"/>
          <w:lang w:eastAsia="lv-LV"/>
        </w:rPr>
      </w:pP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t>201</w:t>
      </w:r>
      <w:r w:rsidR="0075719F">
        <w:rPr>
          <w:rFonts w:ascii="Times New Roman" w:eastAsia="Calibri" w:hAnsi="Times New Roman" w:cs="Times New Roman"/>
          <w:color w:val="000000"/>
          <w:sz w:val="24"/>
          <w:szCs w:val="24"/>
          <w:lang w:eastAsia="lv-LV"/>
        </w:rPr>
        <w:t>5</w:t>
      </w:r>
      <w:r w:rsidRPr="003C4F0B">
        <w:rPr>
          <w:rFonts w:ascii="Times New Roman" w:eastAsia="Calibri" w:hAnsi="Times New Roman" w:cs="Times New Roman"/>
          <w:color w:val="000000"/>
          <w:sz w:val="24"/>
          <w:szCs w:val="24"/>
          <w:lang w:eastAsia="lv-LV"/>
        </w:rPr>
        <w:t xml:space="preserve">.gada </w:t>
      </w:r>
      <w:r w:rsidR="00FA67DD">
        <w:rPr>
          <w:rFonts w:ascii="Times New Roman" w:eastAsia="Calibri" w:hAnsi="Times New Roman" w:cs="Times New Roman"/>
          <w:color w:val="000000"/>
          <w:sz w:val="24"/>
          <w:szCs w:val="24"/>
          <w:lang w:eastAsia="lv-LV"/>
        </w:rPr>
        <w:t>29.</w:t>
      </w:r>
      <w:r w:rsidR="0075719F">
        <w:rPr>
          <w:rFonts w:ascii="Times New Roman" w:eastAsia="Calibri" w:hAnsi="Times New Roman" w:cs="Times New Roman"/>
          <w:color w:val="000000"/>
          <w:sz w:val="24"/>
          <w:szCs w:val="24"/>
          <w:lang w:eastAsia="lv-LV"/>
        </w:rPr>
        <w:t>janvā</w:t>
      </w:r>
      <w:r w:rsidRPr="003C4F0B">
        <w:rPr>
          <w:rFonts w:ascii="Times New Roman" w:eastAsia="Calibri" w:hAnsi="Times New Roman" w:cs="Times New Roman"/>
          <w:color w:val="000000"/>
          <w:sz w:val="24"/>
          <w:szCs w:val="24"/>
          <w:lang w:eastAsia="lv-LV"/>
        </w:rPr>
        <w:t xml:space="preserve">ra  lēmumu </w:t>
      </w:r>
    </w:p>
    <w:p w:rsidR="003C4F0B" w:rsidRPr="003C4F0B" w:rsidRDefault="003C4F0B" w:rsidP="0075719F">
      <w:pPr>
        <w:spacing w:after="0" w:line="240" w:lineRule="auto"/>
        <w:jc w:val="right"/>
        <w:rPr>
          <w:rFonts w:ascii="Times New Roman" w:eastAsia="Calibri" w:hAnsi="Times New Roman" w:cs="Times New Roman"/>
          <w:bCs/>
          <w:sz w:val="24"/>
          <w:szCs w:val="24"/>
          <w:lang w:eastAsia="lv-LV"/>
        </w:rPr>
      </w:pP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r>
      <w:r w:rsidRPr="003C4F0B">
        <w:rPr>
          <w:rFonts w:ascii="Times New Roman" w:eastAsia="Calibri" w:hAnsi="Times New Roman" w:cs="Times New Roman"/>
          <w:color w:val="000000"/>
          <w:sz w:val="24"/>
          <w:szCs w:val="24"/>
          <w:lang w:eastAsia="lv-LV"/>
        </w:rPr>
        <w:tab/>
        <w:t>(protokols Nr.</w:t>
      </w:r>
      <w:r w:rsidR="00FA67DD">
        <w:rPr>
          <w:rFonts w:ascii="Times New Roman" w:eastAsia="Calibri" w:hAnsi="Times New Roman" w:cs="Times New Roman"/>
          <w:color w:val="000000"/>
          <w:sz w:val="24"/>
          <w:szCs w:val="24"/>
          <w:lang w:eastAsia="lv-LV"/>
        </w:rPr>
        <w:t>1</w:t>
      </w:r>
      <w:r w:rsidRPr="003C4F0B">
        <w:rPr>
          <w:rFonts w:ascii="Times New Roman" w:eastAsia="Calibri" w:hAnsi="Times New Roman" w:cs="Times New Roman"/>
          <w:color w:val="000000"/>
          <w:sz w:val="24"/>
          <w:szCs w:val="24"/>
          <w:lang w:eastAsia="lv-LV"/>
        </w:rPr>
        <w:t xml:space="preserve">, </w:t>
      </w:r>
      <w:r w:rsidR="00FA67DD">
        <w:rPr>
          <w:rFonts w:ascii="Times New Roman" w:eastAsia="Calibri" w:hAnsi="Times New Roman" w:cs="Times New Roman"/>
          <w:color w:val="000000"/>
          <w:sz w:val="24"/>
          <w:szCs w:val="24"/>
          <w:lang w:eastAsia="lv-LV"/>
        </w:rPr>
        <w:t>56</w:t>
      </w:r>
      <w:r w:rsidRPr="003C4F0B">
        <w:rPr>
          <w:rFonts w:ascii="Times New Roman" w:eastAsia="Calibri" w:hAnsi="Times New Roman" w:cs="Times New Roman"/>
          <w:color w:val="000000"/>
          <w:sz w:val="24"/>
          <w:szCs w:val="24"/>
          <w:lang w:eastAsia="lv-LV"/>
        </w:rPr>
        <w:t>.§)</w:t>
      </w:r>
      <w:r w:rsidRPr="003C4F0B">
        <w:rPr>
          <w:rFonts w:ascii="Times New Roman" w:eastAsia="Calibri" w:hAnsi="Times New Roman" w:cs="Times New Roman"/>
          <w:bCs/>
          <w:sz w:val="24"/>
          <w:szCs w:val="24"/>
          <w:lang w:eastAsia="lv-LV"/>
        </w:rPr>
        <w:t xml:space="preserve"> </w:t>
      </w:r>
    </w:p>
    <w:p w:rsidR="003C4F0B" w:rsidRDefault="003C4F0B" w:rsidP="005D6FA3">
      <w:pPr>
        <w:pStyle w:val="Ap-vir"/>
        <w:jc w:val="center"/>
        <w:rPr>
          <w:rFonts w:ascii="Times New Roman" w:hAnsi="Times New Roman"/>
          <w:sz w:val="28"/>
          <w:szCs w:val="28"/>
        </w:rPr>
      </w:pPr>
    </w:p>
    <w:p w:rsidR="005D6FA3" w:rsidRPr="00417CB7" w:rsidRDefault="005D6FA3" w:rsidP="00FA67DD">
      <w:pPr>
        <w:pStyle w:val="Ap-vir"/>
        <w:spacing w:before="0" w:after="0"/>
        <w:jc w:val="center"/>
        <w:rPr>
          <w:rFonts w:ascii="Times New Roman" w:hAnsi="Times New Roman"/>
          <w:sz w:val="28"/>
          <w:szCs w:val="28"/>
        </w:rPr>
      </w:pPr>
      <w:r w:rsidRPr="00417CB7">
        <w:rPr>
          <w:rFonts w:ascii="Times New Roman" w:hAnsi="Times New Roman"/>
          <w:sz w:val="28"/>
          <w:szCs w:val="28"/>
        </w:rPr>
        <w:t>PRIEKULES NOVADA PAŠVALDĪBAS</w:t>
      </w:r>
    </w:p>
    <w:p w:rsidR="005D6FA3" w:rsidRPr="00417CB7" w:rsidRDefault="005D6FA3" w:rsidP="00FA67DD">
      <w:pPr>
        <w:pStyle w:val="Ap-vir"/>
        <w:spacing w:before="0" w:after="0"/>
        <w:jc w:val="center"/>
        <w:rPr>
          <w:rFonts w:ascii="Times New Roman" w:hAnsi="Times New Roman"/>
          <w:sz w:val="28"/>
          <w:szCs w:val="28"/>
        </w:rPr>
      </w:pPr>
      <w:r w:rsidRPr="00417CB7">
        <w:rPr>
          <w:rFonts w:ascii="Times New Roman" w:hAnsi="Times New Roman"/>
          <w:sz w:val="28"/>
          <w:szCs w:val="28"/>
        </w:rPr>
        <w:t>KULTŪRAS NODAĻAS NOLIKUMS</w:t>
      </w:r>
    </w:p>
    <w:p w:rsidR="00281A7E" w:rsidRPr="00417CB7" w:rsidRDefault="00281A7E" w:rsidP="00FA67DD">
      <w:pPr>
        <w:spacing w:after="0" w:line="240" w:lineRule="auto"/>
        <w:rPr>
          <w:rFonts w:ascii="Times New Roman" w:hAnsi="Times New Roman" w:cs="Times New Roman"/>
          <w:sz w:val="24"/>
          <w:szCs w:val="24"/>
        </w:rPr>
      </w:pPr>
    </w:p>
    <w:p w:rsidR="00281A7E" w:rsidRPr="00417CB7" w:rsidRDefault="00911EDE" w:rsidP="004959F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w:t>
      </w:r>
      <w:r w:rsidR="00281A7E" w:rsidRPr="00417CB7">
        <w:rPr>
          <w:rFonts w:ascii="Times New Roman" w:hAnsi="Times New Roman" w:cs="Times New Roman"/>
          <w:b/>
          <w:sz w:val="24"/>
          <w:szCs w:val="24"/>
        </w:rPr>
        <w:t>. Vispārīgie jautājumi</w:t>
      </w:r>
    </w:p>
    <w:p w:rsidR="00C24C78" w:rsidRPr="00417CB7" w:rsidRDefault="00C24C78" w:rsidP="004959F1">
      <w:pPr>
        <w:spacing w:after="0" w:line="240" w:lineRule="auto"/>
        <w:rPr>
          <w:rFonts w:ascii="Times New Roman" w:hAnsi="Times New Roman" w:cs="Times New Roman"/>
          <w:sz w:val="24"/>
          <w:szCs w:val="24"/>
        </w:rPr>
      </w:pPr>
    </w:p>
    <w:p w:rsidR="00281A7E" w:rsidRPr="00417CB7" w:rsidRDefault="00185563" w:rsidP="006525AA">
      <w:pPr>
        <w:spacing w:after="120" w:line="240" w:lineRule="auto"/>
        <w:jc w:val="both"/>
        <w:rPr>
          <w:rFonts w:ascii="Times New Roman" w:hAnsi="Times New Roman" w:cs="Times New Roman"/>
          <w:sz w:val="24"/>
          <w:szCs w:val="24"/>
        </w:rPr>
      </w:pPr>
      <w:r w:rsidRPr="00417CB7">
        <w:rPr>
          <w:rFonts w:ascii="Times New Roman" w:hAnsi="Times New Roman" w:cs="Times New Roman"/>
          <w:sz w:val="24"/>
          <w:szCs w:val="24"/>
        </w:rPr>
        <w:t>1.</w:t>
      </w:r>
      <w:r w:rsidR="00417CB7">
        <w:rPr>
          <w:rFonts w:ascii="Times New Roman" w:hAnsi="Times New Roman" w:cs="Times New Roman"/>
          <w:sz w:val="24"/>
          <w:szCs w:val="24"/>
        </w:rPr>
        <w:t xml:space="preserve"> </w:t>
      </w:r>
      <w:r w:rsidR="003C4F0B">
        <w:rPr>
          <w:rFonts w:ascii="Times New Roman" w:hAnsi="Times New Roman" w:cs="Times New Roman"/>
          <w:sz w:val="24"/>
          <w:szCs w:val="24"/>
        </w:rPr>
        <w:t xml:space="preserve">Priekules novada pašvaldības kultūras nodaļas nolikums (turpmāk – </w:t>
      </w:r>
      <w:r w:rsidR="00281A7E" w:rsidRPr="00417CB7">
        <w:rPr>
          <w:rFonts w:ascii="Times New Roman" w:hAnsi="Times New Roman" w:cs="Times New Roman"/>
          <w:sz w:val="24"/>
          <w:szCs w:val="24"/>
        </w:rPr>
        <w:t>Nolikums</w:t>
      </w:r>
      <w:r w:rsidR="003C4F0B">
        <w:rPr>
          <w:rFonts w:ascii="Times New Roman" w:hAnsi="Times New Roman" w:cs="Times New Roman"/>
          <w:sz w:val="24"/>
          <w:szCs w:val="24"/>
        </w:rPr>
        <w:t>)</w:t>
      </w:r>
      <w:r w:rsidR="00281A7E" w:rsidRPr="00417CB7">
        <w:rPr>
          <w:rFonts w:ascii="Times New Roman" w:hAnsi="Times New Roman" w:cs="Times New Roman"/>
          <w:sz w:val="24"/>
          <w:szCs w:val="24"/>
        </w:rPr>
        <w:t xml:space="preserve"> nosaka </w:t>
      </w:r>
      <w:r w:rsidR="004959F1" w:rsidRPr="00417CB7">
        <w:rPr>
          <w:rFonts w:ascii="Times New Roman" w:hAnsi="Times New Roman" w:cs="Times New Roman"/>
          <w:sz w:val="24"/>
          <w:szCs w:val="24"/>
        </w:rPr>
        <w:t>Priekules</w:t>
      </w:r>
      <w:r w:rsidR="00281A7E" w:rsidRPr="00417CB7">
        <w:rPr>
          <w:rFonts w:ascii="Times New Roman" w:hAnsi="Times New Roman" w:cs="Times New Roman"/>
          <w:sz w:val="24"/>
          <w:szCs w:val="24"/>
        </w:rPr>
        <w:t xml:space="preserve"> novada pašvaldības </w:t>
      </w:r>
      <w:r w:rsidR="00417CB7" w:rsidRPr="00417CB7">
        <w:rPr>
          <w:rFonts w:ascii="Times New Roman" w:hAnsi="Times New Roman" w:cs="Times New Roman"/>
          <w:sz w:val="24"/>
          <w:szCs w:val="24"/>
        </w:rPr>
        <w:t>k</w:t>
      </w:r>
      <w:r w:rsidR="00281A7E" w:rsidRPr="00417CB7">
        <w:rPr>
          <w:rFonts w:ascii="Times New Roman" w:hAnsi="Times New Roman" w:cs="Times New Roman"/>
          <w:sz w:val="24"/>
          <w:szCs w:val="24"/>
        </w:rPr>
        <w:t>ultūras</w:t>
      </w:r>
      <w:r w:rsidR="005467EF" w:rsidRPr="00417CB7">
        <w:rPr>
          <w:rFonts w:ascii="Times New Roman" w:hAnsi="Times New Roman" w:cs="Times New Roman"/>
          <w:sz w:val="24"/>
          <w:szCs w:val="24"/>
        </w:rPr>
        <w:t xml:space="preserve"> </w:t>
      </w:r>
      <w:r w:rsidR="00281A7E" w:rsidRPr="00417CB7">
        <w:rPr>
          <w:rFonts w:ascii="Times New Roman" w:hAnsi="Times New Roman" w:cs="Times New Roman"/>
          <w:sz w:val="24"/>
          <w:szCs w:val="24"/>
        </w:rPr>
        <w:t xml:space="preserve">nodaļas (turpmāk – Nodaļa) funkcijas, uzdevumus, struktūru un darba organizāciju. </w:t>
      </w:r>
    </w:p>
    <w:p w:rsidR="00281A7E" w:rsidRPr="00417CB7" w:rsidRDefault="00281A7E" w:rsidP="006525AA">
      <w:pPr>
        <w:spacing w:after="120" w:line="240" w:lineRule="auto"/>
        <w:jc w:val="both"/>
        <w:rPr>
          <w:rFonts w:ascii="Times New Roman" w:hAnsi="Times New Roman" w:cs="Times New Roman"/>
          <w:sz w:val="24"/>
          <w:szCs w:val="24"/>
        </w:rPr>
      </w:pPr>
      <w:r w:rsidRPr="00417CB7">
        <w:rPr>
          <w:rFonts w:ascii="Times New Roman" w:hAnsi="Times New Roman" w:cs="Times New Roman"/>
          <w:sz w:val="24"/>
          <w:szCs w:val="24"/>
        </w:rPr>
        <w:t>2.</w:t>
      </w:r>
      <w:r w:rsidR="00417CB7">
        <w:rPr>
          <w:rFonts w:ascii="Times New Roman" w:hAnsi="Times New Roman" w:cs="Times New Roman"/>
          <w:sz w:val="24"/>
          <w:szCs w:val="24"/>
        </w:rPr>
        <w:t xml:space="preserve"> </w:t>
      </w:r>
      <w:r w:rsidRPr="00417CB7">
        <w:rPr>
          <w:rFonts w:ascii="Times New Roman" w:hAnsi="Times New Roman" w:cs="Times New Roman"/>
          <w:sz w:val="24"/>
          <w:szCs w:val="24"/>
        </w:rPr>
        <w:t xml:space="preserve">Nodaļa ir </w:t>
      </w:r>
      <w:r w:rsidR="004959F1" w:rsidRPr="00417CB7">
        <w:rPr>
          <w:rFonts w:ascii="Times New Roman" w:hAnsi="Times New Roman" w:cs="Times New Roman"/>
          <w:sz w:val="24"/>
          <w:szCs w:val="24"/>
        </w:rPr>
        <w:t xml:space="preserve">Priekules </w:t>
      </w:r>
      <w:r w:rsidRPr="00417CB7">
        <w:rPr>
          <w:rFonts w:ascii="Times New Roman" w:hAnsi="Times New Roman" w:cs="Times New Roman"/>
          <w:sz w:val="24"/>
          <w:szCs w:val="24"/>
        </w:rPr>
        <w:t>novada</w:t>
      </w:r>
      <w:r w:rsidR="004959F1" w:rsidRPr="00417CB7">
        <w:rPr>
          <w:rFonts w:ascii="Times New Roman" w:hAnsi="Times New Roman" w:cs="Times New Roman"/>
          <w:sz w:val="24"/>
          <w:szCs w:val="24"/>
        </w:rPr>
        <w:t xml:space="preserve"> pašvaldības</w:t>
      </w:r>
      <w:r w:rsidRPr="00417CB7">
        <w:rPr>
          <w:rFonts w:ascii="Times New Roman" w:hAnsi="Times New Roman" w:cs="Times New Roman"/>
          <w:sz w:val="24"/>
          <w:szCs w:val="24"/>
        </w:rPr>
        <w:t xml:space="preserve"> domes </w:t>
      </w:r>
      <w:r w:rsidR="00911EDE">
        <w:rPr>
          <w:rFonts w:ascii="Times New Roman" w:hAnsi="Times New Roman" w:cs="Times New Roman"/>
          <w:sz w:val="24"/>
          <w:szCs w:val="24"/>
        </w:rPr>
        <w:t xml:space="preserve">(turpmāk – Dome) </w:t>
      </w:r>
      <w:r w:rsidRPr="00417CB7">
        <w:rPr>
          <w:rFonts w:ascii="Times New Roman" w:hAnsi="Times New Roman" w:cs="Times New Roman"/>
          <w:sz w:val="24"/>
          <w:szCs w:val="24"/>
        </w:rPr>
        <w:t xml:space="preserve">izveidota pašvaldības struktūrvienība, kas īsteno valsts un </w:t>
      </w:r>
      <w:r w:rsidR="003070A8" w:rsidRPr="00417CB7">
        <w:rPr>
          <w:rFonts w:ascii="Times New Roman" w:hAnsi="Times New Roman" w:cs="Times New Roman"/>
          <w:sz w:val="24"/>
          <w:szCs w:val="24"/>
        </w:rPr>
        <w:t>n</w:t>
      </w:r>
      <w:r w:rsidRPr="00417CB7">
        <w:rPr>
          <w:rFonts w:ascii="Times New Roman" w:hAnsi="Times New Roman" w:cs="Times New Roman"/>
          <w:sz w:val="24"/>
          <w:szCs w:val="24"/>
        </w:rPr>
        <w:t>ovada kultūr</w:t>
      </w:r>
      <w:r w:rsidR="00B40986" w:rsidRPr="00417CB7">
        <w:rPr>
          <w:rFonts w:ascii="Times New Roman" w:hAnsi="Times New Roman" w:cs="Times New Roman"/>
          <w:sz w:val="24"/>
          <w:szCs w:val="24"/>
        </w:rPr>
        <w:t>as</w:t>
      </w:r>
      <w:r w:rsidR="005467EF" w:rsidRPr="00417CB7">
        <w:rPr>
          <w:rFonts w:ascii="Times New Roman" w:hAnsi="Times New Roman" w:cs="Times New Roman"/>
          <w:sz w:val="24"/>
          <w:szCs w:val="24"/>
        </w:rPr>
        <w:t xml:space="preserve"> un</w:t>
      </w:r>
      <w:r w:rsidR="00B40986" w:rsidRPr="00417CB7">
        <w:rPr>
          <w:rFonts w:ascii="Times New Roman" w:hAnsi="Times New Roman" w:cs="Times New Roman"/>
          <w:sz w:val="24"/>
          <w:szCs w:val="24"/>
        </w:rPr>
        <w:t xml:space="preserve"> tūrisma </w:t>
      </w:r>
      <w:r w:rsidRPr="00417CB7">
        <w:rPr>
          <w:rFonts w:ascii="Times New Roman" w:hAnsi="Times New Roman" w:cs="Times New Roman"/>
          <w:sz w:val="24"/>
          <w:szCs w:val="24"/>
        </w:rPr>
        <w:t>politiku</w:t>
      </w:r>
      <w:r w:rsidR="00417CB7">
        <w:rPr>
          <w:rFonts w:ascii="Times New Roman" w:hAnsi="Times New Roman" w:cs="Times New Roman"/>
          <w:sz w:val="24"/>
          <w:szCs w:val="24"/>
        </w:rPr>
        <w:t xml:space="preserve"> </w:t>
      </w:r>
      <w:r w:rsidR="00417CB7" w:rsidRPr="003C4F0B">
        <w:rPr>
          <w:rFonts w:ascii="Times New Roman" w:hAnsi="Times New Roman" w:cs="Times New Roman"/>
          <w:sz w:val="24"/>
          <w:szCs w:val="24"/>
        </w:rPr>
        <w:t>Priekules novada pašvaldības administratīvajā teritorijā</w:t>
      </w:r>
      <w:r w:rsidRPr="003C4F0B">
        <w:rPr>
          <w:rFonts w:ascii="Times New Roman" w:hAnsi="Times New Roman" w:cs="Times New Roman"/>
          <w:sz w:val="24"/>
          <w:szCs w:val="24"/>
        </w:rPr>
        <w:t>.</w:t>
      </w:r>
      <w:r w:rsidRPr="00417CB7">
        <w:rPr>
          <w:rFonts w:ascii="Times New Roman" w:hAnsi="Times New Roman" w:cs="Times New Roman"/>
          <w:sz w:val="24"/>
          <w:szCs w:val="24"/>
        </w:rPr>
        <w:t xml:space="preserve"> </w:t>
      </w:r>
    </w:p>
    <w:p w:rsidR="00281A7E" w:rsidRPr="00417CB7" w:rsidRDefault="00281A7E" w:rsidP="006525AA">
      <w:pPr>
        <w:spacing w:after="120" w:line="240" w:lineRule="auto"/>
        <w:jc w:val="both"/>
        <w:rPr>
          <w:rFonts w:ascii="Times New Roman" w:hAnsi="Times New Roman" w:cs="Times New Roman"/>
          <w:sz w:val="24"/>
          <w:szCs w:val="24"/>
        </w:rPr>
      </w:pPr>
      <w:r w:rsidRPr="00417CB7">
        <w:rPr>
          <w:rFonts w:ascii="Times New Roman" w:hAnsi="Times New Roman" w:cs="Times New Roman"/>
          <w:sz w:val="24"/>
          <w:szCs w:val="24"/>
        </w:rPr>
        <w:t>3.</w:t>
      </w:r>
      <w:r w:rsidR="00417CB7">
        <w:rPr>
          <w:rFonts w:ascii="Times New Roman" w:hAnsi="Times New Roman" w:cs="Times New Roman"/>
          <w:sz w:val="24"/>
          <w:szCs w:val="24"/>
        </w:rPr>
        <w:t xml:space="preserve"> </w:t>
      </w:r>
      <w:r w:rsidRPr="00417CB7">
        <w:rPr>
          <w:rFonts w:ascii="Times New Roman" w:hAnsi="Times New Roman" w:cs="Times New Roman"/>
          <w:sz w:val="24"/>
          <w:szCs w:val="24"/>
        </w:rPr>
        <w:t xml:space="preserve">Nodaļa savā darbībā ievēro Latvijas Republikas Satversmi, likumus, Ministru kabineta </w:t>
      </w:r>
    </w:p>
    <w:p w:rsidR="00281A7E" w:rsidRPr="00417CB7" w:rsidRDefault="00281A7E" w:rsidP="006525AA">
      <w:pPr>
        <w:spacing w:after="120" w:line="240" w:lineRule="auto"/>
        <w:jc w:val="both"/>
        <w:rPr>
          <w:rFonts w:ascii="Times New Roman" w:hAnsi="Times New Roman" w:cs="Times New Roman"/>
          <w:sz w:val="24"/>
          <w:szCs w:val="24"/>
        </w:rPr>
      </w:pPr>
      <w:r w:rsidRPr="00417CB7">
        <w:rPr>
          <w:rFonts w:ascii="Times New Roman" w:hAnsi="Times New Roman" w:cs="Times New Roman"/>
          <w:sz w:val="24"/>
          <w:szCs w:val="24"/>
        </w:rPr>
        <w:t xml:space="preserve">noteikumus, šo nolikumu, </w:t>
      </w:r>
      <w:r w:rsidR="005467EF" w:rsidRPr="00417CB7">
        <w:rPr>
          <w:rFonts w:ascii="Times New Roman" w:hAnsi="Times New Roman" w:cs="Times New Roman"/>
          <w:sz w:val="24"/>
          <w:szCs w:val="24"/>
        </w:rPr>
        <w:t xml:space="preserve">Priekules novada </w:t>
      </w:r>
      <w:r w:rsidR="00417CB7" w:rsidRPr="003C4F0B">
        <w:rPr>
          <w:rFonts w:ascii="Times New Roman" w:hAnsi="Times New Roman" w:cs="Times New Roman"/>
          <w:sz w:val="24"/>
          <w:szCs w:val="24"/>
        </w:rPr>
        <w:t xml:space="preserve">pašvaldības </w:t>
      </w:r>
      <w:r w:rsidR="005467EF" w:rsidRPr="00417CB7">
        <w:rPr>
          <w:rFonts w:ascii="Times New Roman" w:hAnsi="Times New Roman" w:cs="Times New Roman"/>
          <w:sz w:val="24"/>
          <w:szCs w:val="24"/>
        </w:rPr>
        <w:t>d</w:t>
      </w:r>
      <w:r w:rsidRPr="00417CB7">
        <w:rPr>
          <w:rFonts w:ascii="Times New Roman" w:hAnsi="Times New Roman" w:cs="Times New Roman"/>
          <w:sz w:val="24"/>
          <w:szCs w:val="24"/>
        </w:rPr>
        <w:t xml:space="preserve">omes </w:t>
      </w:r>
      <w:r w:rsidR="003C4F0B">
        <w:rPr>
          <w:rFonts w:ascii="Times New Roman" w:hAnsi="Times New Roman" w:cs="Times New Roman"/>
          <w:sz w:val="24"/>
          <w:szCs w:val="24"/>
        </w:rPr>
        <w:t>izdotos</w:t>
      </w:r>
      <w:r w:rsidR="004959F1" w:rsidRPr="00417CB7">
        <w:rPr>
          <w:rFonts w:ascii="Times New Roman" w:hAnsi="Times New Roman" w:cs="Times New Roman"/>
          <w:sz w:val="24"/>
          <w:szCs w:val="24"/>
        </w:rPr>
        <w:t xml:space="preserve"> noteikumus un lēmumus</w:t>
      </w:r>
      <w:r w:rsidR="0011697E" w:rsidRPr="00417CB7">
        <w:rPr>
          <w:rFonts w:ascii="Times New Roman" w:hAnsi="Times New Roman" w:cs="Times New Roman"/>
          <w:sz w:val="24"/>
          <w:szCs w:val="24"/>
        </w:rPr>
        <w:t>.</w:t>
      </w:r>
      <w:r w:rsidRPr="00417CB7">
        <w:rPr>
          <w:rFonts w:ascii="Times New Roman" w:hAnsi="Times New Roman" w:cs="Times New Roman"/>
          <w:sz w:val="24"/>
          <w:szCs w:val="24"/>
        </w:rPr>
        <w:t xml:space="preserve"> </w:t>
      </w:r>
    </w:p>
    <w:p w:rsidR="00911EDE" w:rsidRDefault="00911EDE" w:rsidP="006525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417CB7">
        <w:rPr>
          <w:rFonts w:ascii="Times New Roman" w:hAnsi="Times New Roman" w:cs="Times New Roman"/>
          <w:sz w:val="24"/>
          <w:szCs w:val="24"/>
        </w:rPr>
        <w:t>.</w:t>
      </w:r>
      <w:r>
        <w:rPr>
          <w:rFonts w:ascii="Times New Roman" w:hAnsi="Times New Roman" w:cs="Times New Roman"/>
          <w:sz w:val="24"/>
          <w:szCs w:val="24"/>
        </w:rPr>
        <w:t xml:space="preserve"> </w:t>
      </w:r>
      <w:r w:rsidRPr="00417CB7">
        <w:rPr>
          <w:rFonts w:ascii="Times New Roman" w:hAnsi="Times New Roman" w:cs="Times New Roman"/>
          <w:sz w:val="24"/>
          <w:szCs w:val="24"/>
        </w:rPr>
        <w:t>Nodaļa savā darbībā ir tieši pakļauta nova</w:t>
      </w:r>
      <w:r w:rsidR="0094514F">
        <w:rPr>
          <w:rFonts w:ascii="Times New Roman" w:hAnsi="Times New Roman" w:cs="Times New Roman"/>
          <w:sz w:val="24"/>
          <w:szCs w:val="24"/>
        </w:rPr>
        <w:t>da pašvaldības izpilddirektoram</w:t>
      </w:r>
      <w:r w:rsidRPr="00417CB7">
        <w:rPr>
          <w:rFonts w:ascii="Times New Roman" w:hAnsi="Times New Roman" w:cs="Times New Roman"/>
          <w:sz w:val="24"/>
          <w:szCs w:val="24"/>
        </w:rPr>
        <w:t xml:space="preserve">. </w:t>
      </w:r>
    </w:p>
    <w:p w:rsidR="00911EDE" w:rsidRPr="00417CB7" w:rsidRDefault="00911EDE" w:rsidP="006525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417CB7">
        <w:rPr>
          <w:rFonts w:ascii="Times New Roman" w:hAnsi="Times New Roman" w:cs="Times New Roman"/>
          <w:sz w:val="24"/>
          <w:szCs w:val="24"/>
        </w:rPr>
        <w:t xml:space="preserve">. Nodaļas darbība tiek finansēta no </w:t>
      </w:r>
      <w:r w:rsidR="006525AA">
        <w:rPr>
          <w:rFonts w:ascii="Times New Roman" w:hAnsi="Times New Roman" w:cs="Times New Roman"/>
          <w:sz w:val="24"/>
          <w:szCs w:val="24"/>
        </w:rPr>
        <w:t>pašvaldības</w:t>
      </w:r>
      <w:r w:rsidRPr="00417CB7">
        <w:rPr>
          <w:rFonts w:ascii="Times New Roman" w:hAnsi="Times New Roman" w:cs="Times New Roman"/>
          <w:sz w:val="24"/>
          <w:szCs w:val="24"/>
        </w:rPr>
        <w:t xml:space="preserve"> pamatbudžeta līdzekļiem. Nodaļas budžeta plānošana un grāmatvedības uzskaite tiek organizēta centralizēti, atbilstoši tiesību aktu prasībām un novada pašvaldības noteiktajai vienotai grāmatvedības uzskaites </w:t>
      </w:r>
      <w:r w:rsidR="006525AA">
        <w:rPr>
          <w:rFonts w:ascii="Times New Roman" w:hAnsi="Times New Roman" w:cs="Times New Roman"/>
          <w:sz w:val="24"/>
          <w:szCs w:val="24"/>
        </w:rPr>
        <w:t>kārtīb</w:t>
      </w:r>
      <w:r w:rsidRPr="00417CB7">
        <w:rPr>
          <w:rFonts w:ascii="Times New Roman" w:hAnsi="Times New Roman" w:cs="Times New Roman"/>
          <w:sz w:val="24"/>
          <w:szCs w:val="24"/>
        </w:rPr>
        <w:t xml:space="preserve">ai. </w:t>
      </w:r>
    </w:p>
    <w:p w:rsidR="006525AA" w:rsidRDefault="006525AA" w:rsidP="006525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Pr="00417CB7">
        <w:rPr>
          <w:rFonts w:ascii="Times New Roman" w:hAnsi="Times New Roman" w:cs="Times New Roman"/>
          <w:sz w:val="24"/>
          <w:szCs w:val="24"/>
        </w:rPr>
        <w:t xml:space="preserve">. Nodaļu izveido, reorganizē un likvidē </w:t>
      </w:r>
      <w:r>
        <w:rPr>
          <w:rFonts w:ascii="Times New Roman" w:hAnsi="Times New Roman" w:cs="Times New Roman"/>
          <w:sz w:val="24"/>
          <w:szCs w:val="24"/>
        </w:rPr>
        <w:t>Dome</w:t>
      </w:r>
      <w:r w:rsidRPr="00417CB7">
        <w:rPr>
          <w:rFonts w:ascii="Times New Roman" w:hAnsi="Times New Roman" w:cs="Times New Roman"/>
          <w:sz w:val="24"/>
          <w:szCs w:val="24"/>
        </w:rPr>
        <w:t>.</w:t>
      </w:r>
    </w:p>
    <w:p w:rsidR="003C4F0B" w:rsidRPr="003C4F0B" w:rsidRDefault="006525AA" w:rsidP="006525A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3C4F0B" w:rsidRPr="003C4F0B">
        <w:rPr>
          <w:rFonts w:ascii="Times New Roman" w:eastAsia="Times New Roman" w:hAnsi="Times New Roman" w:cs="Times New Roman"/>
          <w:sz w:val="24"/>
          <w:szCs w:val="24"/>
          <w:lang w:eastAsia="lv-LV"/>
        </w:rPr>
        <w:t>. Nolikumā lietotie termini:</w:t>
      </w:r>
    </w:p>
    <w:p w:rsidR="003C4F0B" w:rsidRPr="003C4F0B" w:rsidRDefault="006525AA" w:rsidP="004163FD">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3C4F0B">
        <w:rPr>
          <w:rFonts w:ascii="Times New Roman" w:eastAsia="Times New Roman" w:hAnsi="Times New Roman" w:cs="Times New Roman"/>
          <w:sz w:val="24"/>
          <w:szCs w:val="24"/>
          <w:lang w:eastAsia="lv-LV"/>
        </w:rPr>
        <w:t xml:space="preserve">.1. </w:t>
      </w:r>
      <w:proofErr w:type="spellStart"/>
      <w:r w:rsidR="003C4F0B" w:rsidRPr="008C1173">
        <w:rPr>
          <w:rFonts w:ascii="Times New Roman" w:eastAsia="Times New Roman" w:hAnsi="Times New Roman" w:cs="Times New Roman"/>
          <w:b/>
          <w:sz w:val="24"/>
          <w:szCs w:val="24"/>
          <w:lang w:eastAsia="lv-LV"/>
        </w:rPr>
        <w:t>Amatiermāksl</w:t>
      </w:r>
      <w:r w:rsidR="003C4F0B" w:rsidRPr="003C4F0B">
        <w:rPr>
          <w:rFonts w:ascii="Times New Roman" w:eastAsia="Times New Roman" w:hAnsi="Times New Roman" w:cs="Times New Roman"/>
          <w:sz w:val="24"/>
          <w:szCs w:val="24"/>
          <w:lang w:eastAsia="lv-LV"/>
        </w:rPr>
        <w:t>a</w:t>
      </w:r>
      <w:proofErr w:type="spellEnd"/>
      <w:r w:rsidR="003C4F0B" w:rsidRPr="003C4F0B">
        <w:rPr>
          <w:rFonts w:ascii="Times New Roman" w:eastAsia="Times New Roman" w:hAnsi="Times New Roman" w:cs="Times New Roman"/>
          <w:sz w:val="24"/>
          <w:szCs w:val="24"/>
          <w:lang w:eastAsia="lv-LV"/>
        </w:rPr>
        <w:t xml:space="preserve"> -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w:t>
      </w:r>
    </w:p>
    <w:p w:rsidR="003C4F0B" w:rsidRPr="003C4F0B" w:rsidRDefault="006525AA" w:rsidP="004163FD">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911EDE">
        <w:rPr>
          <w:rFonts w:ascii="Times New Roman" w:eastAsia="Times New Roman" w:hAnsi="Times New Roman" w:cs="Times New Roman"/>
          <w:sz w:val="24"/>
          <w:szCs w:val="24"/>
          <w:lang w:eastAsia="lv-LV"/>
        </w:rPr>
        <w:t xml:space="preserve">.2. </w:t>
      </w:r>
      <w:proofErr w:type="spellStart"/>
      <w:r w:rsidR="003C4F0B" w:rsidRPr="008C1173">
        <w:rPr>
          <w:rFonts w:ascii="Times New Roman" w:eastAsia="Times New Roman" w:hAnsi="Times New Roman" w:cs="Times New Roman"/>
          <w:b/>
          <w:sz w:val="24"/>
          <w:szCs w:val="24"/>
          <w:lang w:eastAsia="lv-LV"/>
        </w:rPr>
        <w:t>Amatiermākslas</w:t>
      </w:r>
      <w:proofErr w:type="spellEnd"/>
      <w:r w:rsidR="003C4F0B" w:rsidRPr="008C1173">
        <w:rPr>
          <w:rFonts w:ascii="Times New Roman" w:eastAsia="Times New Roman" w:hAnsi="Times New Roman" w:cs="Times New Roman"/>
          <w:b/>
          <w:sz w:val="24"/>
          <w:szCs w:val="24"/>
          <w:lang w:eastAsia="lv-LV"/>
        </w:rPr>
        <w:t xml:space="preserve"> kolektīvs</w:t>
      </w:r>
      <w:r w:rsidR="003C4F0B" w:rsidRPr="003C4F0B">
        <w:rPr>
          <w:rFonts w:ascii="Times New Roman" w:eastAsia="Times New Roman" w:hAnsi="Times New Roman" w:cs="Times New Roman"/>
          <w:sz w:val="24"/>
          <w:szCs w:val="24"/>
          <w:lang w:eastAsia="lv-LV"/>
        </w:rPr>
        <w:t xml:space="preserve"> - personu grupa, kuru regulārai darbībai apvieno kopīgas intereses radošās izpausmes jomās. </w:t>
      </w:r>
      <w:proofErr w:type="spellStart"/>
      <w:r w:rsidR="003C4F0B" w:rsidRPr="003C4F0B">
        <w:rPr>
          <w:rFonts w:ascii="Times New Roman" w:eastAsia="Times New Roman" w:hAnsi="Times New Roman" w:cs="Times New Roman"/>
          <w:sz w:val="24"/>
          <w:szCs w:val="24"/>
          <w:lang w:eastAsia="lv-LV"/>
        </w:rPr>
        <w:t>Amatiermākslas</w:t>
      </w:r>
      <w:proofErr w:type="spellEnd"/>
      <w:r w:rsidR="003C4F0B" w:rsidRPr="003C4F0B">
        <w:rPr>
          <w:rFonts w:ascii="Times New Roman" w:eastAsia="Times New Roman" w:hAnsi="Times New Roman" w:cs="Times New Roman"/>
          <w:sz w:val="24"/>
          <w:szCs w:val="24"/>
          <w:lang w:eastAsia="lv-LV"/>
        </w:rPr>
        <w:t xml:space="preserve"> kolektīvs tiecas sasniegt iespējami augstākos rezultātus mākslinieciskajā jomā, piedaloties pagasta, pilsētas, novada, valsts vai starptautiska mēroga pasākumos. </w:t>
      </w:r>
      <w:proofErr w:type="spellStart"/>
      <w:r w:rsidR="003C4F0B" w:rsidRPr="003C4F0B">
        <w:rPr>
          <w:rFonts w:ascii="Times New Roman" w:eastAsia="Times New Roman" w:hAnsi="Times New Roman" w:cs="Times New Roman"/>
          <w:sz w:val="24"/>
          <w:szCs w:val="24"/>
          <w:lang w:eastAsia="lv-LV"/>
        </w:rPr>
        <w:t>Amatiermākslas</w:t>
      </w:r>
      <w:proofErr w:type="spellEnd"/>
      <w:r w:rsidR="003C4F0B" w:rsidRPr="003C4F0B">
        <w:rPr>
          <w:rFonts w:ascii="Times New Roman" w:eastAsia="Times New Roman" w:hAnsi="Times New Roman" w:cs="Times New Roman"/>
          <w:sz w:val="24"/>
          <w:szCs w:val="24"/>
          <w:lang w:eastAsia="lv-LV"/>
        </w:rPr>
        <w:t xml:space="preserve"> kolektīva dalībnieki nesaņem atalgojumu par darbību kolektīvā. </w:t>
      </w:r>
    </w:p>
    <w:p w:rsidR="003C4F0B" w:rsidRDefault="006525AA" w:rsidP="004163FD">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911EDE">
        <w:rPr>
          <w:rFonts w:ascii="Times New Roman" w:eastAsia="Times New Roman" w:hAnsi="Times New Roman" w:cs="Times New Roman"/>
          <w:sz w:val="24"/>
          <w:szCs w:val="24"/>
          <w:lang w:eastAsia="lv-LV"/>
        </w:rPr>
        <w:t xml:space="preserve">.3. </w:t>
      </w:r>
      <w:r w:rsidR="003C4F0B" w:rsidRPr="008C1173">
        <w:rPr>
          <w:rFonts w:ascii="Times New Roman" w:eastAsia="Times New Roman" w:hAnsi="Times New Roman" w:cs="Times New Roman"/>
          <w:b/>
          <w:sz w:val="24"/>
          <w:szCs w:val="24"/>
          <w:lang w:eastAsia="lv-LV"/>
        </w:rPr>
        <w:t>Vadītājs</w:t>
      </w:r>
      <w:r w:rsidR="003C4F0B" w:rsidRPr="003C4F0B">
        <w:rPr>
          <w:rFonts w:ascii="Times New Roman" w:eastAsia="Times New Roman" w:hAnsi="Times New Roman" w:cs="Times New Roman"/>
          <w:sz w:val="24"/>
          <w:szCs w:val="24"/>
          <w:lang w:eastAsia="lv-LV"/>
        </w:rPr>
        <w:t xml:space="preserve"> - </w:t>
      </w:r>
      <w:proofErr w:type="spellStart"/>
      <w:r w:rsidR="003C4F0B" w:rsidRPr="003C4F0B">
        <w:rPr>
          <w:rFonts w:ascii="Times New Roman" w:eastAsia="Times New Roman" w:hAnsi="Times New Roman" w:cs="Times New Roman"/>
          <w:sz w:val="24"/>
          <w:szCs w:val="24"/>
          <w:lang w:eastAsia="lv-LV"/>
        </w:rPr>
        <w:t>amatiermākslas</w:t>
      </w:r>
      <w:proofErr w:type="spellEnd"/>
      <w:r w:rsidR="003C4F0B" w:rsidRPr="003C4F0B">
        <w:rPr>
          <w:rFonts w:ascii="Times New Roman" w:eastAsia="Times New Roman" w:hAnsi="Times New Roman" w:cs="Times New Roman"/>
          <w:sz w:val="24"/>
          <w:szCs w:val="24"/>
          <w:lang w:eastAsia="lv-LV"/>
        </w:rPr>
        <w:t xml:space="preserve"> kolektīva vadītājs, mākslinieciskais vadītājs, diriģents, horeogrāfs, režisors vai speciālists, kuram ir atbilstoša izglītība un kompetence kādā no mākslas žanriem, ar ko nodarbojas konkrētais </w:t>
      </w:r>
      <w:proofErr w:type="spellStart"/>
      <w:r w:rsidR="003C4F0B" w:rsidRPr="003C4F0B">
        <w:rPr>
          <w:rFonts w:ascii="Times New Roman" w:eastAsia="Times New Roman" w:hAnsi="Times New Roman" w:cs="Times New Roman"/>
          <w:sz w:val="24"/>
          <w:szCs w:val="24"/>
          <w:lang w:eastAsia="lv-LV"/>
        </w:rPr>
        <w:t>amatiermākslas</w:t>
      </w:r>
      <w:proofErr w:type="spellEnd"/>
      <w:r w:rsidR="003C4F0B" w:rsidRPr="003C4F0B">
        <w:rPr>
          <w:rFonts w:ascii="Times New Roman" w:eastAsia="Times New Roman" w:hAnsi="Times New Roman" w:cs="Times New Roman"/>
          <w:sz w:val="24"/>
          <w:szCs w:val="24"/>
          <w:lang w:eastAsia="lv-LV"/>
        </w:rPr>
        <w:t xml:space="preserve"> kolektīvs.</w:t>
      </w:r>
    </w:p>
    <w:p w:rsidR="0095245D" w:rsidRPr="0095245D" w:rsidRDefault="0095245D" w:rsidP="0095245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            8.4.</w:t>
      </w:r>
      <w:r w:rsidRPr="0095245D">
        <w:rPr>
          <w:rFonts w:ascii="Times New Roman" w:eastAsia="Times New Roman" w:hAnsi="Times New Roman" w:cs="Times New Roman"/>
          <w:b/>
          <w:sz w:val="24"/>
          <w:szCs w:val="24"/>
        </w:rPr>
        <w:t xml:space="preserve"> </w:t>
      </w:r>
      <w:r w:rsidRPr="008C1173">
        <w:rPr>
          <w:rFonts w:ascii="Times New Roman" w:eastAsia="Times New Roman" w:hAnsi="Times New Roman" w:cs="Times New Roman"/>
          <w:b/>
          <w:sz w:val="24"/>
          <w:szCs w:val="24"/>
        </w:rPr>
        <w:t>Pašdarbības kolektīvs</w:t>
      </w:r>
      <w:r>
        <w:rPr>
          <w:rFonts w:ascii="Times New Roman" w:eastAsia="Times New Roman" w:hAnsi="Times New Roman" w:cs="Times New Roman"/>
          <w:sz w:val="24"/>
          <w:szCs w:val="24"/>
        </w:rPr>
        <w:t xml:space="preserve"> - </w:t>
      </w:r>
      <w:r w:rsidRPr="0095245D">
        <w:rPr>
          <w:rFonts w:ascii="Times New Roman" w:eastAsia="Times New Roman" w:hAnsi="Times New Roman" w:cs="Times New Roman"/>
          <w:sz w:val="24"/>
          <w:szCs w:val="24"/>
        </w:rPr>
        <w:t xml:space="preserve">personu grupa, kas apvienojušies kopīgu māksliniecisko interešu radošai izpausmei. Mērķis - sasniegt iespējami augstākos rezultātus mākslinieciskajā jomā, piedaloties pagasta, pilsētas, novada, valsts vai starptautiska mēroga pasākumos. </w:t>
      </w:r>
    </w:p>
    <w:p w:rsidR="0095245D" w:rsidRPr="0095245D" w:rsidRDefault="0095245D" w:rsidP="0095245D">
      <w:pPr>
        <w:spacing w:after="0" w:line="240" w:lineRule="auto"/>
        <w:ind w:left="709"/>
        <w:jc w:val="both"/>
        <w:rPr>
          <w:rFonts w:ascii="Times New Roman" w:eastAsia="Times New Roman" w:hAnsi="Times New Roman" w:cs="Times New Roman"/>
          <w:sz w:val="24"/>
          <w:szCs w:val="24"/>
        </w:rPr>
      </w:pPr>
      <w:r w:rsidRPr="0095245D">
        <w:rPr>
          <w:rFonts w:ascii="Times New Roman" w:eastAsia="Times New Roman" w:hAnsi="Times New Roman" w:cs="Times New Roman"/>
          <w:sz w:val="24"/>
          <w:szCs w:val="24"/>
        </w:rPr>
        <w:t xml:space="preserve">Mākslinieciskās pašdarbības kolektīva dalībnieki nesaņem atalgojumu par savu darbību kolektīvā. </w:t>
      </w:r>
    </w:p>
    <w:p w:rsidR="00185563" w:rsidRPr="00417CB7" w:rsidRDefault="00185563" w:rsidP="00417CB7">
      <w:pPr>
        <w:spacing w:after="0" w:line="240" w:lineRule="auto"/>
        <w:jc w:val="both"/>
        <w:rPr>
          <w:rFonts w:ascii="Times New Roman" w:hAnsi="Times New Roman" w:cs="Times New Roman"/>
          <w:sz w:val="24"/>
          <w:szCs w:val="24"/>
        </w:rPr>
      </w:pPr>
    </w:p>
    <w:p w:rsidR="00281A7E" w:rsidRPr="00417CB7" w:rsidRDefault="006525AA" w:rsidP="0018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281A7E" w:rsidRPr="00417CB7">
        <w:rPr>
          <w:rFonts w:ascii="Times New Roman" w:hAnsi="Times New Roman" w:cs="Times New Roman"/>
          <w:b/>
          <w:sz w:val="24"/>
          <w:szCs w:val="24"/>
        </w:rPr>
        <w:t>. Nodaļas funkcijas un uzdevumi</w:t>
      </w:r>
    </w:p>
    <w:p w:rsidR="00185563" w:rsidRPr="00417CB7" w:rsidRDefault="00185563" w:rsidP="004959F1">
      <w:pPr>
        <w:spacing w:after="0" w:line="240" w:lineRule="auto"/>
        <w:rPr>
          <w:rFonts w:ascii="Times New Roman" w:hAnsi="Times New Roman" w:cs="Times New Roman"/>
          <w:sz w:val="24"/>
          <w:szCs w:val="24"/>
        </w:rPr>
      </w:pPr>
    </w:p>
    <w:p w:rsidR="00281A7E" w:rsidRPr="00417CB7" w:rsidRDefault="006525AA"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00281A7E" w:rsidRPr="00417CB7">
        <w:rPr>
          <w:rFonts w:ascii="Times New Roman" w:hAnsi="Times New Roman" w:cs="Times New Roman"/>
          <w:sz w:val="24"/>
          <w:szCs w:val="24"/>
        </w:rPr>
        <w:t xml:space="preserve">. Stiprināt </w:t>
      </w:r>
      <w:r w:rsidR="004420E6" w:rsidRPr="00417CB7">
        <w:rPr>
          <w:rFonts w:ascii="Times New Roman" w:hAnsi="Times New Roman" w:cs="Times New Roman"/>
          <w:sz w:val="24"/>
          <w:szCs w:val="24"/>
        </w:rPr>
        <w:t>nacionālo</w:t>
      </w:r>
      <w:r w:rsidR="00281A7E" w:rsidRPr="00417CB7">
        <w:rPr>
          <w:rFonts w:ascii="Times New Roman" w:hAnsi="Times New Roman" w:cs="Times New Roman"/>
          <w:sz w:val="24"/>
          <w:szCs w:val="24"/>
        </w:rPr>
        <w:t xml:space="preserve"> identitāti un pilsoniskās sabiedrības saliedētību, </w:t>
      </w:r>
      <w:r w:rsidR="00A15D97" w:rsidRPr="00417CB7">
        <w:rPr>
          <w:rFonts w:ascii="Times New Roman" w:hAnsi="Times New Roman" w:cs="Times New Roman"/>
          <w:sz w:val="24"/>
          <w:szCs w:val="24"/>
        </w:rPr>
        <w:t xml:space="preserve">kas balstīta </w:t>
      </w:r>
      <w:r w:rsidR="00281A7E" w:rsidRPr="00417CB7">
        <w:rPr>
          <w:rFonts w:ascii="Times New Roman" w:hAnsi="Times New Roman" w:cs="Times New Roman"/>
          <w:sz w:val="24"/>
          <w:szCs w:val="24"/>
        </w:rPr>
        <w:t>nacionālās kultūras vērtīb</w:t>
      </w:r>
      <w:r w:rsidR="00A15D97" w:rsidRPr="00417CB7">
        <w:rPr>
          <w:rFonts w:ascii="Times New Roman" w:hAnsi="Times New Roman" w:cs="Times New Roman"/>
          <w:sz w:val="24"/>
          <w:szCs w:val="24"/>
        </w:rPr>
        <w:t>ā</w:t>
      </w:r>
      <w:r w:rsidR="00A43837" w:rsidRPr="00417CB7">
        <w:rPr>
          <w:rFonts w:ascii="Times New Roman" w:hAnsi="Times New Roman" w:cs="Times New Roman"/>
          <w:sz w:val="24"/>
          <w:szCs w:val="24"/>
        </w:rPr>
        <w:t>s</w:t>
      </w:r>
      <w:r w:rsidR="00281A7E" w:rsidRPr="00417CB7">
        <w:rPr>
          <w:rFonts w:ascii="Times New Roman" w:hAnsi="Times New Roman" w:cs="Times New Roman"/>
          <w:sz w:val="24"/>
          <w:szCs w:val="24"/>
        </w:rPr>
        <w:t xml:space="preserve">: </w:t>
      </w:r>
    </w:p>
    <w:p w:rsidR="00185563" w:rsidRPr="006525AA" w:rsidRDefault="006525AA" w:rsidP="004163FD">
      <w:pPr>
        <w:spacing w:after="120" w:line="240" w:lineRule="auto"/>
        <w:ind w:left="720"/>
        <w:jc w:val="both"/>
        <w:rPr>
          <w:rFonts w:ascii="Times New Roman" w:hAnsi="Times New Roman" w:cs="Times New Roman"/>
          <w:sz w:val="24"/>
          <w:szCs w:val="24"/>
        </w:rPr>
      </w:pPr>
      <w:r w:rsidRPr="006525AA">
        <w:rPr>
          <w:rFonts w:ascii="Times New Roman" w:hAnsi="Times New Roman" w:cs="Times New Roman"/>
          <w:sz w:val="24"/>
          <w:szCs w:val="24"/>
        </w:rPr>
        <w:t>9</w:t>
      </w:r>
      <w:r w:rsidR="00281A7E" w:rsidRPr="006525AA">
        <w:rPr>
          <w:rFonts w:ascii="Times New Roman" w:hAnsi="Times New Roman" w:cs="Times New Roman"/>
          <w:sz w:val="24"/>
          <w:szCs w:val="24"/>
        </w:rPr>
        <w:t xml:space="preserve">.1. </w:t>
      </w:r>
      <w:r w:rsidRPr="006525AA">
        <w:rPr>
          <w:rFonts w:ascii="Times New Roman" w:hAnsi="Times New Roman" w:cs="Times New Roman"/>
          <w:sz w:val="24"/>
          <w:szCs w:val="24"/>
        </w:rPr>
        <w:t xml:space="preserve">izstrādājot Priekules novada kultūrpolitikas attīstības plānu; </w:t>
      </w:r>
    </w:p>
    <w:p w:rsidR="00281A7E" w:rsidRPr="006525AA" w:rsidRDefault="006525AA" w:rsidP="004163FD">
      <w:pPr>
        <w:spacing w:after="120" w:line="240" w:lineRule="auto"/>
        <w:ind w:left="720"/>
        <w:jc w:val="both"/>
        <w:rPr>
          <w:rFonts w:ascii="Times New Roman" w:hAnsi="Times New Roman" w:cs="Times New Roman"/>
          <w:sz w:val="24"/>
          <w:szCs w:val="24"/>
        </w:rPr>
      </w:pPr>
      <w:r w:rsidRPr="006525AA">
        <w:rPr>
          <w:rFonts w:ascii="Times New Roman" w:hAnsi="Times New Roman" w:cs="Times New Roman"/>
          <w:sz w:val="24"/>
          <w:szCs w:val="24"/>
        </w:rPr>
        <w:t>9</w:t>
      </w:r>
      <w:r w:rsidR="00B7493F" w:rsidRPr="006525AA">
        <w:rPr>
          <w:rFonts w:ascii="Times New Roman" w:hAnsi="Times New Roman" w:cs="Times New Roman"/>
          <w:sz w:val="24"/>
          <w:szCs w:val="24"/>
        </w:rPr>
        <w:t xml:space="preserve">.2. </w:t>
      </w:r>
      <w:r w:rsidRPr="006525AA">
        <w:rPr>
          <w:rFonts w:ascii="Times New Roman" w:hAnsi="Times New Roman" w:cs="Times New Roman"/>
          <w:sz w:val="24"/>
          <w:szCs w:val="24"/>
        </w:rPr>
        <w:t>saglabājot kultūras mantojumu un esošās tradīcijas</w:t>
      </w:r>
      <w:r w:rsidR="002F0508">
        <w:rPr>
          <w:rFonts w:ascii="Times New Roman" w:hAnsi="Times New Roman" w:cs="Times New Roman"/>
          <w:sz w:val="24"/>
          <w:szCs w:val="24"/>
        </w:rPr>
        <w:t>;</w:t>
      </w:r>
    </w:p>
    <w:p w:rsidR="00281A7E" w:rsidRPr="006525AA" w:rsidRDefault="006525AA" w:rsidP="004163FD">
      <w:pPr>
        <w:spacing w:after="120" w:line="240" w:lineRule="auto"/>
        <w:ind w:left="720"/>
        <w:jc w:val="both"/>
        <w:rPr>
          <w:rFonts w:ascii="Times New Roman" w:hAnsi="Times New Roman" w:cs="Times New Roman"/>
          <w:sz w:val="24"/>
          <w:szCs w:val="24"/>
        </w:rPr>
      </w:pPr>
      <w:r w:rsidRPr="006525AA">
        <w:rPr>
          <w:rFonts w:ascii="Times New Roman" w:hAnsi="Times New Roman" w:cs="Times New Roman"/>
          <w:sz w:val="24"/>
          <w:szCs w:val="24"/>
        </w:rPr>
        <w:t>9</w:t>
      </w:r>
      <w:r w:rsidR="00A15D97" w:rsidRPr="006525AA">
        <w:rPr>
          <w:rFonts w:ascii="Times New Roman" w:hAnsi="Times New Roman" w:cs="Times New Roman"/>
          <w:sz w:val="24"/>
          <w:szCs w:val="24"/>
        </w:rPr>
        <w:t>.3</w:t>
      </w:r>
      <w:r w:rsidR="00202EEA" w:rsidRPr="006525AA">
        <w:rPr>
          <w:rFonts w:ascii="Times New Roman" w:hAnsi="Times New Roman" w:cs="Times New Roman"/>
          <w:sz w:val="24"/>
          <w:szCs w:val="24"/>
        </w:rPr>
        <w:t>.</w:t>
      </w:r>
      <w:r w:rsidR="00B76BD4" w:rsidRPr="006525AA">
        <w:rPr>
          <w:rFonts w:ascii="Times New Roman" w:hAnsi="Times New Roman" w:cs="Times New Roman"/>
          <w:sz w:val="24"/>
          <w:szCs w:val="24"/>
        </w:rPr>
        <w:t xml:space="preserve"> sekmē</w:t>
      </w:r>
      <w:r w:rsidR="00E46E43" w:rsidRPr="006525AA">
        <w:rPr>
          <w:rFonts w:ascii="Times New Roman" w:hAnsi="Times New Roman" w:cs="Times New Roman"/>
          <w:sz w:val="24"/>
          <w:szCs w:val="24"/>
        </w:rPr>
        <w:t>jo</w:t>
      </w:r>
      <w:r w:rsidR="00B76BD4" w:rsidRPr="006525AA">
        <w:rPr>
          <w:rFonts w:ascii="Times New Roman" w:hAnsi="Times New Roman" w:cs="Times New Roman"/>
          <w:sz w:val="24"/>
          <w:szCs w:val="24"/>
        </w:rPr>
        <w:t>t kultūras procesu attīstību, kvalitatīvas kultūrvides veidošanu, uzturēšanu un pieejamību Priekules novadā</w:t>
      </w:r>
      <w:r w:rsidR="00E46E43" w:rsidRPr="006525AA">
        <w:rPr>
          <w:rFonts w:ascii="Times New Roman" w:hAnsi="Times New Roman" w:cs="Times New Roman"/>
          <w:sz w:val="24"/>
          <w:szCs w:val="24"/>
        </w:rPr>
        <w:t>.</w:t>
      </w:r>
    </w:p>
    <w:p w:rsidR="00281A7E" w:rsidRPr="00417CB7" w:rsidRDefault="006525AA"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10</w:t>
      </w:r>
      <w:r w:rsidR="00281A7E" w:rsidRPr="00417CB7">
        <w:rPr>
          <w:rFonts w:ascii="Times New Roman" w:hAnsi="Times New Roman" w:cs="Times New Roman"/>
          <w:sz w:val="24"/>
          <w:szCs w:val="24"/>
        </w:rPr>
        <w:t>. Nodrošināt Dziesmu un deju svētku tradīcijas saglabāšan</w:t>
      </w:r>
      <w:r w:rsidR="00B1735E" w:rsidRPr="00417CB7">
        <w:rPr>
          <w:rFonts w:ascii="Times New Roman" w:hAnsi="Times New Roman" w:cs="Times New Roman"/>
          <w:sz w:val="24"/>
          <w:szCs w:val="24"/>
        </w:rPr>
        <w:t>as</w:t>
      </w:r>
      <w:r w:rsidR="00281A7E" w:rsidRPr="00417CB7">
        <w:rPr>
          <w:rFonts w:ascii="Times New Roman" w:hAnsi="Times New Roman" w:cs="Times New Roman"/>
          <w:sz w:val="24"/>
          <w:szCs w:val="24"/>
        </w:rPr>
        <w:t xml:space="preserve"> un tālāknodošanas procesu: </w:t>
      </w:r>
    </w:p>
    <w:p w:rsidR="00281A7E" w:rsidRPr="00417CB7"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00281A7E" w:rsidRPr="00417CB7">
        <w:rPr>
          <w:rFonts w:ascii="Times New Roman" w:hAnsi="Times New Roman" w:cs="Times New Roman"/>
          <w:sz w:val="24"/>
          <w:szCs w:val="24"/>
        </w:rPr>
        <w:t xml:space="preserve">.1. </w:t>
      </w:r>
      <w:r w:rsidR="001C3C9F" w:rsidRPr="00417CB7">
        <w:rPr>
          <w:rFonts w:ascii="Times New Roman" w:hAnsi="Times New Roman" w:cs="Times New Roman"/>
          <w:sz w:val="24"/>
          <w:szCs w:val="24"/>
        </w:rPr>
        <w:t>veicin</w:t>
      </w:r>
      <w:r>
        <w:rPr>
          <w:rFonts w:ascii="Times New Roman" w:hAnsi="Times New Roman" w:cs="Times New Roman"/>
          <w:sz w:val="24"/>
          <w:szCs w:val="24"/>
        </w:rPr>
        <w:t>o</w:t>
      </w:r>
      <w:r w:rsidR="001C3C9F" w:rsidRPr="00417CB7">
        <w:rPr>
          <w:rFonts w:ascii="Times New Roman" w:hAnsi="Times New Roman" w:cs="Times New Roman"/>
          <w:sz w:val="24"/>
          <w:szCs w:val="24"/>
        </w:rPr>
        <w:t xml:space="preserve">t </w:t>
      </w:r>
      <w:r w:rsidR="00281A7E" w:rsidRPr="00417CB7">
        <w:rPr>
          <w:rFonts w:ascii="Times New Roman" w:hAnsi="Times New Roman" w:cs="Times New Roman"/>
          <w:sz w:val="24"/>
          <w:szCs w:val="24"/>
        </w:rPr>
        <w:t xml:space="preserve">Dziesmu un deju svētku tradīcijā iesaistīto </w:t>
      </w:r>
      <w:proofErr w:type="spellStart"/>
      <w:r w:rsidR="00281A7E" w:rsidRPr="00417CB7">
        <w:rPr>
          <w:rFonts w:ascii="Times New Roman" w:hAnsi="Times New Roman" w:cs="Times New Roman"/>
          <w:sz w:val="24"/>
          <w:szCs w:val="24"/>
        </w:rPr>
        <w:t>amatier</w:t>
      </w:r>
      <w:r>
        <w:rPr>
          <w:rFonts w:ascii="Times New Roman" w:hAnsi="Times New Roman" w:cs="Times New Roman"/>
          <w:sz w:val="24"/>
          <w:szCs w:val="24"/>
        </w:rPr>
        <w:t>mākslas</w:t>
      </w:r>
      <w:proofErr w:type="spellEnd"/>
      <w:r>
        <w:rPr>
          <w:rFonts w:ascii="Times New Roman" w:hAnsi="Times New Roman" w:cs="Times New Roman"/>
          <w:sz w:val="24"/>
          <w:szCs w:val="24"/>
        </w:rPr>
        <w:t xml:space="preserve"> </w:t>
      </w:r>
      <w:r w:rsidR="00281A7E" w:rsidRPr="00417CB7">
        <w:rPr>
          <w:rFonts w:ascii="Times New Roman" w:hAnsi="Times New Roman" w:cs="Times New Roman"/>
          <w:sz w:val="24"/>
          <w:szCs w:val="24"/>
        </w:rPr>
        <w:t xml:space="preserve">kolektīvu regulāru darbību </w:t>
      </w:r>
      <w:r w:rsidR="00B7493F" w:rsidRPr="00417CB7">
        <w:rPr>
          <w:rFonts w:ascii="Times New Roman" w:hAnsi="Times New Roman" w:cs="Times New Roman"/>
          <w:sz w:val="24"/>
          <w:szCs w:val="24"/>
        </w:rPr>
        <w:t xml:space="preserve">arī </w:t>
      </w:r>
      <w:proofErr w:type="spellStart"/>
      <w:r w:rsidR="00B7493F" w:rsidRPr="00417CB7">
        <w:rPr>
          <w:rFonts w:ascii="Times New Roman" w:hAnsi="Times New Roman" w:cs="Times New Roman"/>
          <w:sz w:val="24"/>
          <w:szCs w:val="24"/>
        </w:rPr>
        <w:t>starpsvētku</w:t>
      </w:r>
      <w:proofErr w:type="spellEnd"/>
      <w:r w:rsidR="00B7493F" w:rsidRPr="00417CB7">
        <w:rPr>
          <w:rFonts w:ascii="Times New Roman" w:hAnsi="Times New Roman" w:cs="Times New Roman"/>
          <w:sz w:val="24"/>
          <w:szCs w:val="24"/>
        </w:rPr>
        <w:t xml:space="preserve"> periodā</w:t>
      </w:r>
      <w:r w:rsidR="00281A7E" w:rsidRPr="00417CB7">
        <w:rPr>
          <w:rFonts w:ascii="Times New Roman" w:hAnsi="Times New Roman" w:cs="Times New Roman"/>
          <w:sz w:val="24"/>
          <w:szCs w:val="24"/>
        </w:rPr>
        <w:t xml:space="preserve">; </w:t>
      </w:r>
    </w:p>
    <w:p w:rsidR="00281A7E" w:rsidRPr="00417CB7"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00281A7E" w:rsidRPr="00417CB7">
        <w:rPr>
          <w:rFonts w:ascii="Times New Roman" w:hAnsi="Times New Roman" w:cs="Times New Roman"/>
          <w:sz w:val="24"/>
          <w:szCs w:val="24"/>
        </w:rPr>
        <w:t xml:space="preserve">.2. </w:t>
      </w:r>
      <w:r w:rsidR="001C3C9F" w:rsidRPr="00417CB7">
        <w:rPr>
          <w:rFonts w:ascii="Times New Roman" w:hAnsi="Times New Roman" w:cs="Times New Roman"/>
          <w:sz w:val="24"/>
          <w:szCs w:val="24"/>
        </w:rPr>
        <w:t>sekmē</w:t>
      </w:r>
      <w:r>
        <w:rPr>
          <w:rFonts w:ascii="Times New Roman" w:hAnsi="Times New Roman" w:cs="Times New Roman"/>
          <w:sz w:val="24"/>
          <w:szCs w:val="24"/>
        </w:rPr>
        <w:t>jo</w:t>
      </w:r>
      <w:r w:rsidR="001C3C9F" w:rsidRPr="00417CB7">
        <w:rPr>
          <w:rFonts w:ascii="Times New Roman" w:hAnsi="Times New Roman" w:cs="Times New Roman"/>
          <w:sz w:val="24"/>
          <w:szCs w:val="24"/>
        </w:rPr>
        <w:t>t</w:t>
      </w:r>
      <w:r w:rsidR="00281A7E" w:rsidRPr="00417CB7">
        <w:rPr>
          <w:rFonts w:ascii="Times New Roman" w:hAnsi="Times New Roman" w:cs="Times New Roman"/>
          <w:sz w:val="24"/>
          <w:szCs w:val="24"/>
        </w:rPr>
        <w:t xml:space="preserve"> Dziesmu un deju svētku </w:t>
      </w:r>
      <w:r w:rsidR="001C3C9F" w:rsidRPr="00417CB7">
        <w:rPr>
          <w:rFonts w:ascii="Times New Roman" w:hAnsi="Times New Roman" w:cs="Times New Roman"/>
          <w:sz w:val="24"/>
          <w:szCs w:val="24"/>
        </w:rPr>
        <w:t xml:space="preserve">procesa </w:t>
      </w:r>
      <w:r w:rsidR="00281A7E" w:rsidRPr="00417CB7">
        <w:rPr>
          <w:rFonts w:ascii="Times New Roman" w:hAnsi="Times New Roman" w:cs="Times New Roman"/>
          <w:sz w:val="24"/>
          <w:szCs w:val="24"/>
        </w:rPr>
        <w:t>dokumentēšanu</w:t>
      </w:r>
      <w:r w:rsidR="00B7493F" w:rsidRPr="00417CB7">
        <w:rPr>
          <w:rFonts w:ascii="Times New Roman" w:hAnsi="Times New Roman" w:cs="Times New Roman"/>
          <w:sz w:val="24"/>
          <w:szCs w:val="24"/>
        </w:rPr>
        <w:t>,</w:t>
      </w:r>
      <w:r w:rsidR="00B81A28" w:rsidRPr="00417CB7">
        <w:rPr>
          <w:rFonts w:ascii="Times New Roman" w:hAnsi="Times New Roman" w:cs="Times New Roman"/>
          <w:sz w:val="24"/>
          <w:szCs w:val="24"/>
        </w:rPr>
        <w:t xml:space="preserve"> </w:t>
      </w:r>
      <w:r w:rsidR="00281A7E" w:rsidRPr="00417CB7">
        <w:rPr>
          <w:rFonts w:ascii="Times New Roman" w:hAnsi="Times New Roman" w:cs="Times New Roman"/>
          <w:sz w:val="24"/>
          <w:szCs w:val="24"/>
        </w:rPr>
        <w:t xml:space="preserve">popularizējot </w:t>
      </w:r>
      <w:r w:rsidR="001C3C9F" w:rsidRPr="00417CB7">
        <w:rPr>
          <w:rFonts w:ascii="Times New Roman" w:hAnsi="Times New Roman" w:cs="Times New Roman"/>
          <w:sz w:val="24"/>
          <w:szCs w:val="24"/>
        </w:rPr>
        <w:t>to</w:t>
      </w:r>
      <w:r w:rsidR="00281A7E" w:rsidRPr="00417CB7">
        <w:rPr>
          <w:rFonts w:ascii="Times New Roman" w:hAnsi="Times New Roman" w:cs="Times New Roman"/>
          <w:sz w:val="24"/>
          <w:szCs w:val="24"/>
        </w:rPr>
        <w:t xml:space="preserve"> kā nacionālu vērtību; </w:t>
      </w:r>
    </w:p>
    <w:p w:rsidR="00281A7E" w:rsidRPr="00417CB7"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00281A7E" w:rsidRPr="00417CB7">
        <w:rPr>
          <w:rFonts w:ascii="Times New Roman" w:hAnsi="Times New Roman" w:cs="Times New Roman"/>
          <w:sz w:val="24"/>
          <w:szCs w:val="24"/>
        </w:rPr>
        <w:t>.3. nod</w:t>
      </w:r>
      <w:r w:rsidR="00B7493F" w:rsidRPr="00417CB7">
        <w:rPr>
          <w:rFonts w:ascii="Times New Roman" w:hAnsi="Times New Roman" w:cs="Times New Roman"/>
          <w:sz w:val="24"/>
          <w:szCs w:val="24"/>
        </w:rPr>
        <w:t>rošin</w:t>
      </w:r>
      <w:r>
        <w:rPr>
          <w:rFonts w:ascii="Times New Roman" w:hAnsi="Times New Roman" w:cs="Times New Roman"/>
          <w:sz w:val="24"/>
          <w:szCs w:val="24"/>
        </w:rPr>
        <w:t>o</w:t>
      </w:r>
      <w:r w:rsidR="00B7493F" w:rsidRPr="00417CB7">
        <w:rPr>
          <w:rFonts w:ascii="Times New Roman" w:hAnsi="Times New Roman" w:cs="Times New Roman"/>
          <w:sz w:val="24"/>
          <w:szCs w:val="24"/>
        </w:rPr>
        <w:t xml:space="preserve">t </w:t>
      </w:r>
      <w:r>
        <w:rPr>
          <w:rFonts w:ascii="Times New Roman" w:hAnsi="Times New Roman" w:cs="Times New Roman"/>
          <w:sz w:val="24"/>
          <w:szCs w:val="24"/>
        </w:rPr>
        <w:t>pašvaldības</w:t>
      </w:r>
      <w:r w:rsidR="00B7493F" w:rsidRPr="00417CB7">
        <w:rPr>
          <w:rFonts w:ascii="Times New Roman" w:hAnsi="Times New Roman" w:cs="Times New Roman"/>
          <w:sz w:val="24"/>
          <w:szCs w:val="24"/>
        </w:rPr>
        <w:t xml:space="preserve"> kultūras iestāžu</w:t>
      </w:r>
      <w:r w:rsidR="00CB379C" w:rsidRPr="00417CB7">
        <w:rPr>
          <w:rFonts w:ascii="Times New Roman" w:hAnsi="Times New Roman" w:cs="Times New Roman"/>
          <w:sz w:val="24"/>
          <w:szCs w:val="24"/>
        </w:rPr>
        <w:t>,</w:t>
      </w:r>
      <w:r w:rsidR="000D760D" w:rsidRPr="00417CB7">
        <w:rPr>
          <w:rFonts w:ascii="Times New Roman" w:hAnsi="Times New Roman" w:cs="Times New Roman"/>
          <w:sz w:val="24"/>
          <w:szCs w:val="24"/>
        </w:rPr>
        <w:t xml:space="preserve"> </w:t>
      </w:r>
      <w:proofErr w:type="spellStart"/>
      <w:r w:rsidR="00281A7E" w:rsidRPr="00417CB7">
        <w:rPr>
          <w:rFonts w:ascii="Times New Roman" w:hAnsi="Times New Roman" w:cs="Times New Roman"/>
          <w:sz w:val="24"/>
          <w:szCs w:val="24"/>
        </w:rPr>
        <w:t>amatiermākslas</w:t>
      </w:r>
      <w:proofErr w:type="spellEnd"/>
      <w:r w:rsidR="00281A7E" w:rsidRPr="00417CB7">
        <w:rPr>
          <w:rFonts w:ascii="Times New Roman" w:hAnsi="Times New Roman" w:cs="Times New Roman"/>
          <w:sz w:val="24"/>
          <w:szCs w:val="24"/>
        </w:rPr>
        <w:t xml:space="preserve"> kolektīvu piedalīšanos reģiona, valsts un starptautiskajos kultūras pasākumos, norisēs un projektos; </w:t>
      </w:r>
    </w:p>
    <w:p w:rsidR="00281A7E" w:rsidRPr="00417CB7" w:rsidRDefault="006525AA" w:rsidP="004163F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281A7E" w:rsidRPr="00417CB7">
        <w:rPr>
          <w:rFonts w:ascii="Times New Roman" w:hAnsi="Times New Roman" w:cs="Times New Roman"/>
          <w:sz w:val="24"/>
          <w:szCs w:val="24"/>
        </w:rPr>
        <w:t>.4. organizē</w:t>
      </w:r>
      <w:r>
        <w:rPr>
          <w:rFonts w:ascii="Times New Roman" w:hAnsi="Times New Roman" w:cs="Times New Roman"/>
          <w:sz w:val="24"/>
          <w:szCs w:val="24"/>
        </w:rPr>
        <w:t>jo</w:t>
      </w:r>
      <w:r w:rsidR="00281A7E" w:rsidRPr="00417CB7">
        <w:rPr>
          <w:rFonts w:ascii="Times New Roman" w:hAnsi="Times New Roman" w:cs="Times New Roman"/>
          <w:sz w:val="24"/>
          <w:szCs w:val="24"/>
        </w:rPr>
        <w:t xml:space="preserve">t </w:t>
      </w:r>
      <w:proofErr w:type="spellStart"/>
      <w:r w:rsidR="00281A7E" w:rsidRPr="00417CB7">
        <w:rPr>
          <w:rFonts w:ascii="Times New Roman" w:hAnsi="Times New Roman" w:cs="Times New Roman"/>
          <w:sz w:val="24"/>
          <w:szCs w:val="24"/>
        </w:rPr>
        <w:t>amatiermākslas</w:t>
      </w:r>
      <w:proofErr w:type="spellEnd"/>
      <w:r w:rsidR="00281A7E" w:rsidRPr="00417CB7">
        <w:rPr>
          <w:rFonts w:ascii="Times New Roman" w:hAnsi="Times New Roman" w:cs="Times New Roman"/>
          <w:sz w:val="24"/>
          <w:szCs w:val="24"/>
        </w:rPr>
        <w:t xml:space="preserve"> kolektīvu skates, festivālus, konkursus saskaņā ar </w:t>
      </w:r>
    </w:p>
    <w:p w:rsidR="00281A7E" w:rsidRPr="00417CB7"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00281A7E" w:rsidRPr="00417CB7">
        <w:rPr>
          <w:rFonts w:ascii="Times New Roman" w:hAnsi="Times New Roman" w:cs="Times New Roman"/>
          <w:sz w:val="24"/>
          <w:szCs w:val="24"/>
        </w:rPr>
        <w:t xml:space="preserve">kultūras pasākumu gada darba plānu vai </w:t>
      </w:r>
      <w:r w:rsidR="001C3C9F" w:rsidRPr="00417CB7">
        <w:rPr>
          <w:rFonts w:ascii="Times New Roman" w:hAnsi="Times New Roman" w:cs="Times New Roman"/>
          <w:sz w:val="24"/>
          <w:szCs w:val="24"/>
        </w:rPr>
        <w:t xml:space="preserve">īpašu </w:t>
      </w:r>
      <w:r w:rsidR="00281A7E" w:rsidRPr="00417CB7">
        <w:rPr>
          <w:rFonts w:ascii="Times New Roman" w:hAnsi="Times New Roman" w:cs="Times New Roman"/>
          <w:sz w:val="24"/>
          <w:szCs w:val="24"/>
        </w:rPr>
        <w:t>deleģējumu no valsts kultūras institūcijām</w:t>
      </w:r>
      <w:r w:rsidR="00E46E43">
        <w:rPr>
          <w:rFonts w:ascii="Times New Roman" w:hAnsi="Times New Roman" w:cs="Times New Roman"/>
          <w:sz w:val="24"/>
          <w:szCs w:val="24"/>
        </w:rPr>
        <w:t>.</w:t>
      </w:r>
      <w:r w:rsidR="00281A7E" w:rsidRPr="00417CB7">
        <w:rPr>
          <w:rFonts w:ascii="Times New Roman" w:hAnsi="Times New Roman" w:cs="Times New Roman"/>
          <w:sz w:val="24"/>
          <w:szCs w:val="24"/>
        </w:rPr>
        <w:t xml:space="preserve"> </w:t>
      </w:r>
    </w:p>
    <w:p w:rsidR="00281A7E" w:rsidRPr="00417CB7" w:rsidRDefault="006525AA"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11</w:t>
      </w:r>
      <w:r w:rsidR="00626564" w:rsidRPr="00417CB7">
        <w:rPr>
          <w:rFonts w:ascii="Times New Roman" w:hAnsi="Times New Roman" w:cs="Times New Roman"/>
          <w:sz w:val="24"/>
          <w:szCs w:val="24"/>
        </w:rPr>
        <w:t>. Koordinēt</w:t>
      </w:r>
      <w:r w:rsidR="00B81A28" w:rsidRPr="00417CB7">
        <w:rPr>
          <w:rFonts w:ascii="Times New Roman" w:hAnsi="Times New Roman" w:cs="Times New Roman"/>
          <w:sz w:val="24"/>
          <w:szCs w:val="24"/>
        </w:rPr>
        <w:t xml:space="preserve"> </w:t>
      </w:r>
      <w:r w:rsidR="00E41A36" w:rsidRPr="00417CB7">
        <w:rPr>
          <w:rFonts w:ascii="Times New Roman" w:hAnsi="Times New Roman" w:cs="Times New Roman"/>
          <w:sz w:val="24"/>
          <w:szCs w:val="24"/>
        </w:rPr>
        <w:t xml:space="preserve">Priekules novada pašvaldības </w:t>
      </w:r>
      <w:r w:rsidR="00281A7E" w:rsidRPr="00417CB7">
        <w:rPr>
          <w:rFonts w:ascii="Times New Roman" w:hAnsi="Times New Roman" w:cs="Times New Roman"/>
          <w:sz w:val="24"/>
          <w:szCs w:val="24"/>
        </w:rPr>
        <w:t xml:space="preserve">kultūrpolitikas īstenošanu: </w:t>
      </w:r>
    </w:p>
    <w:p w:rsidR="00281A7E" w:rsidRPr="00417CB7"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281A7E" w:rsidRPr="00417CB7">
        <w:rPr>
          <w:rFonts w:ascii="Times New Roman" w:hAnsi="Times New Roman" w:cs="Times New Roman"/>
          <w:sz w:val="24"/>
          <w:szCs w:val="24"/>
        </w:rPr>
        <w:t xml:space="preserve">.1. </w:t>
      </w:r>
      <w:r w:rsidR="00F422B9" w:rsidRPr="00417CB7">
        <w:rPr>
          <w:rFonts w:ascii="Times New Roman" w:hAnsi="Times New Roman" w:cs="Times New Roman"/>
          <w:sz w:val="24"/>
          <w:szCs w:val="24"/>
        </w:rPr>
        <w:t>pārrau</w:t>
      </w:r>
      <w:r>
        <w:rPr>
          <w:rFonts w:ascii="Times New Roman" w:hAnsi="Times New Roman" w:cs="Times New Roman"/>
          <w:sz w:val="24"/>
          <w:szCs w:val="24"/>
        </w:rPr>
        <w:t>go</w:t>
      </w:r>
      <w:r w:rsidR="00F422B9" w:rsidRPr="00417CB7">
        <w:rPr>
          <w:rFonts w:ascii="Times New Roman" w:hAnsi="Times New Roman" w:cs="Times New Roman"/>
          <w:sz w:val="24"/>
          <w:szCs w:val="24"/>
        </w:rPr>
        <w:t xml:space="preserve">t likumu un normatīvo aktu ievērošanu </w:t>
      </w:r>
      <w:r>
        <w:rPr>
          <w:rFonts w:ascii="Times New Roman" w:hAnsi="Times New Roman" w:cs="Times New Roman"/>
          <w:sz w:val="24"/>
          <w:szCs w:val="24"/>
        </w:rPr>
        <w:t xml:space="preserve">pašvaldības </w:t>
      </w:r>
      <w:r w:rsidR="00F422B9" w:rsidRPr="00417CB7">
        <w:rPr>
          <w:rFonts w:ascii="Times New Roman" w:hAnsi="Times New Roman" w:cs="Times New Roman"/>
          <w:sz w:val="24"/>
          <w:szCs w:val="24"/>
        </w:rPr>
        <w:t>kultūras iestādēs;</w:t>
      </w:r>
    </w:p>
    <w:p w:rsidR="00C03CF1" w:rsidRPr="006525AA"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C03CF1" w:rsidRPr="00417CB7">
        <w:rPr>
          <w:rFonts w:ascii="Times New Roman" w:hAnsi="Times New Roman" w:cs="Times New Roman"/>
          <w:sz w:val="24"/>
          <w:szCs w:val="24"/>
        </w:rPr>
        <w:t>.2. nodrošin</w:t>
      </w:r>
      <w:r>
        <w:rPr>
          <w:rFonts w:ascii="Times New Roman" w:hAnsi="Times New Roman" w:cs="Times New Roman"/>
          <w:sz w:val="24"/>
          <w:szCs w:val="24"/>
        </w:rPr>
        <w:t>o</w:t>
      </w:r>
      <w:r w:rsidR="00C03CF1" w:rsidRPr="00417CB7">
        <w:rPr>
          <w:rFonts w:ascii="Times New Roman" w:hAnsi="Times New Roman" w:cs="Times New Roman"/>
          <w:sz w:val="24"/>
          <w:szCs w:val="24"/>
        </w:rPr>
        <w:t xml:space="preserve">t abpusēju informatīvo saikni starp valsts institūcijām un pašvaldību </w:t>
      </w:r>
      <w:r w:rsidR="00C03CF1" w:rsidRPr="006525AA">
        <w:rPr>
          <w:rFonts w:ascii="Times New Roman" w:hAnsi="Times New Roman" w:cs="Times New Roman"/>
          <w:sz w:val="24"/>
          <w:szCs w:val="24"/>
        </w:rPr>
        <w:t>kultūras</w:t>
      </w:r>
      <w:r w:rsidR="005103B2" w:rsidRPr="006525AA">
        <w:rPr>
          <w:rFonts w:ascii="Times New Roman" w:hAnsi="Times New Roman" w:cs="Times New Roman"/>
          <w:sz w:val="24"/>
          <w:szCs w:val="24"/>
        </w:rPr>
        <w:t xml:space="preserve"> </w:t>
      </w:r>
      <w:r w:rsidR="0085631A" w:rsidRPr="006525AA">
        <w:rPr>
          <w:rFonts w:ascii="Times New Roman" w:hAnsi="Times New Roman" w:cs="Times New Roman"/>
          <w:sz w:val="24"/>
          <w:szCs w:val="24"/>
        </w:rPr>
        <w:t xml:space="preserve">un </w:t>
      </w:r>
      <w:r w:rsidR="00006346" w:rsidRPr="006525AA">
        <w:rPr>
          <w:rFonts w:ascii="Times New Roman" w:hAnsi="Times New Roman" w:cs="Times New Roman"/>
          <w:sz w:val="24"/>
          <w:szCs w:val="24"/>
        </w:rPr>
        <w:t>tūrisma</w:t>
      </w:r>
      <w:r w:rsidR="00E46E43" w:rsidRPr="006525AA">
        <w:rPr>
          <w:rFonts w:ascii="Times New Roman" w:hAnsi="Times New Roman" w:cs="Times New Roman"/>
          <w:sz w:val="24"/>
          <w:szCs w:val="24"/>
        </w:rPr>
        <w:t xml:space="preserve"> </w:t>
      </w:r>
      <w:r w:rsidR="00C03CF1" w:rsidRPr="006525AA">
        <w:rPr>
          <w:rFonts w:ascii="Times New Roman" w:hAnsi="Times New Roman" w:cs="Times New Roman"/>
          <w:sz w:val="24"/>
          <w:szCs w:val="24"/>
        </w:rPr>
        <w:t>jomā</w:t>
      </w:r>
      <w:r>
        <w:rPr>
          <w:rFonts w:ascii="Times New Roman" w:hAnsi="Times New Roman" w:cs="Times New Roman"/>
          <w:sz w:val="24"/>
          <w:szCs w:val="24"/>
        </w:rPr>
        <w:t>;</w:t>
      </w:r>
    </w:p>
    <w:p w:rsidR="00F422B9" w:rsidRPr="00417CB7" w:rsidRDefault="006525AA"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281A7E" w:rsidRPr="00417CB7">
        <w:rPr>
          <w:rFonts w:ascii="Times New Roman" w:hAnsi="Times New Roman" w:cs="Times New Roman"/>
          <w:sz w:val="24"/>
          <w:szCs w:val="24"/>
        </w:rPr>
        <w:t>.</w:t>
      </w:r>
      <w:r w:rsidR="00C03CF1" w:rsidRPr="00417CB7">
        <w:rPr>
          <w:rFonts w:ascii="Times New Roman" w:hAnsi="Times New Roman" w:cs="Times New Roman"/>
          <w:sz w:val="24"/>
          <w:szCs w:val="24"/>
        </w:rPr>
        <w:t>3</w:t>
      </w:r>
      <w:r w:rsidR="00281A7E" w:rsidRPr="00417CB7">
        <w:rPr>
          <w:rFonts w:ascii="Times New Roman" w:hAnsi="Times New Roman" w:cs="Times New Roman"/>
          <w:sz w:val="24"/>
          <w:szCs w:val="24"/>
        </w:rPr>
        <w:t xml:space="preserve">. </w:t>
      </w:r>
      <w:r w:rsidR="00B76BD4" w:rsidRPr="00417CB7">
        <w:rPr>
          <w:rFonts w:ascii="Times New Roman" w:hAnsi="Times New Roman" w:cs="Times New Roman"/>
          <w:sz w:val="24"/>
          <w:szCs w:val="24"/>
        </w:rPr>
        <w:t>veido</w:t>
      </w:r>
      <w:r>
        <w:rPr>
          <w:rFonts w:ascii="Times New Roman" w:hAnsi="Times New Roman" w:cs="Times New Roman"/>
          <w:sz w:val="24"/>
          <w:szCs w:val="24"/>
        </w:rPr>
        <w:t>jo</w:t>
      </w:r>
      <w:r w:rsidR="00B76BD4" w:rsidRPr="00417CB7">
        <w:rPr>
          <w:rFonts w:ascii="Times New Roman" w:hAnsi="Times New Roman" w:cs="Times New Roman"/>
          <w:sz w:val="24"/>
          <w:szCs w:val="24"/>
        </w:rPr>
        <w:t>t un uztur</w:t>
      </w:r>
      <w:r>
        <w:rPr>
          <w:rFonts w:ascii="Times New Roman" w:hAnsi="Times New Roman" w:cs="Times New Roman"/>
          <w:sz w:val="24"/>
          <w:szCs w:val="24"/>
        </w:rPr>
        <w:t>o</w:t>
      </w:r>
      <w:r w:rsidR="00B76BD4" w:rsidRPr="00417CB7">
        <w:rPr>
          <w:rFonts w:ascii="Times New Roman" w:hAnsi="Times New Roman" w:cs="Times New Roman"/>
          <w:sz w:val="24"/>
          <w:szCs w:val="24"/>
        </w:rPr>
        <w:t xml:space="preserve">t novada </w:t>
      </w:r>
      <w:proofErr w:type="spellStart"/>
      <w:r w:rsidR="00B76BD4" w:rsidRPr="00417CB7">
        <w:rPr>
          <w:rFonts w:ascii="Times New Roman" w:hAnsi="Times New Roman" w:cs="Times New Roman"/>
          <w:sz w:val="24"/>
          <w:szCs w:val="24"/>
        </w:rPr>
        <w:t>amatiermākslas</w:t>
      </w:r>
      <w:proofErr w:type="spellEnd"/>
      <w:r w:rsidR="00B76BD4" w:rsidRPr="00417CB7">
        <w:rPr>
          <w:rFonts w:ascii="Times New Roman" w:hAnsi="Times New Roman" w:cs="Times New Roman"/>
          <w:sz w:val="24"/>
          <w:szCs w:val="24"/>
        </w:rPr>
        <w:t xml:space="preserve"> kolektīvu darbības datu bāzi;</w:t>
      </w:r>
    </w:p>
    <w:p w:rsidR="00C03CF1"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11.4</w:t>
      </w:r>
      <w:r w:rsidR="00C03CF1" w:rsidRPr="00417CB7">
        <w:rPr>
          <w:rFonts w:ascii="Times New Roman" w:hAnsi="Times New Roman" w:cs="Times New Roman"/>
          <w:sz w:val="24"/>
          <w:szCs w:val="24"/>
        </w:rPr>
        <w:t>. sagatavo</w:t>
      </w:r>
      <w:r>
        <w:rPr>
          <w:rFonts w:ascii="Times New Roman" w:hAnsi="Times New Roman" w:cs="Times New Roman"/>
          <w:sz w:val="24"/>
          <w:szCs w:val="24"/>
        </w:rPr>
        <w:t>jo</w:t>
      </w:r>
      <w:r w:rsidR="00C03CF1" w:rsidRPr="00417CB7">
        <w:rPr>
          <w:rFonts w:ascii="Times New Roman" w:hAnsi="Times New Roman" w:cs="Times New Roman"/>
          <w:sz w:val="24"/>
          <w:szCs w:val="24"/>
        </w:rPr>
        <w:t>t</w:t>
      </w:r>
      <w:r w:rsidR="00B76BD4" w:rsidRPr="00417CB7">
        <w:rPr>
          <w:rFonts w:ascii="Times New Roman" w:hAnsi="Times New Roman" w:cs="Times New Roman"/>
          <w:sz w:val="24"/>
          <w:szCs w:val="24"/>
        </w:rPr>
        <w:t xml:space="preserve"> un</w:t>
      </w:r>
      <w:r w:rsidR="00C03CF1" w:rsidRPr="00417CB7">
        <w:rPr>
          <w:rFonts w:ascii="Times New Roman" w:hAnsi="Times New Roman" w:cs="Times New Roman"/>
          <w:sz w:val="24"/>
          <w:szCs w:val="24"/>
        </w:rPr>
        <w:t xml:space="preserve"> izdo</w:t>
      </w:r>
      <w:r>
        <w:rPr>
          <w:rFonts w:ascii="Times New Roman" w:hAnsi="Times New Roman" w:cs="Times New Roman"/>
          <w:sz w:val="24"/>
          <w:szCs w:val="24"/>
        </w:rPr>
        <w:t>do</w:t>
      </w:r>
      <w:r w:rsidR="00C03CF1" w:rsidRPr="00417CB7">
        <w:rPr>
          <w:rFonts w:ascii="Times New Roman" w:hAnsi="Times New Roman" w:cs="Times New Roman"/>
          <w:sz w:val="24"/>
          <w:szCs w:val="24"/>
        </w:rPr>
        <w:t xml:space="preserve">t </w:t>
      </w:r>
      <w:r w:rsidR="00B76BD4" w:rsidRPr="00417CB7">
        <w:rPr>
          <w:rFonts w:ascii="Times New Roman" w:hAnsi="Times New Roman" w:cs="Times New Roman"/>
          <w:sz w:val="24"/>
          <w:szCs w:val="24"/>
        </w:rPr>
        <w:t>kultūrizglītojošus, informatīvus un reklāmas materiālus par novada kultūras aktivitātēm</w:t>
      </w:r>
      <w:r w:rsidR="00C03CF1" w:rsidRPr="00417CB7">
        <w:rPr>
          <w:rFonts w:ascii="Times New Roman" w:hAnsi="Times New Roman" w:cs="Times New Roman"/>
          <w:sz w:val="24"/>
          <w:szCs w:val="24"/>
        </w:rPr>
        <w:t xml:space="preserve">; </w:t>
      </w:r>
    </w:p>
    <w:p w:rsidR="00F422B9" w:rsidRPr="00417CB7" w:rsidRDefault="00FE2D7C" w:rsidP="004163F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11.5</w:t>
      </w:r>
      <w:r w:rsidR="00281A7E" w:rsidRPr="00417CB7">
        <w:rPr>
          <w:rFonts w:ascii="Times New Roman" w:hAnsi="Times New Roman" w:cs="Times New Roman"/>
          <w:sz w:val="24"/>
          <w:szCs w:val="24"/>
        </w:rPr>
        <w:t xml:space="preserve">. </w:t>
      </w:r>
      <w:r w:rsidR="00204938" w:rsidRPr="00417CB7">
        <w:rPr>
          <w:rFonts w:ascii="Times New Roman" w:hAnsi="Times New Roman" w:cs="Times New Roman"/>
          <w:sz w:val="24"/>
          <w:szCs w:val="24"/>
        </w:rPr>
        <w:t>rīko</w:t>
      </w:r>
      <w:r>
        <w:rPr>
          <w:rFonts w:ascii="Times New Roman" w:hAnsi="Times New Roman" w:cs="Times New Roman"/>
          <w:sz w:val="24"/>
          <w:szCs w:val="24"/>
        </w:rPr>
        <w:t>jo</w:t>
      </w:r>
      <w:r w:rsidR="00204938" w:rsidRPr="00417CB7">
        <w:rPr>
          <w:rFonts w:ascii="Times New Roman" w:hAnsi="Times New Roman" w:cs="Times New Roman"/>
          <w:sz w:val="24"/>
          <w:szCs w:val="24"/>
        </w:rPr>
        <w:t>t</w:t>
      </w:r>
      <w:r w:rsidR="00E41A36" w:rsidRPr="00417CB7">
        <w:rPr>
          <w:rFonts w:ascii="Times New Roman" w:hAnsi="Times New Roman" w:cs="Times New Roman"/>
          <w:sz w:val="24"/>
          <w:szCs w:val="24"/>
        </w:rPr>
        <w:t xml:space="preserve"> novada pasākumus;</w:t>
      </w:r>
    </w:p>
    <w:p w:rsidR="00F422B9"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11.6</w:t>
      </w:r>
      <w:r w:rsidR="00281A7E" w:rsidRPr="00417CB7">
        <w:rPr>
          <w:rFonts w:ascii="Times New Roman" w:hAnsi="Times New Roman" w:cs="Times New Roman"/>
          <w:sz w:val="24"/>
          <w:szCs w:val="24"/>
        </w:rPr>
        <w:t xml:space="preserve">. </w:t>
      </w:r>
      <w:r w:rsidR="00204938" w:rsidRPr="00417CB7">
        <w:rPr>
          <w:rFonts w:ascii="Times New Roman" w:hAnsi="Times New Roman" w:cs="Times New Roman"/>
          <w:sz w:val="24"/>
          <w:szCs w:val="24"/>
        </w:rPr>
        <w:t>organizē</w:t>
      </w:r>
      <w:r>
        <w:rPr>
          <w:rFonts w:ascii="Times New Roman" w:hAnsi="Times New Roman" w:cs="Times New Roman"/>
          <w:sz w:val="24"/>
          <w:szCs w:val="24"/>
        </w:rPr>
        <w:t>jo</w:t>
      </w:r>
      <w:r w:rsidR="00204938" w:rsidRPr="00417CB7">
        <w:rPr>
          <w:rFonts w:ascii="Times New Roman" w:hAnsi="Times New Roman" w:cs="Times New Roman"/>
          <w:sz w:val="24"/>
          <w:szCs w:val="24"/>
        </w:rPr>
        <w:t>t kultūras pasākumu uzskaiti un kvalitātes novērtēšanu novada pašvaldības kultūras iestādēs;</w:t>
      </w:r>
    </w:p>
    <w:p w:rsidR="00A50371"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11.7</w:t>
      </w:r>
      <w:r w:rsidR="00A50371" w:rsidRPr="00417CB7">
        <w:rPr>
          <w:rFonts w:ascii="Times New Roman" w:hAnsi="Times New Roman" w:cs="Times New Roman"/>
          <w:sz w:val="24"/>
          <w:szCs w:val="24"/>
        </w:rPr>
        <w:t>. veicin</w:t>
      </w:r>
      <w:r>
        <w:rPr>
          <w:rFonts w:ascii="Times New Roman" w:hAnsi="Times New Roman" w:cs="Times New Roman"/>
          <w:sz w:val="24"/>
          <w:szCs w:val="24"/>
        </w:rPr>
        <w:t>o</w:t>
      </w:r>
      <w:r w:rsidR="00A50371" w:rsidRPr="00417CB7">
        <w:rPr>
          <w:rFonts w:ascii="Times New Roman" w:hAnsi="Times New Roman" w:cs="Times New Roman"/>
          <w:sz w:val="24"/>
          <w:szCs w:val="24"/>
        </w:rPr>
        <w:t>t profesionālās mākslas pieejamību</w:t>
      </w:r>
      <w:r w:rsidR="00204938" w:rsidRPr="00417CB7">
        <w:rPr>
          <w:rFonts w:ascii="Times New Roman" w:hAnsi="Times New Roman" w:cs="Times New Roman"/>
          <w:sz w:val="24"/>
          <w:szCs w:val="24"/>
        </w:rPr>
        <w:t xml:space="preserve"> novadā</w:t>
      </w:r>
      <w:r w:rsidR="00A50371" w:rsidRPr="00417CB7">
        <w:rPr>
          <w:rFonts w:ascii="Times New Roman" w:hAnsi="Times New Roman" w:cs="Times New Roman"/>
          <w:sz w:val="24"/>
          <w:szCs w:val="24"/>
        </w:rPr>
        <w:t xml:space="preserve"> un atbalst</w:t>
      </w:r>
      <w:r>
        <w:rPr>
          <w:rFonts w:ascii="Times New Roman" w:hAnsi="Times New Roman" w:cs="Times New Roman"/>
          <w:sz w:val="24"/>
          <w:szCs w:val="24"/>
        </w:rPr>
        <w:t>o</w:t>
      </w:r>
      <w:r w:rsidR="00A50371" w:rsidRPr="00417CB7">
        <w:rPr>
          <w:rFonts w:ascii="Times New Roman" w:hAnsi="Times New Roman" w:cs="Times New Roman"/>
          <w:sz w:val="24"/>
          <w:szCs w:val="24"/>
        </w:rPr>
        <w:t xml:space="preserve">t iedzīvotāju </w:t>
      </w:r>
      <w:r w:rsidR="00501AF1" w:rsidRPr="00417CB7">
        <w:rPr>
          <w:rFonts w:ascii="Times New Roman" w:hAnsi="Times New Roman" w:cs="Times New Roman"/>
          <w:sz w:val="24"/>
          <w:szCs w:val="24"/>
        </w:rPr>
        <w:t xml:space="preserve">nepieciešamību pēc </w:t>
      </w:r>
      <w:r w:rsidR="00A50371" w:rsidRPr="00417CB7">
        <w:rPr>
          <w:rFonts w:ascii="Times New Roman" w:hAnsi="Times New Roman" w:cs="Times New Roman"/>
          <w:sz w:val="24"/>
          <w:szCs w:val="24"/>
        </w:rPr>
        <w:t xml:space="preserve">profesionālās </w:t>
      </w:r>
      <w:r w:rsidR="00476D60" w:rsidRPr="00417CB7">
        <w:rPr>
          <w:rFonts w:ascii="Times New Roman" w:hAnsi="Times New Roman" w:cs="Times New Roman"/>
          <w:sz w:val="24"/>
          <w:szCs w:val="24"/>
        </w:rPr>
        <w:t>mākslas</w:t>
      </w:r>
      <w:r w:rsidR="00E46E43">
        <w:rPr>
          <w:rFonts w:ascii="Times New Roman" w:hAnsi="Times New Roman" w:cs="Times New Roman"/>
          <w:sz w:val="24"/>
          <w:szCs w:val="24"/>
        </w:rPr>
        <w:t>.</w:t>
      </w:r>
    </w:p>
    <w:p w:rsidR="00281A7E" w:rsidRPr="00417CB7" w:rsidRDefault="00FE2D7C"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12</w:t>
      </w:r>
      <w:r w:rsidR="00281A7E" w:rsidRPr="00417CB7">
        <w:rPr>
          <w:rFonts w:ascii="Times New Roman" w:hAnsi="Times New Roman" w:cs="Times New Roman"/>
          <w:sz w:val="24"/>
          <w:szCs w:val="24"/>
        </w:rPr>
        <w:t xml:space="preserve">. Sekmēt </w:t>
      </w:r>
      <w:r>
        <w:rPr>
          <w:rFonts w:ascii="Times New Roman" w:hAnsi="Times New Roman" w:cs="Times New Roman"/>
          <w:sz w:val="24"/>
          <w:szCs w:val="24"/>
        </w:rPr>
        <w:t>pašvaldības</w:t>
      </w:r>
      <w:r w:rsidR="00281A7E" w:rsidRPr="00417CB7">
        <w:rPr>
          <w:rFonts w:ascii="Times New Roman" w:hAnsi="Times New Roman" w:cs="Times New Roman"/>
          <w:sz w:val="24"/>
          <w:szCs w:val="24"/>
        </w:rPr>
        <w:t xml:space="preserve"> kultūras iestāžu </w:t>
      </w:r>
      <w:r w:rsidR="00541DC2" w:rsidRPr="00417CB7">
        <w:rPr>
          <w:rFonts w:ascii="Times New Roman" w:hAnsi="Times New Roman" w:cs="Times New Roman"/>
          <w:sz w:val="24"/>
          <w:szCs w:val="24"/>
        </w:rPr>
        <w:t>ilgtspēju</w:t>
      </w:r>
      <w:r w:rsidR="000D760D" w:rsidRPr="00417CB7">
        <w:rPr>
          <w:rFonts w:ascii="Times New Roman" w:hAnsi="Times New Roman" w:cs="Times New Roman"/>
          <w:sz w:val="24"/>
          <w:szCs w:val="24"/>
        </w:rPr>
        <w:t xml:space="preserve"> </w:t>
      </w:r>
      <w:r w:rsidR="00541DC2" w:rsidRPr="00417CB7">
        <w:rPr>
          <w:rFonts w:ascii="Times New Roman" w:hAnsi="Times New Roman" w:cs="Times New Roman"/>
          <w:sz w:val="24"/>
          <w:szCs w:val="24"/>
        </w:rPr>
        <w:t xml:space="preserve">un </w:t>
      </w:r>
      <w:r w:rsidR="00281A7E" w:rsidRPr="00417CB7">
        <w:rPr>
          <w:rFonts w:ascii="Times New Roman" w:hAnsi="Times New Roman" w:cs="Times New Roman"/>
          <w:sz w:val="24"/>
          <w:szCs w:val="24"/>
        </w:rPr>
        <w:t>pēctecību</w:t>
      </w:r>
      <w:r w:rsidR="00A50371" w:rsidRPr="00417CB7">
        <w:rPr>
          <w:rFonts w:ascii="Times New Roman" w:hAnsi="Times New Roman" w:cs="Times New Roman"/>
          <w:sz w:val="24"/>
          <w:szCs w:val="24"/>
        </w:rPr>
        <w:t>, profesionālo apmācību un tālākizglītību</w:t>
      </w:r>
      <w:r w:rsidR="00281A7E" w:rsidRPr="00417CB7">
        <w:rPr>
          <w:rFonts w:ascii="Times New Roman" w:hAnsi="Times New Roman" w:cs="Times New Roman"/>
          <w:sz w:val="24"/>
          <w:szCs w:val="24"/>
        </w:rPr>
        <w:t xml:space="preserve">: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12</w:t>
      </w:r>
      <w:r w:rsidR="00281A7E" w:rsidRPr="00417CB7">
        <w:rPr>
          <w:rFonts w:ascii="Times New Roman" w:hAnsi="Times New Roman" w:cs="Times New Roman"/>
          <w:sz w:val="24"/>
          <w:szCs w:val="24"/>
        </w:rPr>
        <w:t xml:space="preserve">.1. </w:t>
      </w:r>
      <w:r w:rsidR="003B5ECB" w:rsidRPr="00417CB7">
        <w:rPr>
          <w:rFonts w:ascii="Times New Roman" w:hAnsi="Times New Roman" w:cs="Times New Roman"/>
          <w:sz w:val="24"/>
          <w:szCs w:val="24"/>
        </w:rPr>
        <w:t>stimulē</w:t>
      </w:r>
      <w:r>
        <w:rPr>
          <w:rFonts w:ascii="Times New Roman" w:hAnsi="Times New Roman" w:cs="Times New Roman"/>
          <w:sz w:val="24"/>
          <w:szCs w:val="24"/>
        </w:rPr>
        <w:t>jo</w:t>
      </w:r>
      <w:r w:rsidR="003B5ECB" w:rsidRPr="00417CB7">
        <w:rPr>
          <w:rFonts w:ascii="Times New Roman" w:hAnsi="Times New Roman" w:cs="Times New Roman"/>
          <w:sz w:val="24"/>
          <w:szCs w:val="24"/>
        </w:rPr>
        <w:t>t kultūras vērtību saglabāšanu</w:t>
      </w:r>
      <w:r w:rsidR="00A50371" w:rsidRPr="00417CB7">
        <w:rPr>
          <w:rFonts w:ascii="Times New Roman" w:hAnsi="Times New Roman" w:cs="Times New Roman"/>
          <w:sz w:val="24"/>
          <w:szCs w:val="24"/>
        </w:rPr>
        <w:t xml:space="preserve"> un radīšanu -</w:t>
      </w:r>
      <w:r w:rsidR="003B5ECB" w:rsidRPr="00417CB7">
        <w:rPr>
          <w:rFonts w:ascii="Times New Roman" w:hAnsi="Times New Roman" w:cs="Times New Roman"/>
          <w:sz w:val="24"/>
          <w:szCs w:val="24"/>
        </w:rPr>
        <w:t xml:space="preserve"> mākslinieciskās jaunrades attīstību un tiekšanos pēc izcilības;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12</w:t>
      </w:r>
      <w:r w:rsidR="00281A7E" w:rsidRPr="00417CB7">
        <w:rPr>
          <w:rFonts w:ascii="Times New Roman" w:hAnsi="Times New Roman" w:cs="Times New Roman"/>
          <w:sz w:val="24"/>
          <w:szCs w:val="24"/>
        </w:rPr>
        <w:t>.</w:t>
      </w:r>
      <w:r w:rsidR="008134D2" w:rsidRPr="00417CB7">
        <w:rPr>
          <w:rFonts w:ascii="Times New Roman" w:hAnsi="Times New Roman" w:cs="Times New Roman"/>
          <w:sz w:val="24"/>
          <w:szCs w:val="24"/>
        </w:rPr>
        <w:t>2</w:t>
      </w:r>
      <w:r w:rsidR="00281A7E" w:rsidRPr="00417CB7">
        <w:rPr>
          <w:rFonts w:ascii="Times New Roman" w:hAnsi="Times New Roman" w:cs="Times New Roman"/>
          <w:sz w:val="24"/>
          <w:szCs w:val="24"/>
        </w:rPr>
        <w:t xml:space="preserve">. </w:t>
      </w:r>
      <w:r w:rsidR="003B5ECB" w:rsidRPr="00417CB7">
        <w:rPr>
          <w:rFonts w:ascii="Times New Roman" w:hAnsi="Times New Roman" w:cs="Times New Roman"/>
          <w:sz w:val="24"/>
          <w:szCs w:val="24"/>
        </w:rPr>
        <w:t>nodrošin</w:t>
      </w:r>
      <w:r>
        <w:rPr>
          <w:rFonts w:ascii="Times New Roman" w:hAnsi="Times New Roman" w:cs="Times New Roman"/>
          <w:sz w:val="24"/>
          <w:szCs w:val="24"/>
        </w:rPr>
        <w:t>o</w:t>
      </w:r>
      <w:r w:rsidR="003B5ECB" w:rsidRPr="00417CB7">
        <w:rPr>
          <w:rFonts w:ascii="Times New Roman" w:hAnsi="Times New Roman" w:cs="Times New Roman"/>
          <w:sz w:val="24"/>
          <w:szCs w:val="24"/>
        </w:rPr>
        <w:t xml:space="preserve">t metodisko atbalstu </w:t>
      </w:r>
      <w:r>
        <w:rPr>
          <w:rFonts w:ascii="Times New Roman" w:hAnsi="Times New Roman" w:cs="Times New Roman"/>
          <w:sz w:val="24"/>
          <w:szCs w:val="24"/>
        </w:rPr>
        <w:t>pašvaldības</w:t>
      </w:r>
      <w:r w:rsidR="003B5ECB" w:rsidRPr="00417CB7">
        <w:rPr>
          <w:rFonts w:ascii="Times New Roman" w:hAnsi="Times New Roman" w:cs="Times New Roman"/>
          <w:sz w:val="24"/>
          <w:szCs w:val="24"/>
        </w:rPr>
        <w:t xml:space="preserve"> kultūras iestādēs strādājošajiem darbiniekiem</w:t>
      </w:r>
      <w:r w:rsidR="00E46E43">
        <w:rPr>
          <w:rFonts w:ascii="Times New Roman" w:hAnsi="Times New Roman" w:cs="Times New Roman"/>
          <w:sz w:val="24"/>
          <w:szCs w:val="24"/>
        </w:rPr>
        <w:t>;</w:t>
      </w:r>
    </w:p>
    <w:p w:rsidR="00281A7E" w:rsidRPr="00417CB7" w:rsidRDefault="00FE2D7C" w:rsidP="004163F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281A7E" w:rsidRPr="00417CB7">
        <w:rPr>
          <w:rFonts w:ascii="Times New Roman" w:hAnsi="Times New Roman" w:cs="Times New Roman"/>
          <w:sz w:val="24"/>
          <w:szCs w:val="24"/>
        </w:rPr>
        <w:t>.</w:t>
      </w:r>
      <w:r w:rsidR="00A50371" w:rsidRPr="00417CB7">
        <w:rPr>
          <w:rFonts w:ascii="Times New Roman" w:hAnsi="Times New Roman" w:cs="Times New Roman"/>
          <w:sz w:val="24"/>
          <w:szCs w:val="24"/>
        </w:rPr>
        <w:t>3</w:t>
      </w:r>
      <w:r w:rsidR="00281A7E" w:rsidRPr="00417CB7">
        <w:rPr>
          <w:rFonts w:ascii="Times New Roman" w:hAnsi="Times New Roman" w:cs="Times New Roman"/>
          <w:sz w:val="24"/>
          <w:szCs w:val="24"/>
        </w:rPr>
        <w:t>. regulāri aktualizē</w:t>
      </w:r>
      <w:r>
        <w:rPr>
          <w:rFonts w:ascii="Times New Roman" w:hAnsi="Times New Roman" w:cs="Times New Roman"/>
          <w:sz w:val="24"/>
          <w:szCs w:val="24"/>
        </w:rPr>
        <w:t>jo</w:t>
      </w:r>
      <w:r w:rsidR="00281A7E" w:rsidRPr="00417CB7">
        <w:rPr>
          <w:rFonts w:ascii="Times New Roman" w:hAnsi="Times New Roman" w:cs="Times New Roman"/>
          <w:sz w:val="24"/>
          <w:szCs w:val="24"/>
        </w:rPr>
        <w:t xml:space="preserve">t kultūras darbinieku mūžizglītības </w:t>
      </w:r>
      <w:r w:rsidR="000C149E" w:rsidRPr="00417CB7">
        <w:rPr>
          <w:rFonts w:ascii="Times New Roman" w:hAnsi="Times New Roman" w:cs="Times New Roman"/>
          <w:sz w:val="24"/>
          <w:szCs w:val="24"/>
        </w:rPr>
        <w:t>nepieciešamību</w:t>
      </w:r>
      <w:r w:rsidR="00281A7E" w:rsidRPr="00417CB7">
        <w:rPr>
          <w:rFonts w:ascii="Times New Roman" w:hAnsi="Times New Roman" w:cs="Times New Roman"/>
          <w:sz w:val="24"/>
          <w:szCs w:val="24"/>
        </w:rPr>
        <w:t xml:space="preserve">; </w:t>
      </w:r>
    </w:p>
    <w:p w:rsidR="008134D2"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12</w:t>
      </w:r>
      <w:r w:rsidR="00281A7E" w:rsidRPr="00417CB7">
        <w:rPr>
          <w:rFonts w:ascii="Times New Roman" w:hAnsi="Times New Roman" w:cs="Times New Roman"/>
          <w:sz w:val="24"/>
          <w:szCs w:val="24"/>
        </w:rPr>
        <w:t>.</w:t>
      </w:r>
      <w:r w:rsidR="00A50371" w:rsidRPr="00417CB7">
        <w:rPr>
          <w:rFonts w:ascii="Times New Roman" w:hAnsi="Times New Roman" w:cs="Times New Roman"/>
          <w:sz w:val="24"/>
          <w:szCs w:val="24"/>
        </w:rPr>
        <w:t>4</w:t>
      </w:r>
      <w:r w:rsidR="00281A7E" w:rsidRPr="00417CB7">
        <w:rPr>
          <w:rFonts w:ascii="Times New Roman" w:hAnsi="Times New Roman" w:cs="Times New Roman"/>
          <w:sz w:val="24"/>
          <w:szCs w:val="24"/>
        </w:rPr>
        <w:t xml:space="preserve">. </w:t>
      </w:r>
      <w:r w:rsidR="008134D2" w:rsidRPr="00417CB7">
        <w:rPr>
          <w:rFonts w:ascii="Times New Roman" w:hAnsi="Times New Roman" w:cs="Times New Roman"/>
          <w:sz w:val="24"/>
          <w:szCs w:val="24"/>
        </w:rPr>
        <w:t>organizē</w:t>
      </w:r>
      <w:r>
        <w:rPr>
          <w:rFonts w:ascii="Times New Roman" w:hAnsi="Times New Roman" w:cs="Times New Roman"/>
          <w:sz w:val="24"/>
          <w:szCs w:val="24"/>
        </w:rPr>
        <w:t>jo</w:t>
      </w:r>
      <w:r w:rsidR="008134D2" w:rsidRPr="00417CB7">
        <w:rPr>
          <w:rFonts w:ascii="Times New Roman" w:hAnsi="Times New Roman" w:cs="Times New Roman"/>
          <w:sz w:val="24"/>
          <w:szCs w:val="24"/>
        </w:rPr>
        <w:t xml:space="preserve">t konferences, seminārus </w:t>
      </w:r>
      <w:r w:rsidR="00D06036" w:rsidRPr="00417CB7">
        <w:rPr>
          <w:rFonts w:ascii="Times New Roman" w:hAnsi="Times New Roman" w:cs="Times New Roman"/>
          <w:sz w:val="24"/>
          <w:szCs w:val="24"/>
        </w:rPr>
        <w:t xml:space="preserve">un darba sanāksmes </w:t>
      </w:r>
      <w:r>
        <w:rPr>
          <w:rFonts w:ascii="Times New Roman" w:hAnsi="Times New Roman" w:cs="Times New Roman"/>
          <w:sz w:val="24"/>
          <w:szCs w:val="24"/>
        </w:rPr>
        <w:t>pašvaldības</w:t>
      </w:r>
      <w:r w:rsidR="008134D2" w:rsidRPr="00417CB7">
        <w:rPr>
          <w:rFonts w:ascii="Times New Roman" w:hAnsi="Times New Roman" w:cs="Times New Roman"/>
          <w:sz w:val="24"/>
          <w:szCs w:val="24"/>
        </w:rPr>
        <w:t xml:space="preserve"> kultūras iestāžu darbiniekiem; </w:t>
      </w:r>
    </w:p>
    <w:p w:rsidR="008134D2" w:rsidRPr="00417CB7" w:rsidRDefault="00B6456B"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281A7E" w:rsidRPr="00417CB7">
        <w:rPr>
          <w:rFonts w:ascii="Times New Roman" w:hAnsi="Times New Roman" w:cs="Times New Roman"/>
          <w:sz w:val="24"/>
          <w:szCs w:val="24"/>
        </w:rPr>
        <w:t>2.</w:t>
      </w:r>
      <w:r w:rsidR="00A06A1B" w:rsidRPr="00417CB7">
        <w:rPr>
          <w:rFonts w:ascii="Times New Roman" w:hAnsi="Times New Roman" w:cs="Times New Roman"/>
          <w:sz w:val="24"/>
          <w:szCs w:val="24"/>
        </w:rPr>
        <w:t>5</w:t>
      </w:r>
      <w:r w:rsidR="00281A7E" w:rsidRPr="00417CB7">
        <w:rPr>
          <w:rFonts w:ascii="Times New Roman" w:hAnsi="Times New Roman" w:cs="Times New Roman"/>
          <w:sz w:val="24"/>
          <w:szCs w:val="24"/>
        </w:rPr>
        <w:t xml:space="preserve">. </w:t>
      </w:r>
      <w:r w:rsidR="00A50371" w:rsidRPr="00417CB7">
        <w:rPr>
          <w:rFonts w:ascii="Times New Roman" w:hAnsi="Times New Roman" w:cs="Times New Roman"/>
          <w:sz w:val="24"/>
          <w:szCs w:val="24"/>
        </w:rPr>
        <w:t>rād</w:t>
      </w:r>
      <w:r w:rsidR="00FE2D7C">
        <w:rPr>
          <w:rFonts w:ascii="Times New Roman" w:hAnsi="Times New Roman" w:cs="Times New Roman"/>
          <w:sz w:val="24"/>
          <w:szCs w:val="24"/>
        </w:rPr>
        <w:t>o</w:t>
      </w:r>
      <w:r w:rsidR="00A50371" w:rsidRPr="00417CB7">
        <w:rPr>
          <w:rFonts w:ascii="Times New Roman" w:hAnsi="Times New Roman" w:cs="Times New Roman"/>
          <w:sz w:val="24"/>
          <w:szCs w:val="24"/>
        </w:rPr>
        <w:t xml:space="preserve">t </w:t>
      </w:r>
      <w:r w:rsidR="00FE2D7C">
        <w:rPr>
          <w:rFonts w:ascii="Times New Roman" w:hAnsi="Times New Roman" w:cs="Times New Roman"/>
          <w:sz w:val="24"/>
          <w:szCs w:val="24"/>
        </w:rPr>
        <w:t>pašvaldības</w:t>
      </w:r>
      <w:r w:rsidR="000C149E" w:rsidRPr="00417CB7">
        <w:rPr>
          <w:rFonts w:ascii="Times New Roman" w:hAnsi="Times New Roman" w:cs="Times New Roman"/>
          <w:sz w:val="24"/>
          <w:szCs w:val="24"/>
        </w:rPr>
        <w:t xml:space="preserve"> kultūras iestāžu darbiniek</w:t>
      </w:r>
      <w:r w:rsidR="00A50371" w:rsidRPr="00417CB7">
        <w:rPr>
          <w:rFonts w:ascii="Times New Roman" w:hAnsi="Times New Roman" w:cs="Times New Roman"/>
          <w:sz w:val="24"/>
          <w:szCs w:val="24"/>
        </w:rPr>
        <w:t>iem</w:t>
      </w:r>
      <w:r w:rsidR="000C149E" w:rsidRPr="00417CB7">
        <w:rPr>
          <w:rFonts w:ascii="Times New Roman" w:hAnsi="Times New Roman" w:cs="Times New Roman"/>
          <w:sz w:val="24"/>
          <w:szCs w:val="24"/>
        </w:rPr>
        <w:t xml:space="preserve"> labas prakses piemēr</w:t>
      </w:r>
      <w:r w:rsidR="00A50371" w:rsidRPr="00417CB7">
        <w:rPr>
          <w:rFonts w:ascii="Times New Roman" w:hAnsi="Times New Roman" w:cs="Times New Roman"/>
          <w:sz w:val="24"/>
          <w:szCs w:val="24"/>
        </w:rPr>
        <w:t xml:space="preserve">us </w:t>
      </w:r>
      <w:r w:rsidR="000C149E" w:rsidRPr="00417CB7">
        <w:rPr>
          <w:rFonts w:ascii="Times New Roman" w:hAnsi="Times New Roman" w:cs="Times New Roman"/>
          <w:sz w:val="24"/>
          <w:szCs w:val="24"/>
        </w:rPr>
        <w:t>Kurzemes reģionā un Latvijā,</w:t>
      </w:r>
      <w:r w:rsidR="00A50371" w:rsidRPr="00417CB7">
        <w:rPr>
          <w:rFonts w:ascii="Times New Roman" w:hAnsi="Times New Roman" w:cs="Times New Roman"/>
          <w:sz w:val="24"/>
          <w:szCs w:val="24"/>
        </w:rPr>
        <w:t xml:space="preserve"> </w:t>
      </w:r>
      <w:r w:rsidR="008134D2" w:rsidRPr="00417CB7">
        <w:rPr>
          <w:rFonts w:ascii="Times New Roman" w:hAnsi="Times New Roman" w:cs="Times New Roman"/>
          <w:sz w:val="24"/>
          <w:szCs w:val="24"/>
        </w:rPr>
        <w:t>organizē</w:t>
      </w:r>
      <w:r w:rsidR="00FE2D7C">
        <w:rPr>
          <w:rFonts w:ascii="Times New Roman" w:hAnsi="Times New Roman" w:cs="Times New Roman"/>
          <w:sz w:val="24"/>
          <w:szCs w:val="24"/>
        </w:rPr>
        <w:t>jo</w:t>
      </w:r>
      <w:r w:rsidR="008134D2" w:rsidRPr="00417CB7">
        <w:rPr>
          <w:rFonts w:ascii="Times New Roman" w:hAnsi="Times New Roman" w:cs="Times New Roman"/>
          <w:sz w:val="24"/>
          <w:szCs w:val="24"/>
        </w:rPr>
        <w:t xml:space="preserve">t </w:t>
      </w:r>
      <w:r w:rsidR="00D06036" w:rsidRPr="00417CB7">
        <w:rPr>
          <w:rFonts w:ascii="Times New Roman" w:hAnsi="Times New Roman" w:cs="Times New Roman"/>
          <w:sz w:val="24"/>
          <w:szCs w:val="24"/>
        </w:rPr>
        <w:t>pieredzes apmaiņas b</w:t>
      </w:r>
      <w:r w:rsidR="000C149E" w:rsidRPr="00417CB7">
        <w:rPr>
          <w:rFonts w:ascii="Times New Roman" w:hAnsi="Times New Roman" w:cs="Times New Roman"/>
          <w:sz w:val="24"/>
          <w:szCs w:val="24"/>
        </w:rPr>
        <w:t>raucienus</w:t>
      </w:r>
      <w:r w:rsidR="008134D2" w:rsidRPr="00417CB7">
        <w:rPr>
          <w:rFonts w:ascii="Times New Roman" w:hAnsi="Times New Roman" w:cs="Times New Roman"/>
          <w:sz w:val="24"/>
          <w:szCs w:val="24"/>
        </w:rPr>
        <w:t xml:space="preserve">. </w:t>
      </w:r>
    </w:p>
    <w:p w:rsidR="00281A7E" w:rsidRPr="00417CB7" w:rsidRDefault="00FE2D7C"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13</w:t>
      </w:r>
      <w:r w:rsidR="00281A7E" w:rsidRPr="00417CB7">
        <w:rPr>
          <w:rFonts w:ascii="Times New Roman" w:hAnsi="Times New Roman" w:cs="Times New Roman"/>
          <w:sz w:val="24"/>
          <w:szCs w:val="24"/>
        </w:rPr>
        <w:t xml:space="preserve">. </w:t>
      </w:r>
      <w:r w:rsidR="000C149E" w:rsidRPr="00417CB7">
        <w:rPr>
          <w:rFonts w:ascii="Times New Roman" w:hAnsi="Times New Roman" w:cs="Times New Roman"/>
          <w:sz w:val="24"/>
          <w:szCs w:val="24"/>
        </w:rPr>
        <w:t>Nodrošin</w:t>
      </w:r>
      <w:r w:rsidR="000608A3" w:rsidRPr="00417CB7">
        <w:rPr>
          <w:rFonts w:ascii="Times New Roman" w:hAnsi="Times New Roman" w:cs="Times New Roman"/>
          <w:sz w:val="24"/>
          <w:szCs w:val="24"/>
        </w:rPr>
        <w:t>ā</w:t>
      </w:r>
      <w:r w:rsidR="000C149E" w:rsidRPr="00417CB7">
        <w:rPr>
          <w:rFonts w:ascii="Times New Roman" w:hAnsi="Times New Roman" w:cs="Times New Roman"/>
          <w:sz w:val="24"/>
          <w:szCs w:val="24"/>
        </w:rPr>
        <w:t xml:space="preserve">t </w:t>
      </w:r>
      <w:r w:rsidR="000608A3" w:rsidRPr="00417CB7">
        <w:rPr>
          <w:rFonts w:ascii="Times New Roman" w:hAnsi="Times New Roman" w:cs="Times New Roman"/>
          <w:sz w:val="24"/>
          <w:szCs w:val="24"/>
        </w:rPr>
        <w:t xml:space="preserve">kvalitatīvu komunikāciju un </w:t>
      </w:r>
      <w:r w:rsidR="00281A7E" w:rsidRPr="00417CB7">
        <w:rPr>
          <w:rFonts w:ascii="Times New Roman" w:hAnsi="Times New Roman" w:cs="Times New Roman"/>
          <w:sz w:val="24"/>
          <w:szCs w:val="24"/>
        </w:rPr>
        <w:t>kultūras procesu attīstību novad</w:t>
      </w:r>
      <w:r w:rsidR="000C149E" w:rsidRPr="00417CB7">
        <w:rPr>
          <w:rFonts w:ascii="Times New Roman" w:hAnsi="Times New Roman" w:cs="Times New Roman"/>
          <w:sz w:val="24"/>
          <w:szCs w:val="24"/>
        </w:rPr>
        <w:t>ā</w:t>
      </w:r>
      <w:r w:rsidR="00281A7E" w:rsidRPr="00417CB7">
        <w:rPr>
          <w:rFonts w:ascii="Times New Roman" w:hAnsi="Times New Roman" w:cs="Times New Roman"/>
          <w:sz w:val="24"/>
          <w:szCs w:val="24"/>
        </w:rPr>
        <w:t xml:space="preserve">: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13</w:t>
      </w:r>
      <w:r w:rsidR="00281A7E" w:rsidRPr="00417CB7">
        <w:rPr>
          <w:rFonts w:ascii="Times New Roman" w:hAnsi="Times New Roman" w:cs="Times New Roman"/>
          <w:sz w:val="24"/>
          <w:szCs w:val="24"/>
        </w:rPr>
        <w:t xml:space="preserve">.1. </w:t>
      </w:r>
      <w:r w:rsidR="000608A3" w:rsidRPr="00417CB7">
        <w:rPr>
          <w:rFonts w:ascii="Times New Roman" w:hAnsi="Times New Roman" w:cs="Times New Roman"/>
          <w:sz w:val="24"/>
          <w:szCs w:val="24"/>
        </w:rPr>
        <w:t>nodrošin</w:t>
      </w:r>
      <w:r>
        <w:rPr>
          <w:rFonts w:ascii="Times New Roman" w:hAnsi="Times New Roman" w:cs="Times New Roman"/>
          <w:sz w:val="24"/>
          <w:szCs w:val="24"/>
        </w:rPr>
        <w:t>o</w:t>
      </w:r>
      <w:r w:rsidR="000608A3" w:rsidRPr="00417CB7">
        <w:rPr>
          <w:rFonts w:ascii="Times New Roman" w:hAnsi="Times New Roman" w:cs="Times New Roman"/>
          <w:sz w:val="24"/>
          <w:szCs w:val="24"/>
        </w:rPr>
        <w:t xml:space="preserve">t informācijas pieejamību par Nodaļas un tās pakļautībā esošo iestāžu un struktūrvienību darbību, plānotajām aktivitātēm, kā arī atspoguļojumu novada, reģiona un valsts masu medijos par notikušajiem pasākumiem; </w:t>
      </w:r>
    </w:p>
    <w:p w:rsidR="008134D2"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13</w:t>
      </w:r>
      <w:r w:rsidR="00281A7E" w:rsidRPr="00417CB7">
        <w:rPr>
          <w:rFonts w:ascii="Times New Roman" w:hAnsi="Times New Roman" w:cs="Times New Roman"/>
          <w:sz w:val="24"/>
          <w:szCs w:val="24"/>
        </w:rPr>
        <w:t>.</w:t>
      </w:r>
      <w:r w:rsidR="00A50371" w:rsidRPr="00417CB7">
        <w:rPr>
          <w:rFonts w:ascii="Times New Roman" w:hAnsi="Times New Roman" w:cs="Times New Roman"/>
          <w:sz w:val="24"/>
          <w:szCs w:val="24"/>
        </w:rPr>
        <w:t>2</w:t>
      </w:r>
      <w:r w:rsidR="00626564" w:rsidRPr="00417CB7">
        <w:rPr>
          <w:rFonts w:ascii="Times New Roman" w:hAnsi="Times New Roman" w:cs="Times New Roman"/>
          <w:sz w:val="24"/>
          <w:szCs w:val="24"/>
        </w:rPr>
        <w:t>.</w:t>
      </w:r>
      <w:r w:rsidR="00E46E43">
        <w:rPr>
          <w:rFonts w:ascii="Times New Roman" w:hAnsi="Times New Roman" w:cs="Times New Roman"/>
          <w:sz w:val="24"/>
          <w:szCs w:val="24"/>
        </w:rPr>
        <w:t xml:space="preserve"> </w:t>
      </w:r>
      <w:r w:rsidR="00253F53" w:rsidRPr="00417CB7">
        <w:rPr>
          <w:rFonts w:ascii="Times New Roman" w:hAnsi="Times New Roman" w:cs="Times New Roman"/>
          <w:sz w:val="24"/>
          <w:szCs w:val="24"/>
        </w:rPr>
        <w:t>pārstāv</w:t>
      </w:r>
      <w:r>
        <w:rPr>
          <w:rFonts w:ascii="Times New Roman" w:hAnsi="Times New Roman" w:cs="Times New Roman"/>
          <w:sz w:val="24"/>
          <w:szCs w:val="24"/>
        </w:rPr>
        <w:t>o</w:t>
      </w:r>
      <w:r w:rsidR="00253F53" w:rsidRPr="00417CB7">
        <w:rPr>
          <w:rFonts w:ascii="Times New Roman" w:hAnsi="Times New Roman" w:cs="Times New Roman"/>
          <w:sz w:val="24"/>
          <w:szCs w:val="24"/>
        </w:rPr>
        <w:t>t Priekules novada intereses reģiona, valsts un starptautiskos kultūras pasākumos un organizācijās;</w:t>
      </w:r>
    </w:p>
    <w:p w:rsidR="00281A7E" w:rsidRPr="00E46E43" w:rsidRDefault="00FE2D7C" w:rsidP="004163FD">
      <w:pPr>
        <w:spacing w:after="12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13</w:t>
      </w:r>
      <w:r w:rsidR="00281A7E" w:rsidRPr="00417CB7">
        <w:rPr>
          <w:rFonts w:ascii="Times New Roman" w:hAnsi="Times New Roman" w:cs="Times New Roman"/>
          <w:sz w:val="24"/>
          <w:szCs w:val="24"/>
        </w:rPr>
        <w:t>.</w:t>
      </w:r>
      <w:r w:rsidR="00A50371" w:rsidRPr="00417CB7">
        <w:rPr>
          <w:rFonts w:ascii="Times New Roman" w:hAnsi="Times New Roman" w:cs="Times New Roman"/>
          <w:sz w:val="24"/>
          <w:szCs w:val="24"/>
        </w:rPr>
        <w:t>3</w:t>
      </w:r>
      <w:r w:rsidR="00281A7E" w:rsidRPr="00417CB7">
        <w:rPr>
          <w:rFonts w:ascii="Times New Roman" w:hAnsi="Times New Roman" w:cs="Times New Roman"/>
          <w:sz w:val="24"/>
          <w:szCs w:val="24"/>
        </w:rPr>
        <w:t xml:space="preserve">. </w:t>
      </w:r>
      <w:r w:rsidR="00253F53" w:rsidRPr="00417CB7">
        <w:rPr>
          <w:rFonts w:ascii="Times New Roman" w:hAnsi="Times New Roman" w:cs="Times New Roman"/>
          <w:sz w:val="24"/>
          <w:szCs w:val="24"/>
        </w:rPr>
        <w:t>koordinē</w:t>
      </w:r>
      <w:r>
        <w:rPr>
          <w:rFonts w:ascii="Times New Roman" w:hAnsi="Times New Roman" w:cs="Times New Roman"/>
          <w:sz w:val="24"/>
          <w:szCs w:val="24"/>
        </w:rPr>
        <w:t>jo</w:t>
      </w:r>
      <w:r w:rsidR="00253F53" w:rsidRPr="00417CB7">
        <w:rPr>
          <w:rFonts w:ascii="Times New Roman" w:hAnsi="Times New Roman" w:cs="Times New Roman"/>
          <w:sz w:val="24"/>
          <w:szCs w:val="24"/>
        </w:rPr>
        <w:t>t sadarbību kultūras jomā</w:t>
      </w:r>
      <w:r w:rsidR="00A50371" w:rsidRPr="00417CB7">
        <w:rPr>
          <w:rFonts w:ascii="Times New Roman" w:hAnsi="Times New Roman" w:cs="Times New Roman"/>
          <w:sz w:val="24"/>
          <w:szCs w:val="24"/>
        </w:rPr>
        <w:t xml:space="preserve"> </w:t>
      </w:r>
      <w:r w:rsidR="00397B24" w:rsidRPr="00417CB7">
        <w:rPr>
          <w:rFonts w:ascii="Times New Roman" w:hAnsi="Times New Roman" w:cs="Times New Roman"/>
          <w:sz w:val="24"/>
          <w:szCs w:val="24"/>
        </w:rPr>
        <w:t xml:space="preserve">ar citām pašvaldībām Latvijā un </w:t>
      </w:r>
      <w:r w:rsidR="00006346">
        <w:rPr>
          <w:rFonts w:ascii="Times New Roman" w:hAnsi="Times New Roman" w:cs="Times New Roman"/>
          <w:sz w:val="24"/>
          <w:szCs w:val="24"/>
        </w:rPr>
        <w:t>ārvalstīs</w:t>
      </w:r>
      <w:r w:rsidR="00253F53" w:rsidRPr="00417CB7">
        <w:rPr>
          <w:rFonts w:ascii="Times New Roman" w:hAnsi="Times New Roman" w:cs="Times New Roman"/>
          <w:sz w:val="24"/>
          <w:szCs w:val="24"/>
        </w:rPr>
        <w:t>.</w:t>
      </w:r>
      <w:r w:rsidR="00E46E43">
        <w:rPr>
          <w:rFonts w:ascii="Times New Roman" w:hAnsi="Times New Roman" w:cs="Times New Roman"/>
          <w:sz w:val="24"/>
          <w:szCs w:val="24"/>
        </w:rPr>
        <w:t xml:space="preserve"> </w:t>
      </w:r>
    </w:p>
    <w:p w:rsidR="00281A7E" w:rsidRPr="00417CB7" w:rsidRDefault="00FE2D7C"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281A7E" w:rsidRPr="00417CB7">
        <w:rPr>
          <w:rFonts w:ascii="Times New Roman" w:hAnsi="Times New Roman" w:cs="Times New Roman"/>
          <w:sz w:val="24"/>
          <w:szCs w:val="24"/>
        </w:rPr>
        <w:t>. Sekmēt sabiedrības radošo iniciatīvu un sociāl</w:t>
      </w:r>
      <w:r w:rsidR="0000153C" w:rsidRPr="00417CB7">
        <w:rPr>
          <w:rFonts w:ascii="Times New Roman" w:hAnsi="Times New Roman" w:cs="Times New Roman"/>
          <w:sz w:val="24"/>
          <w:szCs w:val="24"/>
        </w:rPr>
        <w:t>o</w:t>
      </w:r>
      <w:r w:rsidR="00A50371" w:rsidRPr="00417CB7">
        <w:rPr>
          <w:rFonts w:ascii="Times New Roman" w:hAnsi="Times New Roman" w:cs="Times New Roman"/>
          <w:sz w:val="24"/>
          <w:szCs w:val="24"/>
        </w:rPr>
        <w:t xml:space="preserve"> </w:t>
      </w:r>
      <w:r w:rsidR="00281A7E" w:rsidRPr="00417CB7">
        <w:rPr>
          <w:rFonts w:ascii="Times New Roman" w:hAnsi="Times New Roman" w:cs="Times New Roman"/>
          <w:sz w:val="24"/>
          <w:szCs w:val="24"/>
        </w:rPr>
        <w:t>līdzdalīb</w:t>
      </w:r>
      <w:r w:rsidR="0000153C" w:rsidRPr="00417CB7">
        <w:rPr>
          <w:rFonts w:ascii="Times New Roman" w:hAnsi="Times New Roman" w:cs="Times New Roman"/>
          <w:sz w:val="24"/>
          <w:szCs w:val="24"/>
        </w:rPr>
        <w:t>u</w:t>
      </w:r>
      <w:r w:rsidR="00D00454" w:rsidRPr="00417CB7">
        <w:rPr>
          <w:rFonts w:ascii="Times New Roman" w:hAnsi="Times New Roman" w:cs="Times New Roman"/>
          <w:sz w:val="24"/>
          <w:szCs w:val="24"/>
        </w:rPr>
        <w:t xml:space="preserve"> kultūras procesos</w:t>
      </w:r>
      <w:r w:rsidR="00253F53" w:rsidRPr="00417CB7">
        <w:rPr>
          <w:rFonts w:ascii="Times New Roman" w:hAnsi="Times New Roman" w:cs="Times New Roman"/>
          <w:sz w:val="24"/>
          <w:szCs w:val="24"/>
        </w:rPr>
        <w:t>:</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14</w:t>
      </w:r>
      <w:r w:rsidR="00253F53" w:rsidRPr="00417CB7">
        <w:rPr>
          <w:rFonts w:ascii="Times New Roman" w:hAnsi="Times New Roman" w:cs="Times New Roman"/>
          <w:sz w:val="24"/>
          <w:szCs w:val="24"/>
        </w:rPr>
        <w:t xml:space="preserve">.1. </w:t>
      </w:r>
      <w:r w:rsidR="00E54E91" w:rsidRPr="00417CB7">
        <w:rPr>
          <w:rFonts w:ascii="Times New Roman" w:hAnsi="Times New Roman" w:cs="Times New Roman"/>
          <w:sz w:val="24"/>
          <w:szCs w:val="24"/>
        </w:rPr>
        <w:t>uztur</w:t>
      </w:r>
      <w:r>
        <w:rPr>
          <w:rFonts w:ascii="Times New Roman" w:hAnsi="Times New Roman" w:cs="Times New Roman"/>
          <w:sz w:val="24"/>
          <w:szCs w:val="24"/>
        </w:rPr>
        <w:t>o</w:t>
      </w:r>
      <w:r w:rsidR="00E54E91" w:rsidRPr="00417CB7">
        <w:rPr>
          <w:rFonts w:ascii="Times New Roman" w:hAnsi="Times New Roman" w:cs="Times New Roman"/>
          <w:sz w:val="24"/>
          <w:szCs w:val="24"/>
        </w:rPr>
        <w:t>t</w:t>
      </w:r>
      <w:r w:rsidR="00253F53" w:rsidRPr="00417CB7">
        <w:rPr>
          <w:rFonts w:ascii="Times New Roman" w:hAnsi="Times New Roman" w:cs="Times New Roman"/>
          <w:sz w:val="24"/>
          <w:szCs w:val="24"/>
        </w:rPr>
        <w:t xml:space="preserve"> sadarbību starp valsts un pašvaldību iestādēm, kultūras nevalstiskām organizācijām, reliģiskām organizācijām</w:t>
      </w:r>
      <w:r w:rsidR="00EA2EF0" w:rsidRPr="00417CB7">
        <w:rPr>
          <w:rFonts w:ascii="Times New Roman" w:hAnsi="Times New Roman" w:cs="Times New Roman"/>
          <w:sz w:val="24"/>
          <w:szCs w:val="24"/>
        </w:rPr>
        <w:t xml:space="preserve"> un pārējām </w:t>
      </w:r>
      <w:r w:rsidR="00253F53" w:rsidRPr="00417CB7">
        <w:rPr>
          <w:rFonts w:ascii="Times New Roman" w:hAnsi="Times New Roman" w:cs="Times New Roman"/>
          <w:sz w:val="24"/>
          <w:szCs w:val="24"/>
        </w:rPr>
        <w:t>juridiskām un fiziskām personām;</w:t>
      </w:r>
    </w:p>
    <w:p w:rsidR="00253F53" w:rsidRPr="00417CB7" w:rsidRDefault="00FE2D7C" w:rsidP="004163FD">
      <w:pPr>
        <w:spacing w:after="120" w:line="240" w:lineRule="auto"/>
        <w:ind w:firstLine="720"/>
        <w:jc w:val="both"/>
        <w:rPr>
          <w:rFonts w:ascii="Times New Roman" w:hAnsi="Times New Roman" w:cs="Times New Roman"/>
          <w:sz w:val="24"/>
          <w:szCs w:val="24"/>
        </w:rPr>
      </w:pPr>
      <w:r w:rsidRPr="00E20DE1">
        <w:rPr>
          <w:rFonts w:ascii="Times New Roman" w:hAnsi="Times New Roman" w:cs="Times New Roman"/>
          <w:sz w:val="24"/>
          <w:szCs w:val="24"/>
        </w:rPr>
        <w:t>14</w:t>
      </w:r>
      <w:r w:rsidR="00253F53" w:rsidRPr="00E20DE1">
        <w:rPr>
          <w:rFonts w:ascii="Times New Roman" w:hAnsi="Times New Roman" w:cs="Times New Roman"/>
          <w:sz w:val="24"/>
          <w:szCs w:val="24"/>
        </w:rPr>
        <w:t xml:space="preserve">.2. </w:t>
      </w:r>
      <w:r w:rsidRPr="00E20DE1">
        <w:rPr>
          <w:rFonts w:ascii="Times New Roman" w:hAnsi="Times New Roman" w:cs="Times New Roman"/>
          <w:sz w:val="24"/>
          <w:szCs w:val="24"/>
        </w:rPr>
        <w:t xml:space="preserve">piedaloties </w:t>
      </w:r>
      <w:r w:rsidR="00253F53" w:rsidRPr="00E20DE1">
        <w:rPr>
          <w:rFonts w:ascii="Times New Roman" w:hAnsi="Times New Roman" w:cs="Times New Roman"/>
          <w:sz w:val="24"/>
          <w:szCs w:val="24"/>
        </w:rPr>
        <w:t>no</w:t>
      </w:r>
      <w:r w:rsidRPr="00E20DE1">
        <w:rPr>
          <w:rFonts w:ascii="Times New Roman" w:hAnsi="Times New Roman" w:cs="Times New Roman"/>
          <w:sz w:val="24"/>
          <w:szCs w:val="24"/>
        </w:rPr>
        <w:t>vada kultūras projektu konkursu organizēšanā</w:t>
      </w:r>
      <w:r w:rsidR="00E46E43" w:rsidRPr="00E20DE1">
        <w:rPr>
          <w:rFonts w:ascii="Times New Roman" w:hAnsi="Times New Roman" w:cs="Times New Roman"/>
          <w:sz w:val="24"/>
          <w:szCs w:val="24"/>
        </w:rPr>
        <w:t>.</w:t>
      </w:r>
      <w:r w:rsidR="00E46E43">
        <w:rPr>
          <w:rFonts w:ascii="Times New Roman" w:hAnsi="Times New Roman" w:cs="Times New Roman"/>
          <w:sz w:val="24"/>
          <w:szCs w:val="24"/>
        </w:rPr>
        <w:t xml:space="preserve"> </w:t>
      </w:r>
    </w:p>
    <w:p w:rsidR="00281A7E" w:rsidRPr="00417CB7" w:rsidRDefault="00FE2D7C" w:rsidP="004163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15</w:t>
      </w:r>
      <w:r w:rsidR="00281A7E" w:rsidRPr="00417CB7">
        <w:rPr>
          <w:rFonts w:ascii="Times New Roman" w:hAnsi="Times New Roman" w:cs="Times New Roman"/>
          <w:sz w:val="24"/>
          <w:szCs w:val="24"/>
        </w:rPr>
        <w:t xml:space="preserve">. Nodaļas kompetence </w:t>
      </w:r>
      <w:r w:rsidR="00281A7E" w:rsidRPr="00FE2D7C">
        <w:rPr>
          <w:rFonts w:ascii="Times New Roman" w:hAnsi="Times New Roman" w:cs="Times New Roman"/>
          <w:sz w:val="24"/>
          <w:szCs w:val="24"/>
        </w:rPr>
        <w:t xml:space="preserve">bibliotēku </w:t>
      </w:r>
      <w:r w:rsidR="00281A7E" w:rsidRPr="00417CB7">
        <w:rPr>
          <w:rFonts w:ascii="Times New Roman" w:hAnsi="Times New Roman" w:cs="Times New Roman"/>
          <w:sz w:val="24"/>
          <w:szCs w:val="24"/>
        </w:rPr>
        <w:t>darb</w:t>
      </w:r>
      <w:r w:rsidR="00C651D6" w:rsidRPr="00417CB7">
        <w:rPr>
          <w:rFonts w:ascii="Times New Roman" w:hAnsi="Times New Roman" w:cs="Times New Roman"/>
          <w:sz w:val="24"/>
          <w:szCs w:val="24"/>
        </w:rPr>
        <w:t>ības</w:t>
      </w:r>
      <w:r w:rsidR="00281A7E" w:rsidRPr="00417CB7">
        <w:rPr>
          <w:rFonts w:ascii="Times New Roman" w:hAnsi="Times New Roman" w:cs="Times New Roman"/>
          <w:sz w:val="24"/>
          <w:szCs w:val="24"/>
        </w:rPr>
        <w:t xml:space="preserve"> jomā: </w:t>
      </w:r>
    </w:p>
    <w:p w:rsidR="00281A7E" w:rsidRPr="00417CB7" w:rsidRDefault="00FE2D7C" w:rsidP="004163F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281A7E" w:rsidRPr="00417CB7">
        <w:rPr>
          <w:rFonts w:ascii="Times New Roman" w:hAnsi="Times New Roman" w:cs="Times New Roman"/>
          <w:sz w:val="24"/>
          <w:szCs w:val="24"/>
        </w:rPr>
        <w:t xml:space="preserve">.1. pārraudzīt bibliotēku nozares politikas īstenošanu </w:t>
      </w:r>
      <w:r w:rsidR="00D00454" w:rsidRPr="00417CB7">
        <w:rPr>
          <w:rFonts w:ascii="Times New Roman" w:hAnsi="Times New Roman" w:cs="Times New Roman"/>
          <w:sz w:val="24"/>
          <w:szCs w:val="24"/>
        </w:rPr>
        <w:t xml:space="preserve">Priekules novada </w:t>
      </w:r>
      <w:r w:rsidR="00281A7E" w:rsidRPr="00417CB7">
        <w:rPr>
          <w:rFonts w:ascii="Times New Roman" w:hAnsi="Times New Roman" w:cs="Times New Roman"/>
          <w:sz w:val="24"/>
          <w:szCs w:val="24"/>
        </w:rPr>
        <w:t xml:space="preserve">bibliotēkās;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15</w:t>
      </w:r>
      <w:r w:rsidR="00281A7E" w:rsidRPr="00417CB7">
        <w:rPr>
          <w:rFonts w:ascii="Times New Roman" w:hAnsi="Times New Roman" w:cs="Times New Roman"/>
          <w:sz w:val="24"/>
          <w:szCs w:val="24"/>
        </w:rPr>
        <w:t xml:space="preserve">.2. izstrādāt un sniegt priekšlikumus </w:t>
      </w:r>
      <w:r w:rsidR="0075274E" w:rsidRPr="00417CB7">
        <w:rPr>
          <w:rFonts w:ascii="Times New Roman" w:hAnsi="Times New Roman" w:cs="Times New Roman"/>
          <w:sz w:val="24"/>
          <w:szCs w:val="24"/>
        </w:rPr>
        <w:t>pašvaldībai</w:t>
      </w:r>
      <w:r w:rsidR="00281A7E" w:rsidRPr="00417CB7">
        <w:rPr>
          <w:rFonts w:ascii="Times New Roman" w:hAnsi="Times New Roman" w:cs="Times New Roman"/>
          <w:sz w:val="24"/>
          <w:szCs w:val="24"/>
        </w:rPr>
        <w:t xml:space="preserve"> par bibliotēku dibināšanu, reorganizēšanu vai likvidēšanu; </w:t>
      </w:r>
    </w:p>
    <w:p w:rsidR="00281A7E" w:rsidRPr="00417CB7" w:rsidRDefault="00FE2D7C" w:rsidP="004163F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281A7E" w:rsidRPr="00417CB7">
        <w:rPr>
          <w:rFonts w:ascii="Times New Roman" w:hAnsi="Times New Roman" w:cs="Times New Roman"/>
          <w:sz w:val="24"/>
          <w:szCs w:val="24"/>
        </w:rPr>
        <w:t>.3. pārraudzīt bib</w:t>
      </w:r>
      <w:r w:rsidR="0000153C" w:rsidRPr="00417CB7">
        <w:rPr>
          <w:rFonts w:ascii="Times New Roman" w:hAnsi="Times New Roman" w:cs="Times New Roman"/>
          <w:sz w:val="24"/>
          <w:szCs w:val="24"/>
        </w:rPr>
        <w:t>liotēku akreditāciju plānu</w:t>
      </w:r>
      <w:r w:rsidR="00281A7E" w:rsidRPr="00417CB7">
        <w:rPr>
          <w:rFonts w:ascii="Times New Roman" w:hAnsi="Times New Roman" w:cs="Times New Roman"/>
          <w:sz w:val="24"/>
          <w:szCs w:val="24"/>
        </w:rPr>
        <w:t xml:space="preserve">;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15</w:t>
      </w:r>
      <w:r w:rsidR="00281A7E" w:rsidRPr="00417CB7">
        <w:rPr>
          <w:rFonts w:ascii="Times New Roman" w:hAnsi="Times New Roman" w:cs="Times New Roman"/>
          <w:sz w:val="24"/>
          <w:szCs w:val="24"/>
        </w:rPr>
        <w:t>.4. pārraudzīt</w:t>
      </w:r>
      <w:r w:rsidR="00630AC7" w:rsidRPr="00417CB7">
        <w:rPr>
          <w:rFonts w:ascii="Times New Roman" w:hAnsi="Times New Roman" w:cs="Times New Roman"/>
          <w:sz w:val="24"/>
          <w:szCs w:val="24"/>
        </w:rPr>
        <w:t xml:space="preserve"> un uzlabot</w:t>
      </w:r>
      <w:r w:rsidR="00281A7E" w:rsidRPr="00417CB7">
        <w:rPr>
          <w:rFonts w:ascii="Times New Roman" w:hAnsi="Times New Roman" w:cs="Times New Roman"/>
          <w:sz w:val="24"/>
          <w:szCs w:val="24"/>
        </w:rPr>
        <w:t xml:space="preserve"> bibliotēku materiālo un tehnisko </w:t>
      </w:r>
      <w:r w:rsidR="0000153C" w:rsidRPr="00417CB7">
        <w:rPr>
          <w:rFonts w:ascii="Times New Roman" w:hAnsi="Times New Roman" w:cs="Times New Roman"/>
          <w:sz w:val="24"/>
          <w:szCs w:val="24"/>
        </w:rPr>
        <w:t xml:space="preserve">bāzi </w:t>
      </w:r>
      <w:r w:rsidR="00CC278E" w:rsidRPr="00417CB7">
        <w:rPr>
          <w:rFonts w:ascii="Times New Roman" w:hAnsi="Times New Roman" w:cs="Times New Roman"/>
          <w:sz w:val="24"/>
          <w:szCs w:val="24"/>
        </w:rPr>
        <w:t xml:space="preserve">saistībā </w:t>
      </w:r>
      <w:r w:rsidR="00281A7E" w:rsidRPr="00417CB7">
        <w:rPr>
          <w:rFonts w:ascii="Times New Roman" w:hAnsi="Times New Roman" w:cs="Times New Roman"/>
          <w:sz w:val="24"/>
          <w:szCs w:val="24"/>
        </w:rPr>
        <w:t xml:space="preserve">ar pašvaldības piešķirtajiem budžeta līdzekļiem un </w:t>
      </w:r>
      <w:r w:rsidR="00CC278E" w:rsidRPr="00417CB7">
        <w:rPr>
          <w:rFonts w:ascii="Times New Roman" w:hAnsi="Times New Roman" w:cs="Times New Roman"/>
          <w:sz w:val="24"/>
          <w:szCs w:val="24"/>
        </w:rPr>
        <w:t>citiem</w:t>
      </w:r>
      <w:r w:rsidR="00281A7E" w:rsidRPr="00417CB7">
        <w:rPr>
          <w:rFonts w:ascii="Times New Roman" w:hAnsi="Times New Roman" w:cs="Times New Roman"/>
          <w:sz w:val="24"/>
          <w:szCs w:val="24"/>
        </w:rPr>
        <w:t xml:space="preserve"> finanšu avotiem. </w:t>
      </w:r>
    </w:p>
    <w:p w:rsidR="00281A7E" w:rsidRPr="00FE2D7C" w:rsidRDefault="00FE2D7C" w:rsidP="004163FD">
      <w:pPr>
        <w:spacing w:after="120" w:line="240" w:lineRule="auto"/>
        <w:jc w:val="both"/>
        <w:rPr>
          <w:rFonts w:ascii="Times New Roman" w:hAnsi="Times New Roman" w:cs="Times New Roman"/>
          <w:sz w:val="24"/>
          <w:szCs w:val="24"/>
        </w:rPr>
      </w:pPr>
      <w:r w:rsidRPr="00FE2D7C">
        <w:rPr>
          <w:rFonts w:ascii="Times New Roman" w:hAnsi="Times New Roman" w:cs="Times New Roman"/>
          <w:sz w:val="24"/>
          <w:szCs w:val="24"/>
        </w:rPr>
        <w:t>16</w:t>
      </w:r>
      <w:r w:rsidR="00281A7E" w:rsidRPr="00FE2D7C">
        <w:rPr>
          <w:rFonts w:ascii="Times New Roman" w:hAnsi="Times New Roman" w:cs="Times New Roman"/>
          <w:sz w:val="24"/>
          <w:szCs w:val="24"/>
        </w:rPr>
        <w:t>. Nodaļas kompetence</w:t>
      </w:r>
      <w:r w:rsidR="00C651D6" w:rsidRPr="00FE2D7C">
        <w:rPr>
          <w:rFonts w:ascii="Times New Roman" w:hAnsi="Times New Roman" w:cs="Times New Roman"/>
          <w:sz w:val="24"/>
          <w:szCs w:val="24"/>
        </w:rPr>
        <w:t xml:space="preserve"> </w:t>
      </w:r>
      <w:r w:rsidR="00E54E91" w:rsidRPr="00FE2D7C">
        <w:rPr>
          <w:rFonts w:ascii="Times New Roman" w:hAnsi="Times New Roman" w:cs="Times New Roman"/>
          <w:sz w:val="24"/>
          <w:szCs w:val="24"/>
        </w:rPr>
        <w:t>tūrisma</w:t>
      </w:r>
      <w:r w:rsidR="00C651D6" w:rsidRPr="00FE2D7C">
        <w:rPr>
          <w:rFonts w:ascii="Times New Roman" w:hAnsi="Times New Roman" w:cs="Times New Roman"/>
          <w:sz w:val="24"/>
          <w:szCs w:val="24"/>
        </w:rPr>
        <w:t xml:space="preserve"> un senlietu krātuvju</w:t>
      </w:r>
      <w:r w:rsidR="00E54E91" w:rsidRPr="00FE2D7C">
        <w:rPr>
          <w:rFonts w:ascii="Times New Roman" w:hAnsi="Times New Roman" w:cs="Times New Roman"/>
          <w:sz w:val="24"/>
          <w:szCs w:val="24"/>
        </w:rPr>
        <w:t xml:space="preserve"> </w:t>
      </w:r>
      <w:r w:rsidR="00281A7E" w:rsidRPr="00FE2D7C">
        <w:rPr>
          <w:rFonts w:ascii="Times New Roman" w:hAnsi="Times New Roman" w:cs="Times New Roman"/>
          <w:sz w:val="24"/>
          <w:szCs w:val="24"/>
        </w:rPr>
        <w:t xml:space="preserve">jomā: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281A7E" w:rsidRPr="00417CB7">
        <w:rPr>
          <w:rFonts w:ascii="Times New Roman" w:hAnsi="Times New Roman" w:cs="Times New Roman"/>
          <w:sz w:val="24"/>
          <w:szCs w:val="24"/>
        </w:rPr>
        <w:t xml:space="preserve">.1. </w:t>
      </w:r>
      <w:r w:rsidR="00F43FE0" w:rsidRPr="00417CB7">
        <w:rPr>
          <w:rFonts w:ascii="Times New Roman" w:hAnsi="Times New Roman" w:cs="Times New Roman"/>
          <w:sz w:val="24"/>
          <w:szCs w:val="24"/>
        </w:rPr>
        <w:t xml:space="preserve">nodrošināt kvalitatīvu un daudzveidīgu tūrisma </w:t>
      </w:r>
      <w:r w:rsidR="004163FD">
        <w:rPr>
          <w:rFonts w:ascii="Times New Roman" w:hAnsi="Times New Roman" w:cs="Times New Roman"/>
          <w:sz w:val="24"/>
          <w:szCs w:val="24"/>
        </w:rPr>
        <w:t xml:space="preserve">pakalpojumu pieejamību novada teritorijā, sniedzot plašu </w:t>
      </w:r>
      <w:r w:rsidR="00F43FE0" w:rsidRPr="00417CB7">
        <w:rPr>
          <w:rFonts w:ascii="Times New Roman" w:hAnsi="Times New Roman" w:cs="Times New Roman"/>
          <w:sz w:val="24"/>
          <w:szCs w:val="24"/>
        </w:rPr>
        <w:t>informāciju par Priekules novada tūrisma objektiem, uzņēmumiem, to piedāvājumiem, izmaksām un iespējām tos apmeklēt</w:t>
      </w:r>
      <w:r w:rsidR="008216A0" w:rsidRPr="00417CB7">
        <w:rPr>
          <w:rFonts w:ascii="Times New Roman" w:hAnsi="Times New Roman" w:cs="Times New Roman"/>
          <w:sz w:val="24"/>
          <w:szCs w:val="24"/>
        </w:rPr>
        <w:t>;</w:t>
      </w:r>
      <w:r w:rsidR="00F43FE0" w:rsidRPr="00417CB7">
        <w:rPr>
          <w:rFonts w:ascii="Times New Roman" w:hAnsi="Times New Roman" w:cs="Times New Roman"/>
          <w:sz w:val="24"/>
          <w:szCs w:val="24"/>
        </w:rPr>
        <w:t xml:space="preserve"> </w:t>
      </w:r>
    </w:p>
    <w:p w:rsidR="00281A7E"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281A7E" w:rsidRPr="00417CB7">
        <w:rPr>
          <w:rFonts w:ascii="Times New Roman" w:hAnsi="Times New Roman" w:cs="Times New Roman"/>
          <w:sz w:val="24"/>
          <w:szCs w:val="24"/>
        </w:rPr>
        <w:t xml:space="preserve">.2. </w:t>
      </w:r>
      <w:r w:rsidR="005253BB" w:rsidRPr="00417CB7">
        <w:rPr>
          <w:rFonts w:ascii="Times New Roman" w:hAnsi="Times New Roman" w:cs="Times New Roman"/>
          <w:sz w:val="24"/>
          <w:szCs w:val="24"/>
        </w:rPr>
        <w:t>veidot sadarbību ar Latvijas un starptautiskajām tūrisma attīstību veicinošām organizācijām tūrisma izstādēs Latvijā un ārvalstīs, popularizējot Priekules novada tūrisma piedāvājumu;</w:t>
      </w:r>
    </w:p>
    <w:p w:rsidR="001872DC"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1872DC" w:rsidRPr="00417CB7">
        <w:rPr>
          <w:rFonts w:ascii="Times New Roman" w:hAnsi="Times New Roman" w:cs="Times New Roman"/>
          <w:sz w:val="24"/>
          <w:szCs w:val="24"/>
        </w:rPr>
        <w:t xml:space="preserve">.3. </w:t>
      </w:r>
      <w:r w:rsidR="00BE046F" w:rsidRPr="00417CB7">
        <w:rPr>
          <w:rFonts w:ascii="Times New Roman" w:hAnsi="Times New Roman" w:cs="Times New Roman"/>
          <w:sz w:val="24"/>
          <w:szCs w:val="24"/>
        </w:rPr>
        <w:t xml:space="preserve">piedalīties ar tūrismu un senlietām </w:t>
      </w:r>
      <w:r w:rsidR="005253BB" w:rsidRPr="00417CB7">
        <w:rPr>
          <w:rFonts w:ascii="Times New Roman" w:hAnsi="Times New Roman" w:cs="Times New Roman"/>
          <w:sz w:val="24"/>
          <w:szCs w:val="24"/>
        </w:rPr>
        <w:t>saistīt</w:t>
      </w:r>
      <w:r w:rsidR="00BE046F" w:rsidRPr="00417CB7">
        <w:rPr>
          <w:rFonts w:ascii="Times New Roman" w:hAnsi="Times New Roman" w:cs="Times New Roman"/>
          <w:sz w:val="24"/>
          <w:szCs w:val="24"/>
        </w:rPr>
        <w:t>u</w:t>
      </w:r>
      <w:r w:rsidR="005253BB" w:rsidRPr="00417CB7">
        <w:rPr>
          <w:rFonts w:ascii="Times New Roman" w:hAnsi="Times New Roman" w:cs="Times New Roman"/>
          <w:sz w:val="24"/>
          <w:szCs w:val="24"/>
        </w:rPr>
        <w:t xml:space="preserve"> projektu izstrād</w:t>
      </w:r>
      <w:r w:rsidR="008216A0" w:rsidRPr="00417CB7">
        <w:rPr>
          <w:rFonts w:ascii="Times New Roman" w:hAnsi="Times New Roman" w:cs="Times New Roman"/>
          <w:sz w:val="24"/>
          <w:szCs w:val="24"/>
        </w:rPr>
        <w:t>ē</w:t>
      </w:r>
      <w:r w:rsidR="005253BB" w:rsidRPr="00417CB7">
        <w:rPr>
          <w:rFonts w:ascii="Times New Roman" w:hAnsi="Times New Roman" w:cs="Times New Roman"/>
          <w:sz w:val="24"/>
          <w:szCs w:val="24"/>
        </w:rPr>
        <w:t xml:space="preserve"> un finansējum</w:t>
      </w:r>
      <w:r w:rsidR="00BE046F" w:rsidRPr="00417CB7">
        <w:rPr>
          <w:rFonts w:ascii="Times New Roman" w:hAnsi="Times New Roman" w:cs="Times New Roman"/>
          <w:sz w:val="24"/>
          <w:szCs w:val="24"/>
        </w:rPr>
        <w:t>a</w:t>
      </w:r>
      <w:r w:rsidR="005253BB" w:rsidRPr="00417CB7">
        <w:rPr>
          <w:rFonts w:ascii="Times New Roman" w:hAnsi="Times New Roman" w:cs="Times New Roman"/>
          <w:sz w:val="24"/>
          <w:szCs w:val="24"/>
        </w:rPr>
        <w:t xml:space="preserve"> piesaist</w:t>
      </w:r>
      <w:r w:rsidR="008216A0" w:rsidRPr="00417CB7">
        <w:rPr>
          <w:rFonts w:ascii="Times New Roman" w:hAnsi="Times New Roman" w:cs="Times New Roman"/>
          <w:sz w:val="24"/>
          <w:szCs w:val="24"/>
        </w:rPr>
        <w:t>ē</w:t>
      </w:r>
      <w:r w:rsidR="005253BB" w:rsidRPr="00417CB7">
        <w:rPr>
          <w:rFonts w:ascii="Times New Roman" w:hAnsi="Times New Roman" w:cs="Times New Roman"/>
          <w:sz w:val="24"/>
          <w:szCs w:val="24"/>
        </w:rPr>
        <w:t>;</w:t>
      </w:r>
    </w:p>
    <w:p w:rsidR="001872DC"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1872DC" w:rsidRPr="00417CB7">
        <w:rPr>
          <w:rFonts w:ascii="Times New Roman" w:hAnsi="Times New Roman" w:cs="Times New Roman"/>
          <w:sz w:val="24"/>
          <w:szCs w:val="24"/>
        </w:rPr>
        <w:t xml:space="preserve">.4. </w:t>
      </w:r>
      <w:r w:rsidR="005253BB" w:rsidRPr="00417CB7">
        <w:rPr>
          <w:rFonts w:ascii="Times New Roman" w:hAnsi="Times New Roman" w:cs="Times New Roman"/>
          <w:sz w:val="24"/>
          <w:szCs w:val="24"/>
        </w:rPr>
        <w:t>izstrādāt ieteikumus pašvaldības budžeta līdzekļu novirzīšanai kolekciju uzturēšanai un kultūrvēsturisku vērtību iegādei;</w:t>
      </w:r>
    </w:p>
    <w:p w:rsidR="001872DC"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1872DC" w:rsidRPr="00417CB7">
        <w:rPr>
          <w:rFonts w:ascii="Times New Roman" w:hAnsi="Times New Roman" w:cs="Times New Roman"/>
          <w:sz w:val="24"/>
          <w:szCs w:val="24"/>
        </w:rPr>
        <w:t xml:space="preserve">5. </w:t>
      </w:r>
      <w:r w:rsidR="00F43FE0" w:rsidRPr="00417CB7">
        <w:rPr>
          <w:rFonts w:ascii="Times New Roman" w:hAnsi="Times New Roman" w:cs="Times New Roman"/>
          <w:sz w:val="24"/>
          <w:szCs w:val="24"/>
        </w:rPr>
        <w:t xml:space="preserve">sagatavot </w:t>
      </w:r>
      <w:r w:rsidR="00334A96" w:rsidRPr="00417CB7">
        <w:rPr>
          <w:rFonts w:ascii="Times New Roman" w:hAnsi="Times New Roman" w:cs="Times New Roman"/>
          <w:sz w:val="24"/>
          <w:szCs w:val="24"/>
        </w:rPr>
        <w:t>visa</w:t>
      </w:r>
      <w:r w:rsidR="00F43FE0" w:rsidRPr="00417CB7">
        <w:rPr>
          <w:rFonts w:ascii="Times New Roman" w:hAnsi="Times New Roman" w:cs="Times New Roman"/>
          <w:sz w:val="24"/>
          <w:szCs w:val="24"/>
        </w:rPr>
        <w:t xml:space="preserve"> veida informatīvos materiālus par tūrisma iespējām Priekules novadā;</w:t>
      </w:r>
    </w:p>
    <w:p w:rsidR="001872DC" w:rsidRPr="00417CB7" w:rsidRDefault="00FE2D7C" w:rsidP="004163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F43FE0" w:rsidRPr="00417CB7">
        <w:rPr>
          <w:rFonts w:ascii="Times New Roman" w:hAnsi="Times New Roman" w:cs="Times New Roman"/>
          <w:sz w:val="24"/>
          <w:szCs w:val="24"/>
        </w:rPr>
        <w:t>.6.</w:t>
      </w:r>
      <w:r w:rsidR="004163FD">
        <w:rPr>
          <w:rFonts w:ascii="Times New Roman" w:hAnsi="Times New Roman" w:cs="Times New Roman"/>
          <w:sz w:val="24"/>
          <w:szCs w:val="24"/>
        </w:rPr>
        <w:t xml:space="preserve"> izstrādāt un </w:t>
      </w:r>
      <w:r w:rsidR="005253BB" w:rsidRPr="00417CB7">
        <w:rPr>
          <w:rFonts w:ascii="Times New Roman" w:hAnsi="Times New Roman" w:cs="Times New Roman"/>
          <w:sz w:val="24"/>
          <w:szCs w:val="24"/>
        </w:rPr>
        <w:t>pārraudzīt novada pašvaldības senlietu krātuvju kolekciju stratēģiju</w:t>
      </w:r>
      <w:r w:rsidR="00334A96" w:rsidRPr="00417CB7">
        <w:rPr>
          <w:rFonts w:ascii="Times New Roman" w:hAnsi="Times New Roman" w:cs="Times New Roman"/>
          <w:sz w:val="24"/>
          <w:szCs w:val="24"/>
        </w:rPr>
        <w:t>.</w:t>
      </w:r>
    </w:p>
    <w:p w:rsidR="003C4F0B" w:rsidRDefault="003C4F0B" w:rsidP="004163FD">
      <w:pPr>
        <w:spacing w:after="120" w:line="240" w:lineRule="auto"/>
        <w:rPr>
          <w:rFonts w:ascii="Times New Roman" w:eastAsia="Times New Roman" w:hAnsi="Times New Roman" w:cs="Times New Roman"/>
          <w:sz w:val="24"/>
          <w:szCs w:val="24"/>
          <w:highlight w:val="yellow"/>
          <w:lang w:eastAsia="lv-LV"/>
        </w:rPr>
      </w:pPr>
    </w:p>
    <w:p w:rsidR="002D772A" w:rsidRDefault="002D772A" w:rsidP="00536B09">
      <w:pPr>
        <w:spacing w:after="0" w:line="240" w:lineRule="auto"/>
        <w:jc w:val="center"/>
        <w:rPr>
          <w:rFonts w:ascii="Times New Roman" w:hAnsi="Times New Roman" w:cs="Times New Roman"/>
          <w:b/>
          <w:sz w:val="24"/>
          <w:szCs w:val="24"/>
        </w:rPr>
      </w:pPr>
    </w:p>
    <w:p w:rsidR="002D772A" w:rsidRDefault="002D772A" w:rsidP="00536B09">
      <w:pPr>
        <w:spacing w:after="0" w:line="240" w:lineRule="auto"/>
        <w:jc w:val="center"/>
        <w:rPr>
          <w:rFonts w:ascii="Times New Roman" w:hAnsi="Times New Roman" w:cs="Times New Roman"/>
          <w:b/>
          <w:sz w:val="24"/>
          <w:szCs w:val="24"/>
        </w:rPr>
      </w:pPr>
    </w:p>
    <w:p w:rsidR="001B5278" w:rsidRPr="0095245D" w:rsidRDefault="001B5278" w:rsidP="001B5278">
      <w:pPr>
        <w:spacing w:after="0" w:line="240" w:lineRule="auto"/>
        <w:rPr>
          <w:rFonts w:ascii="Times New Roman" w:eastAsia="Times New Roman" w:hAnsi="Times New Roman" w:cs="Times New Roman"/>
          <w:sz w:val="24"/>
          <w:szCs w:val="24"/>
        </w:rPr>
      </w:pPr>
      <w:r w:rsidRPr="0095245D">
        <w:rPr>
          <w:rFonts w:ascii="Times New Roman" w:eastAsia="Times New Roman" w:hAnsi="Times New Roman" w:cs="Times New Roman"/>
          <w:b/>
          <w:sz w:val="24"/>
          <w:szCs w:val="24"/>
        </w:rPr>
        <w:lastRenderedPageBreak/>
        <w:t>Pašdarbības kolektīvs</w:t>
      </w:r>
      <w:r w:rsidRPr="0095245D">
        <w:rPr>
          <w:rFonts w:ascii="Times New Roman" w:eastAsia="Times New Roman" w:hAnsi="Times New Roman" w:cs="Times New Roman"/>
          <w:sz w:val="24"/>
          <w:szCs w:val="24"/>
        </w:rPr>
        <w:t xml:space="preserve"> ir personu grupa, kas apvienojušies kopīgu māksliniecisko interešu radošai izpausmei. Mērķis - sasniegt iespējami augstākos rezultātus mākslinieciskajā jomā, piedaloties pagasta, pilsētas, novada, valsts vai starptautiska mēroga pasākumos. </w:t>
      </w:r>
    </w:p>
    <w:p w:rsidR="001B5278" w:rsidRPr="0095245D" w:rsidRDefault="001B5278" w:rsidP="001B5278">
      <w:pPr>
        <w:spacing w:after="0" w:line="240" w:lineRule="auto"/>
        <w:rPr>
          <w:rFonts w:ascii="Times New Roman" w:eastAsia="Times New Roman" w:hAnsi="Times New Roman" w:cs="Times New Roman"/>
          <w:sz w:val="24"/>
          <w:szCs w:val="24"/>
        </w:rPr>
      </w:pPr>
      <w:r w:rsidRPr="0095245D">
        <w:rPr>
          <w:rFonts w:ascii="Times New Roman" w:eastAsia="Times New Roman" w:hAnsi="Times New Roman" w:cs="Times New Roman"/>
          <w:sz w:val="24"/>
          <w:szCs w:val="24"/>
        </w:rPr>
        <w:t xml:space="preserve">Mākslinieciskās pašdarbības kolektīva dalībnieki nesaņem atalgojumu par savu darbību kolektīvā. </w:t>
      </w:r>
    </w:p>
    <w:p w:rsidR="001B5278" w:rsidRPr="0095245D" w:rsidRDefault="001B5278" w:rsidP="001B5278">
      <w:pPr>
        <w:spacing w:after="0" w:line="240" w:lineRule="auto"/>
        <w:rPr>
          <w:rFonts w:ascii="Times New Roman" w:eastAsia="Times New Roman" w:hAnsi="Times New Roman" w:cs="Times New Roman"/>
          <w:b/>
          <w:sz w:val="24"/>
          <w:szCs w:val="24"/>
        </w:rPr>
      </w:pPr>
    </w:p>
    <w:p w:rsidR="00536B09" w:rsidRPr="00417CB7" w:rsidRDefault="00536B09" w:rsidP="00536B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Pr="00417CB7">
        <w:rPr>
          <w:rFonts w:ascii="Times New Roman" w:hAnsi="Times New Roman" w:cs="Times New Roman"/>
          <w:b/>
          <w:sz w:val="24"/>
          <w:szCs w:val="24"/>
        </w:rPr>
        <w:t xml:space="preserve">. </w:t>
      </w:r>
      <w:r>
        <w:rPr>
          <w:rFonts w:ascii="Times New Roman" w:hAnsi="Times New Roman" w:cs="Times New Roman"/>
          <w:b/>
          <w:sz w:val="24"/>
          <w:szCs w:val="24"/>
        </w:rPr>
        <w:t>Nodaļas t</w:t>
      </w:r>
      <w:r w:rsidRPr="00417CB7">
        <w:rPr>
          <w:rFonts w:ascii="Times New Roman" w:hAnsi="Times New Roman" w:cs="Times New Roman"/>
          <w:b/>
          <w:sz w:val="24"/>
          <w:szCs w:val="24"/>
        </w:rPr>
        <w:t>iesības un pienākumi</w:t>
      </w:r>
    </w:p>
    <w:p w:rsidR="00536B09" w:rsidRPr="00417CB7" w:rsidRDefault="00536B09" w:rsidP="00536B09">
      <w:pPr>
        <w:spacing w:after="0" w:line="240" w:lineRule="auto"/>
        <w:rPr>
          <w:rFonts w:ascii="Times New Roman" w:hAnsi="Times New Roman" w:cs="Times New Roman"/>
          <w:sz w:val="24"/>
          <w:szCs w:val="24"/>
        </w:rPr>
      </w:pPr>
    </w:p>
    <w:p w:rsidR="00536B09" w:rsidRPr="00417CB7" w:rsidRDefault="00536B09" w:rsidP="00854A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17</w:t>
      </w:r>
      <w:r w:rsidRPr="00417CB7">
        <w:rPr>
          <w:rFonts w:ascii="Times New Roman" w:hAnsi="Times New Roman" w:cs="Times New Roman"/>
          <w:sz w:val="24"/>
          <w:szCs w:val="24"/>
        </w:rPr>
        <w:t xml:space="preserve">. Nodaļas tiesības: </w:t>
      </w:r>
    </w:p>
    <w:p w:rsidR="00536B09" w:rsidRPr="00417CB7" w:rsidRDefault="00536B09"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17</w:t>
      </w:r>
      <w:r w:rsidRPr="00417CB7">
        <w:rPr>
          <w:rFonts w:ascii="Times New Roman" w:hAnsi="Times New Roman" w:cs="Times New Roman"/>
          <w:sz w:val="24"/>
          <w:szCs w:val="24"/>
        </w:rPr>
        <w:t xml:space="preserve">.1. </w:t>
      </w:r>
      <w:r>
        <w:rPr>
          <w:rFonts w:ascii="Times New Roman" w:hAnsi="Times New Roman" w:cs="Times New Roman"/>
          <w:sz w:val="24"/>
          <w:szCs w:val="24"/>
        </w:rPr>
        <w:t>n</w:t>
      </w:r>
      <w:r w:rsidRPr="00417CB7">
        <w:rPr>
          <w:rFonts w:ascii="Times New Roman" w:hAnsi="Times New Roman" w:cs="Times New Roman"/>
          <w:sz w:val="24"/>
          <w:szCs w:val="24"/>
        </w:rPr>
        <w:t>ormatīvajos aktos noteiktajā kārtībā pieprasīt un saņemt no valsts, pašvaldību institūcijām un iestādēm</w:t>
      </w:r>
      <w:r>
        <w:rPr>
          <w:rFonts w:ascii="Times New Roman" w:hAnsi="Times New Roman" w:cs="Times New Roman"/>
          <w:sz w:val="24"/>
          <w:szCs w:val="24"/>
        </w:rPr>
        <w:t xml:space="preserve"> </w:t>
      </w:r>
      <w:r w:rsidRPr="00417CB7">
        <w:rPr>
          <w:rFonts w:ascii="Times New Roman" w:hAnsi="Times New Roman" w:cs="Times New Roman"/>
          <w:sz w:val="24"/>
          <w:szCs w:val="24"/>
        </w:rPr>
        <w:t xml:space="preserve">Nodaļas funkciju un uzdevumu </w:t>
      </w:r>
      <w:r>
        <w:rPr>
          <w:rFonts w:ascii="Times New Roman" w:hAnsi="Times New Roman" w:cs="Times New Roman"/>
          <w:sz w:val="24"/>
          <w:szCs w:val="24"/>
        </w:rPr>
        <w:t>izpilde</w:t>
      </w:r>
      <w:r w:rsidRPr="00417CB7">
        <w:rPr>
          <w:rFonts w:ascii="Times New Roman" w:hAnsi="Times New Roman" w:cs="Times New Roman"/>
          <w:sz w:val="24"/>
          <w:szCs w:val="24"/>
        </w:rPr>
        <w:t xml:space="preserve">i nepieciešamo informāciju; </w:t>
      </w:r>
    </w:p>
    <w:p w:rsidR="00536B09" w:rsidRPr="00417CB7" w:rsidRDefault="00536B09"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17</w:t>
      </w:r>
      <w:r w:rsidRPr="00417CB7">
        <w:rPr>
          <w:rFonts w:ascii="Times New Roman" w:hAnsi="Times New Roman" w:cs="Times New Roman"/>
          <w:sz w:val="24"/>
          <w:szCs w:val="24"/>
        </w:rPr>
        <w:t xml:space="preserve">.2. </w:t>
      </w:r>
      <w:r>
        <w:rPr>
          <w:rFonts w:ascii="Times New Roman" w:hAnsi="Times New Roman" w:cs="Times New Roman"/>
          <w:sz w:val="24"/>
          <w:szCs w:val="24"/>
        </w:rPr>
        <w:t>p</w:t>
      </w:r>
      <w:r w:rsidRPr="00417CB7">
        <w:rPr>
          <w:rFonts w:ascii="Times New Roman" w:hAnsi="Times New Roman" w:cs="Times New Roman"/>
          <w:sz w:val="24"/>
          <w:szCs w:val="24"/>
        </w:rPr>
        <w:t xml:space="preserve">atstāvīgi veikt darbības saskaņā ar šajā nolikumā </w:t>
      </w:r>
      <w:r>
        <w:rPr>
          <w:rFonts w:ascii="Times New Roman" w:hAnsi="Times New Roman" w:cs="Times New Roman"/>
          <w:sz w:val="24"/>
          <w:szCs w:val="24"/>
        </w:rPr>
        <w:t xml:space="preserve">noteiktajiem </w:t>
      </w:r>
      <w:r w:rsidRPr="00417CB7">
        <w:rPr>
          <w:rFonts w:ascii="Times New Roman" w:hAnsi="Times New Roman" w:cs="Times New Roman"/>
          <w:sz w:val="24"/>
          <w:szCs w:val="24"/>
        </w:rPr>
        <w:t>uzdevumiem;</w:t>
      </w:r>
    </w:p>
    <w:p w:rsidR="00025693" w:rsidRDefault="00536B09"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17.3</w:t>
      </w:r>
      <w:r w:rsidRPr="00417CB7">
        <w:rPr>
          <w:rFonts w:ascii="Times New Roman" w:hAnsi="Times New Roman" w:cs="Times New Roman"/>
          <w:sz w:val="24"/>
          <w:szCs w:val="24"/>
        </w:rPr>
        <w:t xml:space="preserve">. </w:t>
      </w:r>
      <w:r>
        <w:rPr>
          <w:rFonts w:ascii="Times New Roman" w:hAnsi="Times New Roman" w:cs="Times New Roman"/>
          <w:sz w:val="24"/>
          <w:szCs w:val="24"/>
        </w:rPr>
        <w:t>a</w:t>
      </w:r>
      <w:r w:rsidRPr="00417CB7">
        <w:rPr>
          <w:rFonts w:ascii="Times New Roman" w:hAnsi="Times New Roman" w:cs="Times New Roman"/>
          <w:sz w:val="24"/>
          <w:szCs w:val="24"/>
        </w:rPr>
        <w:t xml:space="preserve">tbilstoši nepieciešamībai </w:t>
      </w:r>
      <w:r w:rsidR="00025693">
        <w:rPr>
          <w:rFonts w:ascii="Times New Roman" w:hAnsi="Times New Roman" w:cs="Times New Roman"/>
          <w:sz w:val="24"/>
          <w:szCs w:val="24"/>
        </w:rPr>
        <w:t xml:space="preserve">ierosināt </w:t>
      </w:r>
      <w:r w:rsidRPr="00417CB7">
        <w:rPr>
          <w:rFonts w:ascii="Times New Roman" w:hAnsi="Times New Roman" w:cs="Times New Roman"/>
          <w:sz w:val="24"/>
          <w:szCs w:val="24"/>
        </w:rPr>
        <w:t xml:space="preserve">veidot </w:t>
      </w:r>
      <w:r w:rsidRPr="00025693">
        <w:rPr>
          <w:rFonts w:ascii="Times New Roman" w:hAnsi="Times New Roman" w:cs="Times New Roman"/>
          <w:sz w:val="24"/>
          <w:szCs w:val="24"/>
        </w:rPr>
        <w:t>komisijas, darba grupas,</w:t>
      </w:r>
      <w:r w:rsidRPr="00417CB7">
        <w:rPr>
          <w:rFonts w:ascii="Times New Roman" w:hAnsi="Times New Roman" w:cs="Times New Roman"/>
          <w:sz w:val="24"/>
          <w:szCs w:val="24"/>
        </w:rPr>
        <w:t xml:space="preserve"> to darbā pieaicinot citu </w:t>
      </w:r>
      <w:r w:rsidR="00025693">
        <w:rPr>
          <w:rFonts w:ascii="Times New Roman" w:hAnsi="Times New Roman" w:cs="Times New Roman"/>
          <w:sz w:val="24"/>
          <w:szCs w:val="24"/>
        </w:rPr>
        <w:t>pašvaldības</w:t>
      </w:r>
      <w:r w:rsidRPr="00417CB7">
        <w:rPr>
          <w:rFonts w:ascii="Times New Roman" w:hAnsi="Times New Roman" w:cs="Times New Roman"/>
          <w:sz w:val="24"/>
          <w:szCs w:val="24"/>
        </w:rPr>
        <w:t xml:space="preserve"> iestāžu, struktūrvienību pārstāvjus lēmumu pieņemšanai Nodaļas kompetences ietvaros;</w:t>
      </w:r>
      <w:r>
        <w:rPr>
          <w:rFonts w:ascii="Times New Roman" w:hAnsi="Times New Roman" w:cs="Times New Roman"/>
          <w:sz w:val="24"/>
          <w:szCs w:val="24"/>
        </w:rPr>
        <w:t xml:space="preserve"> </w:t>
      </w:r>
    </w:p>
    <w:p w:rsidR="00536B09" w:rsidRPr="00417CB7" w:rsidRDefault="00025693"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17.4</w:t>
      </w:r>
      <w:r w:rsidR="00536B09" w:rsidRPr="00417CB7">
        <w:rPr>
          <w:rFonts w:ascii="Times New Roman" w:hAnsi="Times New Roman" w:cs="Times New Roman"/>
          <w:sz w:val="24"/>
          <w:szCs w:val="24"/>
        </w:rPr>
        <w:t>. Domes noteiktajā kārtībā saņemt ziedojumus un dāvinājumus novada mēroga pasākumu organizēšanai;</w:t>
      </w:r>
    </w:p>
    <w:p w:rsidR="000A7BBD" w:rsidRDefault="000A7BBD"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17.5</w:t>
      </w:r>
      <w:r w:rsidR="00536B09" w:rsidRPr="00417CB7">
        <w:rPr>
          <w:rFonts w:ascii="Times New Roman" w:hAnsi="Times New Roman" w:cs="Times New Roman"/>
          <w:sz w:val="24"/>
          <w:szCs w:val="24"/>
        </w:rPr>
        <w:t>. pārstāvēt Priekules novadu</w:t>
      </w:r>
      <w:r w:rsidRPr="000A7BBD">
        <w:rPr>
          <w:rFonts w:ascii="Times New Roman" w:hAnsi="Times New Roman" w:cs="Times New Roman"/>
          <w:sz w:val="24"/>
          <w:szCs w:val="24"/>
        </w:rPr>
        <w:t xml:space="preserve"> </w:t>
      </w:r>
      <w:r w:rsidRPr="00417CB7">
        <w:rPr>
          <w:rFonts w:ascii="Times New Roman" w:hAnsi="Times New Roman" w:cs="Times New Roman"/>
          <w:sz w:val="24"/>
          <w:szCs w:val="24"/>
        </w:rPr>
        <w:t>kultūras, mākslas un tūrisma pasākumos</w:t>
      </w:r>
      <w:r>
        <w:rPr>
          <w:rFonts w:ascii="Times New Roman" w:hAnsi="Times New Roman" w:cs="Times New Roman"/>
          <w:sz w:val="24"/>
          <w:szCs w:val="24"/>
        </w:rPr>
        <w:t>:</w:t>
      </w:r>
    </w:p>
    <w:p w:rsidR="000A7BBD" w:rsidRDefault="000A7BBD" w:rsidP="00854A99">
      <w:pP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17.5.1.</w:t>
      </w:r>
      <w:r w:rsidR="002573CA">
        <w:rPr>
          <w:rFonts w:ascii="Times New Roman" w:hAnsi="Times New Roman" w:cs="Times New Roman"/>
          <w:sz w:val="24"/>
          <w:szCs w:val="24"/>
        </w:rPr>
        <w:t xml:space="preserve"> </w:t>
      </w:r>
      <w:r w:rsidR="00536B09" w:rsidRPr="00417CB7">
        <w:rPr>
          <w:rFonts w:ascii="Times New Roman" w:hAnsi="Times New Roman" w:cs="Times New Roman"/>
          <w:sz w:val="24"/>
          <w:szCs w:val="24"/>
        </w:rPr>
        <w:t xml:space="preserve"> reģionāl</w:t>
      </w:r>
      <w:r>
        <w:rPr>
          <w:rFonts w:ascii="Times New Roman" w:hAnsi="Times New Roman" w:cs="Times New Roman"/>
          <w:sz w:val="24"/>
          <w:szCs w:val="24"/>
        </w:rPr>
        <w:t>ajā un valstiskā līmenī, saskaņojot ar Domes priekšsēdētāju un pašvaldības izpilddirektoru;</w:t>
      </w:r>
    </w:p>
    <w:p w:rsidR="00536B09" w:rsidRPr="009862EF" w:rsidRDefault="000A7BBD" w:rsidP="00854A99">
      <w:pPr>
        <w:spacing w:after="120" w:line="240" w:lineRule="auto"/>
        <w:ind w:left="1440"/>
        <w:jc w:val="both"/>
        <w:rPr>
          <w:rFonts w:ascii="Times New Roman" w:hAnsi="Times New Roman" w:cs="Times New Roman"/>
          <w:color w:val="FF0000"/>
          <w:sz w:val="24"/>
          <w:szCs w:val="24"/>
        </w:rPr>
      </w:pPr>
      <w:r w:rsidRPr="00E20DE1">
        <w:rPr>
          <w:rFonts w:ascii="Times New Roman" w:hAnsi="Times New Roman" w:cs="Times New Roman"/>
          <w:sz w:val="24"/>
          <w:szCs w:val="24"/>
        </w:rPr>
        <w:t>17.5.2. ārvalstu līmenī, saskaņojot ar Dom</w:t>
      </w:r>
      <w:r w:rsidR="007104B2">
        <w:rPr>
          <w:rFonts w:ascii="Times New Roman" w:hAnsi="Times New Roman" w:cs="Times New Roman"/>
          <w:sz w:val="24"/>
          <w:szCs w:val="24"/>
        </w:rPr>
        <w:t>es</w:t>
      </w:r>
      <w:r w:rsidRPr="00E20DE1">
        <w:rPr>
          <w:rFonts w:ascii="Times New Roman" w:hAnsi="Times New Roman" w:cs="Times New Roman"/>
          <w:sz w:val="24"/>
          <w:szCs w:val="24"/>
        </w:rPr>
        <w:t xml:space="preserve"> </w:t>
      </w:r>
      <w:r w:rsidR="007104B2">
        <w:rPr>
          <w:rFonts w:ascii="Times New Roman" w:hAnsi="Times New Roman" w:cs="Times New Roman"/>
          <w:sz w:val="24"/>
          <w:szCs w:val="24"/>
        </w:rPr>
        <w:t>i</w:t>
      </w:r>
      <w:r w:rsidRPr="00E20DE1">
        <w:rPr>
          <w:rFonts w:ascii="Times New Roman" w:hAnsi="Times New Roman" w:cs="Times New Roman"/>
          <w:sz w:val="24"/>
          <w:szCs w:val="24"/>
        </w:rPr>
        <w:t>zglītības, kultūras un sporta komiteju.</w:t>
      </w:r>
    </w:p>
    <w:p w:rsidR="00536B09" w:rsidRPr="009862EF" w:rsidRDefault="000A7BBD" w:rsidP="00854A99">
      <w:pPr>
        <w:spacing w:after="12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17.3</w:t>
      </w:r>
      <w:r w:rsidR="00536B09" w:rsidRPr="00417CB7">
        <w:rPr>
          <w:rFonts w:ascii="Times New Roman" w:hAnsi="Times New Roman" w:cs="Times New Roman"/>
          <w:sz w:val="24"/>
          <w:szCs w:val="24"/>
        </w:rPr>
        <w:t>. patstāvīgi sadarboties ar kultūras un tūrisma ins</w:t>
      </w:r>
      <w:r w:rsidR="001C59E6">
        <w:rPr>
          <w:rFonts w:ascii="Times New Roman" w:hAnsi="Times New Roman" w:cs="Times New Roman"/>
          <w:sz w:val="24"/>
          <w:szCs w:val="24"/>
        </w:rPr>
        <w:t>titūcijām Latvijā un ārvalstīs.</w:t>
      </w:r>
    </w:p>
    <w:p w:rsidR="00536B09" w:rsidRPr="00417CB7" w:rsidRDefault="001C59E6" w:rsidP="00854A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18</w:t>
      </w:r>
      <w:r w:rsidR="00536B09" w:rsidRPr="00417CB7">
        <w:rPr>
          <w:rFonts w:ascii="Times New Roman" w:hAnsi="Times New Roman" w:cs="Times New Roman"/>
          <w:sz w:val="24"/>
          <w:szCs w:val="24"/>
        </w:rPr>
        <w:t xml:space="preserve">. Nodaļas pienākumi: </w:t>
      </w:r>
    </w:p>
    <w:p w:rsidR="00536B09" w:rsidRPr="00E46E43" w:rsidRDefault="001C59E6" w:rsidP="00854A99">
      <w:pPr>
        <w:spacing w:after="120" w:line="240" w:lineRule="auto"/>
        <w:ind w:left="720"/>
        <w:jc w:val="both"/>
        <w:rPr>
          <w:rFonts w:ascii="Times New Roman" w:hAnsi="Times New Roman" w:cs="Times New Roman"/>
          <w:color w:val="FF0000"/>
          <w:sz w:val="24"/>
          <w:szCs w:val="24"/>
        </w:rPr>
      </w:pPr>
      <w:r w:rsidRPr="001C59E6">
        <w:rPr>
          <w:rFonts w:ascii="Times New Roman" w:hAnsi="Times New Roman" w:cs="Times New Roman"/>
          <w:sz w:val="24"/>
          <w:szCs w:val="24"/>
        </w:rPr>
        <w:t>18.1</w:t>
      </w:r>
      <w:r w:rsidR="00536B09" w:rsidRPr="001C59E6">
        <w:rPr>
          <w:rFonts w:ascii="Times New Roman" w:hAnsi="Times New Roman" w:cs="Times New Roman"/>
          <w:sz w:val="24"/>
          <w:szCs w:val="24"/>
        </w:rPr>
        <w:t xml:space="preserve">. </w:t>
      </w:r>
      <w:r w:rsidRPr="001C59E6">
        <w:rPr>
          <w:rFonts w:ascii="Times New Roman" w:hAnsi="Times New Roman" w:cs="Times New Roman"/>
          <w:sz w:val="24"/>
          <w:szCs w:val="24"/>
        </w:rPr>
        <w:t>i</w:t>
      </w:r>
      <w:r w:rsidR="00536B09" w:rsidRPr="001C59E6">
        <w:rPr>
          <w:rFonts w:ascii="Times New Roman" w:hAnsi="Times New Roman" w:cs="Times New Roman"/>
          <w:sz w:val="24"/>
          <w:szCs w:val="24"/>
        </w:rPr>
        <w:t xml:space="preserve">zstrādāt Nodaļas gada budžetu un rīkoties ar naudas resursiem </w:t>
      </w:r>
      <w:r w:rsidRPr="001C59E6">
        <w:rPr>
          <w:rFonts w:ascii="Times New Roman" w:hAnsi="Times New Roman" w:cs="Times New Roman"/>
          <w:sz w:val="24"/>
          <w:szCs w:val="24"/>
        </w:rPr>
        <w:t>apstiprinātā</w:t>
      </w:r>
      <w:r>
        <w:rPr>
          <w:rFonts w:ascii="Times New Roman" w:hAnsi="Times New Roman" w:cs="Times New Roman"/>
          <w:sz w:val="24"/>
          <w:szCs w:val="24"/>
        </w:rPr>
        <w:t xml:space="preserve"> budžeta ietvaros;</w:t>
      </w:r>
    </w:p>
    <w:p w:rsidR="00025693" w:rsidRPr="009862EF" w:rsidRDefault="001C59E6" w:rsidP="00854A99">
      <w:pPr>
        <w:spacing w:after="12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18.2</w:t>
      </w:r>
      <w:r w:rsidR="00025693" w:rsidRPr="00417CB7">
        <w:rPr>
          <w:rFonts w:ascii="Times New Roman" w:hAnsi="Times New Roman" w:cs="Times New Roman"/>
          <w:sz w:val="24"/>
          <w:szCs w:val="24"/>
        </w:rPr>
        <w:t xml:space="preserve">. </w:t>
      </w:r>
      <w:r>
        <w:rPr>
          <w:rFonts w:ascii="Times New Roman" w:hAnsi="Times New Roman" w:cs="Times New Roman"/>
          <w:sz w:val="24"/>
          <w:szCs w:val="24"/>
        </w:rPr>
        <w:t xml:space="preserve">nodrošināt un </w:t>
      </w:r>
      <w:r w:rsidR="00025693">
        <w:rPr>
          <w:rFonts w:ascii="Times New Roman" w:hAnsi="Times New Roman" w:cs="Times New Roman"/>
          <w:sz w:val="24"/>
          <w:szCs w:val="24"/>
        </w:rPr>
        <w:t>k</w:t>
      </w:r>
      <w:r w:rsidR="00025693" w:rsidRPr="00417CB7">
        <w:rPr>
          <w:rFonts w:ascii="Times New Roman" w:hAnsi="Times New Roman" w:cs="Times New Roman"/>
          <w:sz w:val="24"/>
          <w:szCs w:val="24"/>
        </w:rPr>
        <w:t>oordinēt Domes lēmumu un pašvaldības izpilddirektora rīkojumu kultūras jautājumos izpildi;</w:t>
      </w:r>
      <w:r w:rsidR="00025693">
        <w:rPr>
          <w:rFonts w:ascii="Times New Roman" w:hAnsi="Times New Roman" w:cs="Times New Roman"/>
          <w:sz w:val="24"/>
          <w:szCs w:val="24"/>
        </w:rPr>
        <w:t xml:space="preserve"> </w:t>
      </w:r>
    </w:p>
    <w:p w:rsidR="00536B09" w:rsidRPr="00417CB7" w:rsidRDefault="001C59E6"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18.3</w:t>
      </w:r>
      <w:r w:rsidR="00536B09" w:rsidRPr="00417CB7">
        <w:rPr>
          <w:rFonts w:ascii="Times New Roman" w:hAnsi="Times New Roman" w:cs="Times New Roman"/>
          <w:sz w:val="24"/>
          <w:szCs w:val="24"/>
        </w:rPr>
        <w:t xml:space="preserve">. </w:t>
      </w:r>
      <w:r>
        <w:rPr>
          <w:rFonts w:ascii="Times New Roman" w:hAnsi="Times New Roman" w:cs="Times New Roman"/>
          <w:sz w:val="24"/>
          <w:szCs w:val="24"/>
        </w:rPr>
        <w:t>s</w:t>
      </w:r>
      <w:r w:rsidR="00536B09" w:rsidRPr="00417CB7">
        <w:rPr>
          <w:rFonts w:ascii="Times New Roman" w:hAnsi="Times New Roman" w:cs="Times New Roman"/>
          <w:sz w:val="24"/>
          <w:szCs w:val="24"/>
        </w:rPr>
        <w:t>niegt atzinumus pa</w:t>
      </w:r>
      <w:r>
        <w:rPr>
          <w:rFonts w:ascii="Times New Roman" w:hAnsi="Times New Roman" w:cs="Times New Roman"/>
          <w:sz w:val="24"/>
          <w:szCs w:val="24"/>
        </w:rPr>
        <w:t>r Nodaļai iesniegtajiem lēmumu</w:t>
      </w:r>
      <w:r w:rsidR="00536B09" w:rsidRPr="00417CB7">
        <w:rPr>
          <w:rFonts w:ascii="Times New Roman" w:hAnsi="Times New Roman" w:cs="Times New Roman"/>
          <w:sz w:val="24"/>
          <w:szCs w:val="24"/>
        </w:rPr>
        <w:t xml:space="preserve"> un citu dokumentu projektiem; </w:t>
      </w:r>
    </w:p>
    <w:p w:rsidR="000A7BBD" w:rsidRDefault="001C59E6"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18</w:t>
      </w:r>
      <w:r w:rsidR="000A7BBD">
        <w:rPr>
          <w:rFonts w:ascii="Times New Roman" w:hAnsi="Times New Roman" w:cs="Times New Roman"/>
          <w:sz w:val="24"/>
          <w:szCs w:val="24"/>
        </w:rPr>
        <w:t>.4</w:t>
      </w:r>
      <w:r w:rsidR="000A7BBD" w:rsidRPr="00417CB7">
        <w:rPr>
          <w:rFonts w:ascii="Times New Roman" w:hAnsi="Times New Roman" w:cs="Times New Roman"/>
          <w:sz w:val="24"/>
          <w:szCs w:val="24"/>
        </w:rPr>
        <w:t xml:space="preserve">. </w:t>
      </w:r>
      <w:r>
        <w:rPr>
          <w:rFonts w:ascii="Times New Roman" w:hAnsi="Times New Roman" w:cs="Times New Roman"/>
          <w:sz w:val="24"/>
          <w:szCs w:val="24"/>
        </w:rPr>
        <w:t xml:space="preserve">gadījumos, kad tiek </w:t>
      </w:r>
      <w:r w:rsidR="000A7BBD" w:rsidRPr="00417CB7">
        <w:rPr>
          <w:rFonts w:ascii="Times New Roman" w:hAnsi="Times New Roman" w:cs="Times New Roman"/>
          <w:sz w:val="24"/>
          <w:szCs w:val="24"/>
        </w:rPr>
        <w:t>saņemt</w:t>
      </w:r>
      <w:r>
        <w:rPr>
          <w:rFonts w:ascii="Times New Roman" w:hAnsi="Times New Roman" w:cs="Times New Roman"/>
          <w:sz w:val="24"/>
          <w:szCs w:val="24"/>
        </w:rPr>
        <w:t>i</w:t>
      </w:r>
      <w:r w:rsidR="000A7BBD" w:rsidRPr="00417CB7">
        <w:rPr>
          <w:rFonts w:ascii="Times New Roman" w:hAnsi="Times New Roman" w:cs="Times New Roman"/>
          <w:sz w:val="24"/>
          <w:szCs w:val="24"/>
        </w:rPr>
        <w:t xml:space="preserve"> ziedojum</w:t>
      </w:r>
      <w:r>
        <w:rPr>
          <w:rFonts w:ascii="Times New Roman" w:hAnsi="Times New Roman" w:cs="Times New Roman"/>
          <w:sz w:val="24"/>
          <w:szCs w:val="24"/>
        </w:rPr>
        <w:t>i vai</w:t>
      </w:r>
      <w:r w:rsidR="000A7BBD" w:rsidRPr="00417CB7">
        <w:rPr>
          <w:rFonts w:ascii="Times New Roman" w:hAnsi="Times New Roman" w:cs="Times New Roman"/>
          <w:sz w:val="24"/>
          <w:szCs w:val="24"/>
        </w:rPr>
        <w:t xml:space="preserve"> dāvinājum</w:t>
      </w:r>
      <w:r>
        <w:rPr>
          <w:rFonts w:ascii="Times New Roman" w:hAnsi="Times New Roman" w:cs="Times New Roman"/>
          <w:sz w:val="24"/>
          <w:szCs w:val="24"/>
        </w:rPr>
        <w:t>i</w:t>
      </w:r>
      <w:r w:rsidR="000A7BBD" w:rsidRPr="00417CB7">
        <w:rPr>
          <w:rFonts w:ascii="Times New Roman" w:hAnsi="Times New Roman" w:cs="Times New Roman"/>
          <w:sz w:val="24"/>
          <w:szCs w:val="24"/>
        </w:rPr>
        <w:t xml:space="preserve"> novada mēroga pasākumu organizēšanai</w:t>
      </w:r>
      <w:r>
        <w:rPr>
          <w:rFonts w:ascii="Times New Roman" w:hAnsi="Times New Roman" w:cs="Times New Roman"/>
          <w:sz w:val="24"/>
          <w:szCs w:val="24"/>
        </w:rPr>
        <w:t>,</w:t>
      </w:r>
      <w:r w:rsidRPr="001C59E6">
        <w:rPr>
          <w:rFonts w:ascii="Times New Roman" w:hAnsi="Times New Roman" w:cs="Times New Roman"/>
          <w:sz w:val="24"/>
          <w:szCs w:val="24"/>
        </w:rPr>
        <w:t xml:space="preserve"> </w:t>
      </w:r>
      <w:r>
        <w:rPr>
          <w:rFonts w:ascii="Times New Roman" w:hAnsi="Times New Roman" w:cs="Times New Roman"/>
          <w:sz w:val="24"/>
          <w:szCs w:val="24"/>
        </w:rPr>
        <w:t>nodrošināt to saņemšanu un atskaišu sagatavošanu un iesniegšanu par ziedojumu vai dāvinājumu izlietojumu</w:t>
      </w:r>
      <w:r w:rsidRPr="001C59E6">
        <w:rPr>
          <w:rFonts w:ascii="Times New Roman" w:hAnsi="Times New Roman" w:cs="Times New Roman"/>
          <w:sz w:val="24"/>
          <w:szCs w:val="24"/>
        </w:rPr>
        <w:t xml:space="preserve"> </w:t>
      </w:r>
      <w:r w:rsidRPr="00417CB7">
        <w:rPr>
          <w:rFonts w:ascii="Times New Roman" w:hAnsi="Times New Roman" w:cs="Times New Roman"/>
          <w:sz w:val="24"/>
          <w:szCs w:val="24"/>
        </w:rPr>
        <w:t>Domes noteiktajā kārtībā</w:t>
      </w:r>
      <w:r w:rsidR="000A7BBD" w:rsidRPr="00417CB7">
        <w:rPr>
          <w:rFonts w:ascii="Times New Roman" w:hAnsi="Times New Roman" w:cs="Times New Roman"/>
          <w:sz w:val="24"/>
          <w:szCs w:val="24"/>
        </w:rPr>
        <w:t>;</w:t>
      </w:r>
    </w:p>
    <w:p w:rsidR="00580296" w:rsidRDefault="001C59E6"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18.5. sagatavot un s</w:t>
      </w:r>
      <w:r w:rsidR="00536B09" w:rsidRPr="00417CB7">
        <w:rPr>
          <w:rFonts w:ascii="Times New Roman" w:hAnsi="Times New Roman" w:cs="Times New Roman"/>
          <w:sz w:val="24"/>
          <w:szCs w:val="24"/>
        </w:rPr>
        <w:t>niegt informāciju par Nodaļas kompetencē esošajiem jautājumiem Domes deputātiem</w:t>
      </w:r>
      <w:r>
        <w:rPr>
          <w:rFonts w:ascii="Times New Roman" w:hAnsi="Times New Roman" w:cs="Times New Roman"/>
          <w:sz w:val="24"/>
          <w:szCs w:val="24"/>
        </w:rPr>
        <w:t xml:space="preserve">, </w:t>
      </w:r>
      <w:r w:rsidR="00536B09" w:rsidRPr="00417CB7">
        <w:rPr>
          <w:rFonts w:ascii="Times New Roman" w:hAnsi="Times New Roman" w:cs="Times New Roman"/>
          <w:sz w:val="24"/>
          <w:szCs w:val="24"/>
        </w:rPr>
        <w:t>pašvaldības darbiniekiem</w:t>
      </w:r>
      <w:r>
        <w:rPr>
          <w:rFonts w:ascii="Times New Roman" w:hAnsi="Times New Roman" w:cs="Times New Roman"/>
          <w:sz w:val="24"/>
          <w:szCs w:val="24"/>
        </w:rPr>
        <w:t xml:space="preserve"> un citām institūcijām</w:t>
      </w:r>
      <w:r w:rsidR="00580296">
        <w:rPr>
          <w:rFonts w:ascii="Times New Roman" w:hAnsi="Times New Roman" w:cs="Times New Roman"/>
          <w:sz w:val="24"/>
          <w:szCs w:val="24"/>
        </w:rPr>
        <w:t>;</w:t>
      </w:r>
    </w:p>
    <w:p w:rsidR="00536B09" w:rsidRPr="00417CB7" w:rsidRDefault="00580296" w:rsidP="00854A99">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18.6. </w:t>
      </w:r>
      <w:r w:rsidRPr="00417CB7">
        <w:rPr>
          <w:rFonts w:ascii="Times New Roman" w:hAnsi="Times New Roman" w:cs="Times New Roman"/>
          <w:sz w:val="24"/>
          <w:szCs w:val="24"/>
        </w:rPr>
        <w:t xml:space="preserve">piedalīties </w:t>
      </w:r>
      <w:r>
        <w:rPr>
          <w:rFonts w:ascii="Times New Roman" w:hAnsi="Times New Roman" w:cs="Times New Roman"/>
          <w:sz w:val="24"/>
          <w:szCs w:val="24"/>
        </w:rPr>
        <w:t xml:space="preserve">kultūras </w:t>
      </w:r>
      <w:r w:rsidRPr="00417CB7">
        <w:rPr>
          <w:rFonts w:ascii="Times New Roman" w:hAnsi="Times New Roman" w:cs="Times New Roman"/>
          <w:sz w:val="24"/>
          <w:szCs w:val="24"/>
        </w:rPr>
        <w:t>projektu izstrādē un finansējuma piesaistē</w:t>
      </w:r>
      <w:r w:rsidR="00536B09">
        <w:rPr>
          <w:rFonts w:ascii="Times New Roman" w:hAnsi="Times New Roman" w:cs="Times New Roman"/>
          <w:sz w:val="24"/>
          <w:szCs w:val="24"/>
        </w:rPr>
        <w:t>.</w:t>
      </w:r>
      <w:r w:rsidR="00536B09" w:rsidRPr="00417CB7">
        <w:rPr>
          <w:rFonts w:ascii="Times New Roman" w:hAnsi="Times New Roman" w:cs="Times New Roman"/>
          <w:sz w:val="24"/>
          <w:szCs w:val="24"/>
        </w:rPr>
        <w:t xml:space="preserve"> </w:t>
      </w:r>
    </w:p>
    <w:p w:rsidR="004163FD" w:rsidRDefault="004163FD" w:rsidP="003C4F0B">
      <w:pPr>
        <w:spacing w:after="0" w:line="240" w:lineRule="auto"/>
        <w:rPr>
          <w:rFonts w:ascii="Times New Roman" w:eastAsia="Times New Roman" w:hAnsi="Times New Roman" w:cs="Times New Roman"/>
          <w:sz w:val="24"/>
          <w:szCs w:val="24"/>
          <w:highlight w:val="yellow"/>
          <w:lang w:eastAsia="lv-LV"/>
        </w:rPr>
      </w:pPr>
    </w:p>
    <w:p w:rsidR="001C59E6" w:rsidRDefault="001C59E6" w:rsidP="004163FD">
      <w:pPr>
        <w:spacing w:after="0" w:line="240" w:lineRule="auto"/>
        <w:jc w:val="center"/>
        <w:rPr>
          <w:rFonts w:ascii="Times New Roman" w:hAnsi="Times New Roman" w:cs="Times New Roman"/>
          <w:b/>
          <w:sz w:val="24"/>
          <w:szCs w:val="24"/>
        </w:rPr>
      </w:pPr>
    </w:p>
    <w:p w:rsidR="001C59E6" w:rsidRPr="00417CB7" w:rsidRDefault="001C59E6" w:rsidP="001C59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Pr="00417CB7">
        <w:rPr>
          <w:rFonts w:ascii="Times New Roman" w:hAnsi="Times New Roman" w:cs="Times New Roman"/>
          <w:b/>
          <w:sz w:val="24"/>
          <w:szCs w:val="24"/>
        </w:rPr>
        <w:t xml:space="preserve">. Nodaļas struktūra un darba organizācija </w:t>
      </w:r>
    </w:p>
    <w:p w:rsidR="001C59E6" w:rsidRPr="00417CB7" w:rsidRDefault="001C59E6" w:rsidP="001C59E6">
      <w:pPr>
        <w:spacing w:after="0" w:line="240" w:lineRule="auto"/>
        <w:rPr>
          <w:rFonts w:ascii="Times New Roman" w:hAnsi="Times New Roman" w:cs="Times New Roman"/>
          <w:sz w:val="24"/>
          <w:szCs w:val="24"/>
        </w:rPr>
      </w:pPr>
    </w:p>
    <w:p w:rsidR="001C59E6" w:rsidRPr="00417CB7" w:rsidRDefault="001C59E6" w:rsidP="001157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19</w:t>
      </w:r>
      <w:r w:rsidRPr="00417CB7">
        <w:rPr>
          <w:rFonts w:ascii="Times New Roman" w:hAnsi="Times New Roman" w:cs="Times New Roman"/>
          <w:sz w:val="24"/>
          <w:szCs w:val="24"/>
        </w:rPr>
        <w:t>. Nodaļas tiešās pakļautības iestādes un struktūrvienības</w:t>
      </w:r>
      <w:r>
        <w:rPr>
          <w:rFonts w:ascii="Times New Roman" w:hAnsi="Times New Roman" w:cs="Times New Roman"/>
          <w:sz w:val="24"/>
          <w:szCs w:val="24"/>
        </w:rPr>
        <w:t xml:space="preserve"> (struktūra </w:t>
      </w:r>
      <w:r w:rsidR="00854A99">
        <w:rPr>
          <w:rFonts w:ascii="Times New Roman" w:hAnsi="Times New Roman" w:cs="Times New Roman"/>
          <w:sz w:val="24"/>
          <w:szCs w:val="24"/>
        </w:rPr>
        <w:t xml:space="preserve">- </w:t>
      </w:r>
      <w:r>
        <w:rPr>
          <w:rFonts w:ascii="Times New Roman" w:hAnsi="Times New Roman" w:cs="Times New Roman"/>
          <w:sz w:val="24"/>
          <w:szCs w:val="24"/>
        </w:rPr>
        <w:t xml:space="preserve">nolikuma </w:t>
      </w:r>
      <w:r w:rsidR="00D36921">
        <w:rPr>
          <w:rFonts w:ascii="Times New Roman" w:hAnsi="Times New Roman" w:cs="Times New Roman"/>
          <w:sz w:val="24"/>
          <w:szCs w:val="24"/>
        </w:rPr>
        <w:t>4</w:t>
      </w:r>
      <w:r>
        <w:rPr>
          <w:rFonts w:ascii="Times New Roman" w:hAnsi="Times New Roman" w:cs="Times New Roman"/>
          <w:sz w:val="24"/>
          <w:szCs w:val="24"/>
        </w:rPr>
        <w:t>.pielikum</w:t>
      </w:r>
      <w:r w:rsidR="00854A99">
        <w:rPr>
          <w:rFonts w:ascii="Times New Roman" w:hAnsi="Times New Roman" w:cs="Times New Roman"/>
          <w:sz w:val="24"/>
          <w:szCs w:val="24"/>
        </w:rPr>
        <w:t>s</w:t>
      </w:r>
      <w:r>
        <w:rPr>
          <w:rFonts w:ascii="Times New Roman" w:hAnsi="Times New Roman" w:cs="Times New Roman"/>
          <w:sz w:val="24"/>
          <w:szCs w:val="24"/>
        </w:rPr>
        <w:t>)</w:t>
      </w:r>
      <w:r w:rsidRPr="00417CB7">
        <w:rPr>
          <w:rFonts w:ascii="Times New Roman" w:hAnsi="Times New Roman" w:cs="Times New Roman"/>
          <w:sz w:val="24"/>
          <w:szCs w:val="24"/>
        </w:rPr>
        <w:t xml:space="preserve">: </w:t>
      </w:r>
    </w:p>
    <w:p w:rsidR="00E20DE1"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19.1</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E20DE1">
        <w:rPr>
          <w:rFonts w:ascii="Times New Roman" w:hAnsi="Times New Roman" w:cs="Times New Roman"/>
          <w:sz w:val="24"/>
          <w:szCs w:val="24"/>
        </w:rPr>
        <w:t>Bunkas kultūras nams;</w:t>
      </w:r>
    </w:p>
    <w:p w:rsidR="001C59E6" w:rsidRPr="00417CB7" w:rsidRDefault="00E20DE1"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19.2. </w:t>
      </w:r>
      <w:r w:rsidR="001C59E6" w:rsidRPr="00417CB7">
        <w:rPr>
          <w:rFonts w:ascii="Times New Roman" w:hAnsi="Times New Roman" w:cs="Times New Roman"/>
          <w:sz w:val="24"/>
          <w:szCs w:val="24"/>
        </w:rPr>
        <w:t xml:space="preserve">Bunkas pagasta </w:t>
      </w:r>
      <w:r w:rsidR="00854A99">
        <w:rPr>
          <w:rFonts w:ascii="Times New Roman" w:hAnsi="Times New Roman" w:cs="Times New Roman"/>
          <w:sz w:val="24"/>
          <w:szCs w:val="24"/>
        </w:rPr>
        <w:t xml:space="preserve">Bunkas </w:t>
      </w:r>
      <w:r w:rsidR="001C59E6" w:rsidRPr="00417CB7">
        <w:rPr>
          <w:rFonts w:ascii="Times New Roman" w:hAnsi="Times New Roman" w:cs="Times New Roman"/>
          <w:sz w:val="24"/>
          <w:szCs w:val="24"/>
        </w:rPr>
        <w:t>bibliotēka;</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3</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Bunkas pagasta Krotes bibliotēka;</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19.</w:t>
      </w:r>
      <w:r w:rsidR="00E20DE1">
        <w:rPr>
          <w:rFonts w:ascii="Times New Roman" w:hAnsi="Times New Roman" w:cs="Times New Roman"/>
          <w:sz w:val="24"/>
          <w:szCs w:val="24"/>
        </w:rPr>
        <w:t>4</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Bunkas pagasta Tadaiķu bibliotēka;</w:t>
      </w:r>
    </w:p>
    <w:p w:rsidR="001C59E6"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5</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Bunkas pagasta Krotes senlietu krātuve</w:t>
      </w:r>
      <w:r>
        <w:rPr>
          <w:rFonts w:ascii="Times New Roman" w:hAnsi="Times New Roman" w:cs="Times New Roman"/>
          <w:sz w:val="24"/>
          <w:szCs w:val="24"/>
        </w:rPr>
        <w:t>;</w:t>
      </w:r>
      <w:r w:rsidR="001C59E6">
        <w:rPr>
          <w:rFonts w:ascii="Times New Roman" w:hAnsi="Times New Roman" w:cs="Times New Roman"/>
          <w:sz w:val="24"/>
          <w:szCs w:val="24"/>
        </w:rPr>
        <w:t xml:space="preserve"> </w:t>
      </w:r>
    </w:p>
    <w:p w:rsidR="001C59E6" w:rsidRPr="00417CB7"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6</w:t>
      </w:r>
      <w:r w:rsidR="001C59E6" w:rsidRPr="00417CB7">
        <w:rPr>
          <w:rFonts w:ascii="Times New Roman" w:hAnsi="Times New Roman" w:cs="Times New Roman"/>
          <w:sz w:val="24"/>
          <w:szCs w:val="24"/>
        </w:rPr>
        <w:t xml:space="preserve">. Gramzdas tautas nams; </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7</w:t>
      </w:r>
      <w:r w:rsidR="001C59E6" w:rsidRPr="00417CB7">
        <w:rPr>
          <w:rFonts w:ascii="Times New Roman" w:hAnsi="Times New Roman" w:cs="Times New Roman"/>
          <w:sz w:val="24"/>
          <w:szCs w:val="24"/>
        </w:rPr>
        <w:t xml:space="preserve">. Gramzdas pagasta </w:t>
      </w:r>
      <w:r>
        <w:rPr>
          <w:rFonts w:ascii="Times New Roman" w:hAnsi="Times New Roman" w:cs="Times New Roman"/>
          <w:sz w:val="24"/>
          <w:szCs w:val="24"/>
        </w:rPr>
        <w:t xml:space="preserve">Gramzdas </w:t>
      </w:r>
      <w:r w:rsidR="001C59E6" w:rsidRPr="00417CB7">
        <w:rPr>
          <w:rFonts w:ascii="Times New Roman" w:hAnsi="Times New Roman" w:cs="Times New Roman"/>
          <w:sz w:val="24"/>
          <w:szCs w:val="24"/>
        </w:rPr>
        <w:t xml:space="preserve">bibliotēka; </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8</w:t>
      </w:r>
      <w:r w:rsidR="001C59E6" w:rsidRPr="00417CB7">
        <w:rPr>
          <w:rFonts w:ascii="Times New Roman" w:hAnsi="Times New Roman" w:cs="Times New Roman"/>
          <w:sz w:val="24"/>
          <w:szCs w:val="24"/>
        </w:rPr>
        <w:t>. Gramzdas pagasta bibliotēkas ārējās apkalpošanas punkts Aizvīķos;</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9</w:t>
      </w:r>
      <w:r w:rsidR="001C59E6" w:rsidRPr="00417CB7">
        <w:rPr>
          <w:rFonts w:ascii="Times New Roman" w:hAnsi="Times New Roman" w:cs="Times New Roman"/>
          <w:sz w:val="24"/>
          <w:szCs w:val="24"/>
        </w:rPr>
        <w:t>. Gramzdas senlietu krātuve</w:t>
      </w:r>
      <w:r>
        <w:rPr>
          <w:rFonts w:ascii="Times New Roman" w:hAnsi="Times New Roman" w:cs="Times New Roman"/>
          <w:sz w:val="24"/>
          <w:szCs w:val="24"/>
        </w:rPr>
        <w:t>;</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10</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 xml:space="preserve">Kalētu tautas nams; </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11</w:t>
      </w:r>
      <w:r w:rsidR="001C59E6" w:rsidRPr="00417CB7">
        <w:rPr>
          <w:rFonts w:ascii="Times New Roman" w:hAnsi="Times New Roman" w:cs="Times New Roman"/>
          <w:sz w:val="24"/>
          <w:szCs w:val="24"/>
        </w:rPr>
        <w:t xml:space="preserve">. Kalētu bibliotēka; </w:t>
      </w:r>
    </w:p>
    <w:p w:rsidR="001C59E6"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2</w:t>
      </w:r>
      <w:r w:rsidR="001C59E6" w:rsidRPr="00417CB7">
        <w:rPr>
          <w:rFonts w:ascii="Times New Roman" w:hAnsi="Times New Roman" w:cs="Times New Roman"/>
          <w:sz w:val="24"/>
          <w:szCs w:val="24"/>
        </w:rPr>
        <w:t>. Kalētu senlietu krātuve</w:t>
      </w:r>
      <w:r>
        <w:rPr>
          <w:rFonts w:ascii="Times New Roman" w:hAnsi="Times New Roman" w:cs="Times New Roman"/>
          <w:sz w:val="24"/>
          <w:szCs w:val="24"/>
        </w:rPr>
        <w:t>;</w:t>
      </w:r>
      <w:r w:rsidR="001C59E6" w:rsidRPr="00417CB7">
        <w:rPr>
          <w:rFonts w:ascii="Times New Roman" w:hAnsi="Times New Roman" w:cs="Times New Roman"/>
          <w:sz w:val="24"/>
          <w:szCs w:val="24"/>
        </w:rPr>
        <w:t xml:space="preserve"> </w:t>
      </w:r>
    </w:p>
    <w:p w:rsidR="001C59E6" w:rsidRPr="00417CB7"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3</w:t>
      </w:r>
      <w:r w:rsidR="001C59E6" w:rsidRPr="00417CB7">
        <w:rPr>
          <w:rFonts w:ascii="Times New Roman" w:hAnsi="Times New Roman" w:cs="Times New Roman"/>
          <w:sz w:val="24"/>
          <w:szCs w:val="24"/>
        </w:rPr>
        <w:t xml:space="preserve">. Priekules pilsētas </w:t>
      </w:r>
      <w:r w:rsidR="001C59E6">
        <w:rPr>
          <w:rFonts w:ascii="Times New Roman" w:hAnsi="Times New Roman" w:cs="Times New Roman"/>
          <w:sz w:val="24"/>
          <w:szCs w:val="24"/>
        </w:rPr>
        <w:t>k</w:t>
      </w:r>
      <w:r w:rsidR="001C59E6" w:rsidRPr="00417CB7">
        <w:rPr>
          <w:rFonts w:ascii="Times New Roman" w:hAnsi="Times New Roman" w:cs="Times New Roman"/>
          <w:sz w:val="24"/>
          <w:szCs w:val="24"/>
        </w:rPr>
        <w:t xml:space="preserve">ultūras nams; </w:t>
      </w:r>
    </w:p>
    <w:p w:rsidR="001C59E6"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4</w:t>
      </w:r>
      <w:r w:rsidR="001C59E6" w:rsidRPr="00417CB7">
        <w:rPr>
          <w:rFonts w:ascii="Times New Roman" w:hAnsi="Times New Roman" w:cs="Times New Roman"/>
          <w:sz w:val="24"/>
          <w:szCs w:val="24"/>
        </w:rPr>
        <w:t>. Priekules pilsētas bibliotēka;</w:t>
      </w:r>
    </w:p>
    <w:p w:rsidR="00854A99" w:rsidRPr="00417CB7"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5</w:t>
      </w:r>
      <w:r>
        <w:rPr>
          <w:rFonts w:ascii="Times New Roman" w:hAnsi="Times New Roman" w:cs="Times New Roman"/>
          <w:sz w:val="24"/>
          <w:szCs w:val="24"/>
        </w:rPr>
        <w:t>. Priekules senlietu krātuve;</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6</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 xml:space="preserve">Virgas tradīciju nams; </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7</w:t>
      </w:r>
      <w:r w:rsidR="001C59E6" w:rsidRPr="00417CB7">
        <w:rPr>
          <w:rFonts w:ascii="Times New Roman" w:hAnsi="Times New Roman" w:cs="Times New Roman"/>
          <w:sz w:val="24"/>
          <w:szCs w:val="24"/>
        </w:rPr>
        <w:t xml:space="preserve">. Virgas pagasta </w:t>
      </w:r>
      <w:r>
        <w:rPr>
          <w:rFonts w:ascii="Times New Roman" w:hAnsi="Times New Roman" w:cs="Times New Roman"/>
          <w:sz w:val="24"/>
          <w:szCs w:val="24"/>
        </w:rPr>
        <w:t xml:space="preserve">Virgas </w:t>
      </w:r>
      <w:r w:rsidR="001C59E6" w:rsidRPr="00417CB7">
        <w:rPr>
          <w:rFonts w:ascii="Times New Roman" w:hAnsi="Times New Roman" w:cs="Times New Roman"/>
          <w:sz w:val="24"/>
          <w:szCs w:val="24"/>
        </w:rPr>
        <w:t>bibliotēka;</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8</w:t>
      </w:r>
      <w:r w:rsidR="001C59E6" w:rsidRPr="00417CB7">
        <w:rPr>
          <w:rFonts w:ascii="Times New Roman" w:hAnsi="Times New Roman" w:cs="Times New Roman"/>
          <w:sz w:val="24"/>
          <w:szCs w:val="24"/>
        </w:rPr>
        <w:t>. Virgas pagasta bibliotēkas ārējās apkalpošanas punkts Paplakā;</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19.1</w:t>
      </w:r>
      <w:r w:rsidR="00E20DE1">
        <w:rPr>
          <w:rFonts w:ascii="Times New Roman" w:hAnsi="Times New Roman" w:cs="Times New Roman"/>
          <w:sz w:val="24"/>
          <w:szCs w:val="24"/>
        </w:rPr>
        <w:t>9</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Virgas pagasta Purmsātu bibliotēka;</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w:t>
      </w:r>
      <w:r w:rsidR="00E20DE1">
        <w:rPr>
          <w:rFonts w:ascii="Times New Roman" w:hAnsi="Times New Roman" w:cs="Times New Roman"/>
          <w:sz w:val="24"/>
          <w:szCs w:val="24"/>
        </w:rPr>
        <w:t>20</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Virgas senlietu krātuve</w:t>
      </w:r>
      <w:r>
        <w:rPr>
          <w:rFonts w:ascii="Times New Roman" w:hAnsi="Times New Roman" w:cs="Times New Roman"/>
          <w:sz w:val="24"/>
          <w:szCs w:val="24"/>
        </w:rPr>
        <w:t>;</w:t>
      </w:r>
      <w:r w:rsidR="001C59E6" w:rsidRPr="00417CB7">
        <w:rPr>
          <w:rFonts w:ascii="Times New Roman" w:hAnsi="Times New Roman" w:cs="Times New Roman"/>
          <w:sz w:val="24"/>
          <w:szCs w:val="24"/>
        </w:rPr>
        <w:t xml:space="preserve"> </w:t>
      </w:r>
    </w:p>
    <w:p w:rsidR="001C59E6" w:rsidRPr="00417CB7" w:rsidRDefault="00854A99"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19.2</w:t>
      </w:r>
      <w:r w:rsidR="00E20DE1">
        <w:rPr>
          <w:rFonts w:ascii="Times New Roman" w:hAnsi="Times New Roman" w:cs="Times New Roman"/>
          <w:sz w:val="24"/>
          <w:szCs w:val="24"/>
        </w:rPr>
        <w:t>1</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Purmsātu senlietu krātuve</w:t>
      </w:r>
      <w:r>
        <w:rPr>
          <w:rFonts w:ascii="Times New Roman" w:hAnsi="Times New Roman" w:cs="Times New Roman"/>
          <w:sz w:val="24"/>
          <w:szCs w:val="24"/>
        </w:rPr>
        <w:t>.</w:t>
      </w:r>
    </w:p>
    <w:p w:rsidR="001C59E6" w:rsidRDefault="00854A99" w:rsidP="001157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20</w:t>
      </w:r>
      <w:r w:rsidR="001C59E6" w:rsidRPr="00417CB7">
        <w:rPr>
          <w:rFonts w:ascii="Times New Roman" w:hAnsi="Times New Roman" w:cs="Times New Roman"/>
          <w:sz w:val="24"/>
          <w:szCs w:val="24"/>
        </w:rPr>
        <w:t xml:space="preserve">. Nodaļas amatu sarakstu un </w:t>
      </w:r>
      <w:r>
        <w:rPr>
          <w:rFonts w:ascii="Times New Roman" w:hAnsi="Times New Roman" w:cs="Times New Roman"/>
          <w:sz w:val="24"/>
          <w:szCs w:val="24"/>
        </w:rPr>
        <w:t>amat</w:t>
      </w:r>
      <w:r w:rsidR="001C59E6" w:rsidRPr="00417CB7">
        <w:rPr>
          <w:rFonts w:ascii="Times New Roman" w:hAnsi="Times New Roman" w:cs="Times New Roman"/>
          <w:sz w:val="24"/>
          <w:szCs w:val="24"/>
        </w:rPr>
        <w:t>alg</w:t>
      </w:r>
      <w:r>
        <w:rPr>
          <w:rFonts w:ascii="Times New Roman" w:hAnsi="Times New Roman" w:cs="Times New Roman"/>
          <w:sz w:val="24"/>
          <w:szCs w:val="24"/>
        </w:rPr>
        <w:t>u</w:t>
      </w:r>
      <w:r w:rsidR="001C59E6" w:rsidRPr="00417CB7">
        <w:rPr>
          <w:rFonts w:ascii="Times New Roman" w:hAnsi="Times New Roman" w:cs="Times New Roman"/>
          <w:sz w:val="24"/>
          <w:szCs w:val="24"/>
        </w:rPr>
        <w:t xml:space="preserve"> </w:t>
      </w:r>
      <w:r>
        <w:rPr>
          <w:rFonts w:ascii="Times New Roman" w:hAnsi="Times New Roman" w:cs="Times New Roman"/>
          <w:sz w:val="24"/>
          <w:szCs w:val="24"/>
        </w:rPr>
        <w:t>apmērus</w:t>
      </w:r>
      <w:r w:rsidR="001C59E6" w:rsidRPr="00417CB7">
        <w:rPr>
          <w:rFonts w:ascii="Times New Roman" w:hAnsi="Times New Roman" w:cs="Times New Roman"/>
          <w:sz w:val="24"/>
          <w:szCs w:val="24"/>
        </w:rPr>
        <w:t xml:space="preserve"> apstiprina Dome. </w:t>
      </w:r>
    </w:p>
    <w:p w:rsidR="00854A99" w:rsidRPr="00417CB7" w:rsidRDefault="00854A99" w:rsidP="001157C0">
      <w:pPr>
        <w:spacing w:after="120" w:line="240" w:lineRule="auto"/>
        <w:jc w:val="both"/>
        <w:rPr>
          <w:rFonts w:ascii="Times New Roman" w:hAnsi="Times New Roman" w:cs="Times New Roman"/>
          <w:sz w:val="24"/>
          <w:szCs w:val="24"/>
        </w:rPr>
      </w:pPr>
      <w:r w:rsidRPr="00854A99">
        <w:rPr>
          <w:rFonts w:ascii="Times New Roman" w:hAnsi="Times New Roman" w:cs="Times New Roman"/>
          <w:sz w:val="24"/>
          <w:szCs w:val="24"/>
        </w:rPr>
        <w:t>21. Nodaļas vadītāju ieceļ un atbrīvo no amata pašvaldības izpilddirektors, saskaņojot ar pašvaldības Domes priekšsēdētāju.</w:t>
      </w:r>
    </w:p>
    <w:p w:rsidR="001C59E6" w:rsidRPr="00417CB7" w:rsidRDefault="00854A99" w:rsidP="001157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1C59E6" w:rsidRPr="00417CB7">
        <w:rPr>
          <w:rFonts w:ascii="Times New Roman" w:hAnsi="Times New Roman" w:cs="Times New Roman"/>
          <w:sz w:val="24"/>
          <w:szCs w:val="24"/>
        </w:rPr>
        <w:t xml:space="preserve">2. Nodaļas vadītājs: </w:t>
      </w:r>
    </w:p>
    <w:p w:rsidR="001C59E6"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sidR="001C59E6" w:rsidRPr="00417CB7">
        <w:rPr>
          <w:rFonts w:ascii="Times New Roman" w:hAnsi="Times New Roman" w:cs="Times New Roman"/>
          <w:sz w:val="24"/>
          <w:szCs w:val="24"/>
        </w:rPr>
        <w:t>.1. vada Nodaļas darbu;</w:t>
      </w:r>
    </w:p>
    <w:p w:rsidR="001157C0" w:rsidRDefault="001157C0"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Pr>
          <w:rFonts w:ascii="Times New Roman" w:hAnsi="Times New Roman" w:cs="Times New Roman"/>
          <w:sz w:val="24"/>
          <w:szCs w:val="24"/>
        </w:rPr>
        <w:t xml:space="preserve">.2. </w:t>
      </w:r>
      <w:r w:rsidRPr="00417CB7">
        <w:rPr>
          <w:rFonts w:ascii="Times New Roman" w:hAnsi="Times New Roman" w:cs="Times New Roman"/>
          <w:sz w:val="24"/>
          <w:szCs w:val="24"/>
        </w:rPr>
        <w:t xml:space="preserve">ir atbildīgs par kultūras </w:t>
      </w:r>
      <w:r w:rsidR="00E20DE1">
        <w:rPr>
          <w:rFonts w:ascii="Times New Roman" w:hAnsi="Times New Roman" w:cs="Times New Roman"/>
          <w:sz w:val="24"/>
          <w:szCs w:val="24"/>
        </w:rPr>
        <w:t>nodaļ</w:t>
      </w:r>
      <w:r w:rsidRPr="00417CB7">
        <w:rPr>
          <w:rFonts w:ascii="Times New Roman" w:hAnsi="Times New Roman" w:cs="Times New Roman"/>
          <w:sz w:val="24"/>
          <w:szCs w:val="24"/>
        </w:rPr>
        <w:t>ai piešķirto līdzekļu racionālu izlietošanu;</w:t>
      </w:r>
    </w:p>
    <w:p w:rsidR="00854A99" w:rsidRPr="00417CB7" w:rsidRDefault="00854A99" w:rsidP="001157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Pr>
          <w:rFonts w:ascii="Times New Roman" w:hAnsi="Times New Roman" w:cs="Times New Roman"/>
          <w:sz w:val="24"/>
          <w:szCs w:val="24"/>
        </w:rPr>
        <w:t>.</w:t>
      </w:r>
      <w:r w:rsidR="001157C0">
        <w:rPr>
          <w:rFonts w:ascii="Times New Roman" w:hAnsi="Times New Roman" w:cs="Times New Roman"/>
          <w:sz w:val="24"/>
          <w:szCs w:val="24"/>
        </w:rPr>
        <w:t>3</w:t>
      </w:r>
      <w:r>
        <w:rPr>
          <w:rFonts w:ascii="Times New Roman" w:hAnsi="Times New Roman" w:cs="Times New Roman"/>
          <w:sz w:val="24"/>
          <w:szCs w:val="24"/>
        </w:rPr>
        <w:t xml:space="preserve">. </w:t>
      </w:r>
      <w:r w:rsidR="001157C0">
        <w:rPr>
          <w:rFonts w:ascii="Times New Roman" w:hAnsi="Times New Roman" w:cs="Times New Roman"/>
          <w:sz w:val="24"/>
          <w:szCs w:val="24"/>
        </w:rPr>
        <w:t xml:space="preserve">nodrošina </w:t>
      </w:r>
      <w:r>
        <w:rPr>
          <w:rFonts w:ascii="Times New Roman" w:hAnsi="Times New Roman" w:cs="Times New Roman"/>
          <w:sz w:val="24"/>
          <w:szCs w:val="24"/>
        </w:rPr>
        <w:t xml:space="preserve">lēmumu projektu </w:t>
      </w:r>
      <w:r w:rsidR="001157C0">
        <w:rPr>
          <w:rFonts w:ascii="Times New Roman" w:hAnsi="Times New Roman" w:cs="Times New Roman"/>
          <w:sz w:val="24"/>
          <w:szCs w:val="24"/>
        </w:rPr>
        <w:t xml:space="preserve">sagatavošanu </w:t>
      </w:r>
      <w:r>
        <w:rPr>
          <w:rFonts w:ascii="Times New Roman" w:hAnsi="Times New Roman" w:cs="Times New Roman"/>
          <w:sz w:val="24"/>
          <w:szCs w:val="24"/>
        </w:rPr>
        <w:t>kultūras un tūrisma jomā;</w:t>
      </w:r>
    </w:p>
    <w:p w:rsidR="001157C0" w:rsidRDefault="001157C0" w:rsidP="001157C0">
      <w:pPr>
        <w:spacing w:after="120" w:line="240" w:lineRule="auto"/>
        <w:ind w:left="720"/>
        <w:jc w:val="both"/>
        <w:rPr>
          <w:rFonts w:ascii="Times New Roman" w:hAnsi="Times New Roman" w:cs="Times New Roman"/>
          <w:sz w:val="24"/>
          <w:szCs w:val="24"/>
        </w:rPr>
      </w:pPr>
      <w:r w:rsidRPr="001157C0">
        <w:rPr>
          <w:rFonts w:ascii="Times New Roman" w:hAnsi="Times New Roman" w:cs="Times New Roman"/>
          <w:sz w:val="24"/>
          <w:szCs w:val="24"/>
        </w:rPr>
        <w:t>2</w:t>
      </w:r>
      <w:r w:rsidR="00E20DE1">
        <w:rPr>
          <w:rFonts w:ascii="Times New Roman" w:hAnsi="Times New Roman" w:cs="Times New Roman"/>
          <w:sz w:val="24"/>
          <w:szCs w:val="24"/>
        </w:rPr>
        <w:t>2</w:t>
      </w:r>
      <w:r w:rsidRPr="001157C0">
        <w:rPr>
          <w:rFonts w:ascii="Times New Roman" w:hAnsi="Times New Roman" w:cs="Times New Roman"/>
          <w:sz w:val="24"/>
          <w:szCs w:val="24"/>
        </w:rPr>
        <w:t>.</w:t>
      </w:r>
      <w:r>
        <w:rPr>
          <w:rFonts w:ascii="Times New Roman" w:hAnsi="Times New Roman" w:cs="Times New Roman"/>
          <w:sz w:val="24"/>
          <w:szCs w:val="24"/>
        </w:rPr>
        <w:t>4</w:t>
      </w:r>
      <w:r w:rsidR="001C59E6" w:rsidRPr="001157C0">
        <w:rPr>
          <w:rFonts w:ascii="Times New Roman" w:hAnsi="Times New Roman" w:cs="Times New Roman"/>
          <w:sz w:val="24"/>
          <w:szCs w:val="24"/>
        </w:rPr>
        <w:t xml:space="preserve">. sagatavo līgumu projektus kultūras </w:t>
      </w:r>
      <w:r w:rsidRPr="001157C0">
        <w:rPr>
          <w:rFonts w:ascii="Times New Roman" w:hAnsi="Times New Roman" w:cs="Times New Roman"/>
          <w:sz w:val="24"/>
          <w:szCs w:val="24"/>
        </w:rPr>
        <w:t xml:space="preserve">un tūrisma </w:t>
      </w:r>
      <w:r w:rsidR="001C59E6" w:rsidRPr="001157C0">
        <w:rPr>
          <w:rFonts w:ascii="Times New Roman" w:hAnsi="Times New Roman" w:cs="Times New Roman"/>
          <w:sz w:val="24"/>
          <w:szCs w:val="24"/>
        </w:rPr>
        <w:t>jomā</w:t>
      </w:r>
      <w:r w:rsidRPr="001157C0">
        <w:rPr>
          <w:rFonts w:ascii="Times New Roman" w:hAnsi="Times New Roman" w:cs="Times New Roman"/>
          <w:sz w:val="24"/>
          <w:szCs w:val="24"/>
        </w:rPr>
        <w:t>;</w:t>
      </w:r>
    </w:p>
    <w:p w:rsidR="001157C0" w:rsidRDefault="001157C0"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Pr>
          <w:rFonts w:ascii="Times New Roman" w:hAnsi="Times New Roman" w:cs="Times New Roman"/>
          <w:sz w:val="24"/>
          <w:szCs w:val="24"/>
        </w:rPr>
        <w:t>.5</w:t>
      </w:r>
      <w:r w:rsidRPr="001157C0">
        <w:rPr>
          <w:rFonts w:ascii="Times New Roman" w:hAnsi="Times New Roman" w:cs="Times New Roman"/>
          <w:sz w:val="24"/>
          <w:szCs w:val="24"/>
        </w:rPr>
        <w:t>.</w:t>
      </w:r>
      <w:r>
        <w:rPr>
          <w:rFonts w:ascii="Times New Roman" w:hAnsi="Times New Roman" w:cs="Times New Roman"/>
          <w:sz w:val="24"/>
          <w:szCs w:val="24"/>
        </w:rPr>
        <w:t xml:space="preserve"> </w:t>
      </w:r>
      <w:r w:rsidRPr="001157C0">
        <w:rPr>
          <w:rFonts w:ascii="Times New Roman" w:hAnsi="Times New Roman" w:cs="Times New Roman"/>
          <w:sz w:val="24"/>
          <w:szCs w:val="24"/>
        </w:rPr>
        <w:t>izsaka priekšlikumus grozījumiem Nodaļas amatu sarakstā</w:t>
      </w:r>
      <w:r>
        <w:rPr>
          <w:rFonts w:ascii="Times New Roman" w:hAnsi="Times New Roman" w:cs="Times New Roman"/>
          <w:sz w:val="24"/>
          <w:szCs w:val="24"/>
        </w:rPr>
        <w:t xml:space="preserve">; </w:t>
      </w:r>
    </w:p>
    <w:p w:rsidR="001C59E6" w:rsidRPr="00417CB7" w:rsidRDefault="001157C0"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Pr>
          <w:rFonts w:ascii="Times New Roman" w:hAnsi="Times New Roman" w:cs="Times New Roman"/>
          <w:sz w:val="24"/>
          <w:szCs w:val="24"/>
        </w:rPr>
        <w:t>.6</w:t>
      </w:r>
      <w:r w:rsidR="001C59E6" w:rsidRPr="00417CB7">
        <w:rPr>
          <w:rFonts w:ascii="Times New Roman" w:hAnsi="Times New Roman" w:cs="Times New Roman"/>
          <w:sz w:val="24"/>
          <w:szCs w:val="24"/>
        </w:rPr>
        <w:t>. i</w:t>
      </w:r>
      <w:r>
        <w:rPr>
          <w:rFonts w:ascii="Times New Roman" w:hAnsi="Times New Roman" w:cs="Times New Roman"/>
          <w:sz w:val="24"/>
          <w:szCs w:val="24"/>
        </w:rPr>
        <w:t>z</w:t>
      </w:r>
      <w:r w:rsidR="001C59E6" w:rsidRPr="00417CB7">
        <w:rPr>
          <w:rFonts w:ascii="Times New Roman" w:hAnsi="Times New Roman" w:cs="Times New Roman"/>
          <w:sz w:val="24"/>
          <w:szCs w:val="24"/>
        </w:rPr>
        <w:t xml:space="preserve">saka </w:t>
      </w:r>
      <w:r>
        <w:rPr>
          <w:rFonts w:ascii="Times New Roman" w:hAnsi="Times New Roman" w:cs="Times New Roman"/>
          <w:sz w:val="24"/>
          <w:szCs w:val="24"/>
        </w:rPr>
        <w:t xml:space="preserve">priekšlikumus </w:t>
      </w:r>
      <w:r w:rsidRPr="00417CB7">
        <w:rPr>
          <w:rFonts w:ascii="Times New Roman" w:hAnsi="Times New Roman" w:cs="Times New Roman"/>
          <w:sz w:val="24"/>
          <w:szCs w:val="24"/>
        </w:rPr>
        <w:t xml:space="preserve">Nodaļas darbinieku </w:t>
      </w:r>
      <w:r w:rsidR="001C59E6" w:rsidRPr="00417CB7">
        <w:rPr>
          <w:rFonts w:ascii="Times New Roman" w:hAnsi="Times New Roman" w:cs="Times New Roman"/>
          <w:sz w:val="24"/>
          <w:szCs w:val="24"/>
        </w:rPr>
        <w:t xml:space="preserve">pieņemšanai un atbrīvošanai no darba; </w:t>
      </w:r>
    </w:p>
    <w:p w:rsidR="001C59E6" w:rsidRPr="006C094C" w:rsidRDefault="001157C0" w:rsidP="001157C0">
      <w:pPr>
        <w:spacing w:after="120" w:line="240" w:lineRule="auto"/>
        <w:ind w:left="720"/>
        <w:jc w:val="both"/>
        <w:rPr>
          <w:rFonts w:ascii="Times New Roman" w:hAnsi="Times New Roman" w:cs="Times New Roman"/>
          <w:strike/>
          <w:sz w:val="24"/>
          <w:szCs w:val="24"/>
        </w:rPr>
      </w:pPr>
      <w:r w:rsidRPr="001157C0">
        <w:rPr>
          <w:rFonts w:ascii="Times New Roman" w:hAnsi="Times New Roman" w:cs="Times New Roman"/>
          <w:sz w:val="24"/>
          <w:szCs w:val="24"/>
        </w:rPr>
        <w:t>2</w:t>
      </w:r>
      <w:r w:rsidR="00E20DE1">
        <w:rPr>
          <w:rFonts w:ascii="Times New Roman" w:hAnsi="Times New Roman" w:cs="Times New Roman"/>
          <w:sz w:val="24"/>
          <w:szCs w:val="24"/>
        </w:rPr>
        <w:t>2</w:t>
      </w:r>
      <w:r w:rsidRPr="001157C0">
        <w:rPr>
          <w:rFonts w:ascii="Times New Roman" w:hAnsi="Times New Roman" w:cs="Times New Roman"/>
          <w:sz w:val="24"/>
          <w:szCs w:val="24"/>
        </w:rPr>
        <w:t>.</w:t>
      </w:r>
      <w:r>
        <w:rPr>
          <w:rFonts w:ascii="Times New Roman" w:hAnsi="Times New Roman" w:cs="Times New Roman"/>
          <w:sz w:val="24"/>
          <w:szCs w:val="24"/>
        </w:rPr>
        <w:t>7.</w:t>
      </w:r>
      <w:r w:rsidRPr="001157C0">
        <w:rPr>
          <w:rFonts w:ascii="Times New Roman" w:hAnsi="Times New Roman" w:cs="Times New Roman"/>
          <w:sz w:val="24"/>
          <w:szCs w:val="24"/>
        </w:rPr>
        <w:t xml:space="preserve"> izstrādā Nodaļas darbinieku amatu aprakstus, kā arī nosaka darbinieku pienākumus un darba apjomus novada pasākumos;</w:t>
      </w:r>
    </w:p>
    <w:p w:rsidR="001C59E6" w:rsidRDefault="001157C0"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Pr>
          <w:rFonts w:ascii="Times New Roman" w:hAnsi="Times New Roman" w:cs="Times New Roman"/>
          <w:sz w:val="24"/>
          <w:szCs w:val="24"/>
        </w:rPr>
        <w:t>.8</w:t>
      </w:r>
      <w:r w:rsidR="001C59E6" w:rsidRPr="00417CB7">
        <w:rPr>
          <w:rFonts w:ascii="Times New Roman" w:hAnsi="Times New Roman" w:cs="Times New Roman"/>
          <w:sz w:val="24"/>
          <w:szCs w:val="24"/>
        </w:rPr>
        <w:t xml:space="preserve">. </w:t>
      </w:r>
      <w:r>
        <w:rPr>
          <w:rFonts w:ascii="Times New Roman" w:hAnsi="Times New Roman" w:cs="Times New Roman"/>
          <w:sz w:val="24"/>
          <w:szCs w:val="24"/>
        </w:rPr>
        <w:t xml:space="preserve">savas kompetences </w:t>
      </w:r>
      <w:r w:rsidR="001C59E6" w:rsidRPr="00417CB7">
        <w:rPr>
          <w:rFonts w:ascii="Times New Roman" w:hAnsi="Times New Roman" w:cs="Times New Roman"/>
          <w:sz w:val="24"/>
          <w:szCs w:val="24"/>
        </w:rPr>
        <w:t xml:space="preserve">uzdevumu izpildei sadarbojas ar citām pašvaldības </w:t>
      </w:r>
      <w:r>
        <w:rPr>
          <w:rFonts w:ascii="Times New Roman" w:hAnsi="Times New Roman" w:cs="Times New Roman"/>
          <w:sz w:val="24"/>
          <w:szCs w:val="24"/>
        </w:rPr>
        <w:t>iestādēm un struktūrvienībām</w:t>
      </w:r>
      <w:r w:rsidR="001C59E6" w:rsidRPr="00417CB7">
        <w:rPr>
          <w:rFonts w:ascii="Times New Roman" w:hAnsi="Times New Roman" w:cs="Times New Roman"/>
          <w:sz w:val="24"/>
          <w:szCs w:val="24"/>
        </w:rPr>
        <w:t>, valsts un privātajam kultūras iestādēm un sabiedriskajām organizācijām</w:t>
      </w:r>
      <w:r w:rsidR="001C59E6">
        <w:rPr>
          <w:rFonts w:ascii="Times New Roman" w:hAnsi="Times New Roman" w:cs="Times New Roman"/>
          <w:sz w:val="24"/>
          <w:szCs w:val="24"/>
        </w:rPr>
        <w:t>.</w:t>
      </w:r>
    </w:p>
    <w:p w:rsidR="001C59E6" w:rsidRPr="009862EF" w:rsidRDefault="001157C0" w:rsidP="001157C0">
      <w:pPr>
        <w:spacing w:after="120"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2</w:t>
      </w:r>
      <w:r w:rsidR="00E20DE1">
        <w:rPr>
          <w:rFonts w:ascii="Times New Roman" w:hAnsi="Times New Roman" w:cs="Times New Roman"/>
          <w:sz w:val="24"/>
          <w:szCs w:val="24"/>
        </w:rPr>
        <w:t>2</w:t>
      </w:r>
      <w:r>
        <w:rPr>
          <w:rFonts w:ascii="Times New Roman" w:hAnsi="Times New Roman" w:cs="Times New Roman"/>
          <w:sz w:val="24"/>
          <w:szCs w:val="24"/>
        </w:rPr>
        <w:t>.9. pilda citus viņa amata aprakstā noteiktos pienākumus</w:t>
      </w:r>
      <w:r w:rsidRPr="001157C0">
        <w:rPr>
          <w:rFonts w:ascii="Times New Roman" w:hAnsi="Times New Roman" w:cs="Times New Roman"/>
          <w:sz w:val="24"/>
          <w:szCs w:val="24"/>
        </w:rPr>
        <w:t>.</w:t>
      </w:r>
    </w:p>
    <w:p w:rsidR="001C59E6" w:rsidRPr="00417CB7" w:rsidRDefault="001157C0" w:rsidP="001157C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23</w:t>
      </w:r>
      <w:r w:rsidR="001C59E6" w:rsidRPr="00417CB7">
        <w:rPr>
          <w:rFonts w:ascii="Times New Roman" w:hAnsi="Times New Roman" w:cs="Times New Roman"/>
          <w:sz w:val="24"/>
          <w:szCs w:val="24"/>
        </w:rPr>
        <w:t>.</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Nodaļas darbinieku atbildība</w:t>
      </w:r>
      <w:r>
        <w:rPr>
          <w:rFonts w:ascii="Times New Roman" w:hAnsi="Times New Roman" w:cs="Times New Roman"/>
          <w:sz w:val="24"/>
          <w:szCs w:val="24"/>
        </w:rPr>
        <w:t>:</w:t>
      </w:r>
    </w:p>
    <w:p w:rsidR="001C59E6" w:rsidRPr="00417CB7" w:rsidRDefault="001157C0" w:rsidP="001157C0">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23</w:t>
      </w:r>
      <w:r w:rsidR="001C59E6" w:rsidRPr="00417CB7">
        <w:rPr>
          <w:rFonts w:ascii="Times New Roman" w:hAnsi="Times New Roman" w:cs="Times New Roman"/>
          <w:sz w:val="24"/>
          <w:szCs w:val="24"/>
        </w:rPr>
        <w:t>.1.</w:t>
      </w:r>
      <w:r>
        <w:rPr>
          <w:rFonts w:ascii="Times New Roman" w:hAnsi="Times New Roman" w:cs="Times New Roman"/>
          <w:sz w:val="24"/>
          <w:szCs w:val="24"/>
        </w:rPr>
        <w:t xml:space="preserve"> k</w:t>
      </w:r>
      <w:r w:rsidR="001C59E6" w:rsidRPr="00417CB7">
        <w:rPr>
          <w:rFonts w:ascii="Times New Roman" w:hAnsi="Times New Roman" w:cs="Times New Roman"/>
          <w:sz w:val="24"/>
          <w:szCs w:val="24"/>
        </w:rPr>
        <w:t xml:space="preserve">atrs Nodaļas darbinieks ir personīgi atbildīgs par amata aprakstā noteikto darba uzdevumu un pienākumu savlaicīgu, precīzu un godprātīgu izpildi, kā arī atbildīgs par šī nolikuma, ētikas un morāles normu ievērošanu, pašvaldības nolikuma, </w:t>
      </w:r>
      <w:r>
        <w:rPr>
          <w:rFonts w:ascii="Times New Roman" w:hAnsi="Times New Roman" w:cs="Times New Roman"/>
          <w:sz w:val="24"/>
          <w:szCs w:val="24"/>
        </w:rPr>
        <w:t xml:space="preserve">kā arī </w:t>
      </w:r>
      <w:r w:rsidR="001C59E6" w:rsidRPr="00417CB7">
        <w:rPr>
          <w:rFonts w:ascii="Times New Roman" w:hAnsi="Times New Roman" w:cs="Times New Roman"/>
          <w:sz w:val="24"/>
          <w:szCs w:val="24"/>
        </w:rPr>
        <w:t>ārējo un iekšējo normatīvo aktu ievērošanu un izpildi</w:t>
      </w:r>
      <w:r>
        <w:rPr>
          <w:rFonts w:ascii="Times New Roman" w:hAnsi="Times New Roman" w:cs="Times New Roman"/>
          <w:sz w:val="24"/>
          <w:szCs w:val="24"/>
        </w:rPr>
        <w:t>;</w:t>
      </w:r>
      <w:r w:rsidR="001C59E6" w:rsidRPr="00417CB7">
        <w:rPr>
          <w:rFonts w:ascii="Times New Roman" w:hAnsi="Times New Roman" w:cs="Times New Roman"/>
          <w:sz w:val="24"/>
          <w:szCs w:val="24"/>
        </w:rPr>
        <w:t xml:space="preserve"> </w:t>
      </w:r>
    </w:p>
    <w:p w:rsidR="001C59E6" w:rsidRPr="009862EF" w:rsidRDefault="001157C0" w:rsidP="001157C0">
      <w:pPr>
        <w:spacing w:after="120" w:line="24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lastRenderedPageBreak/>
        <w:t>23</w:t>
      </w:r>
      <w:r w:rsidR="001C59E6" w:rsidRPr="00417CB7">
        <w:rPr>
          <w:rFonts w:ascii="Times New Roman" w:hAnsi="Times New Roman" w:cs="Times New Roman"/>
          <w:sz w:val="24"/>
          <w:szCs w:val="24"/>
        </w:rPr>
        <w:t>.2.</w:t>
      </w:r>
      <w:r>
        <w:rPr>
          <w:rFonts w:ascii="Times New Roman" w:hAnsi="Times New Roman" w:cs="Times New Roman"/>
          <w:sz w:val="24"/>
          <w:szCs w:val="24"/>
        </w:rPr>
        <w:t xml:space="preserve"> </w:t>
      </w:r>
      <w:r w:rsidR="001C59E6" w:rsidRPr="00417CB7">
        <w:rPr>
          <w:rFonts w:ascii="Times New Roman" w:hAnsi="Times New Roman" w:cs="Times New Roman"/>
          <w:sz w:val="24"/>
          <w:szCs w:val="24"/>
        </w:rPr>
        <w:t xml:space="preserve">Nodaļas darbinieki ievēro laipnības, pozitīvisma, izpalīdzības un iejūtības principus attiecībā pret kolēģiem un apmeklētājiem. </w:t>
      </w:r>
    </w:p>
    <w:p w:rsidR="001C59E6" w:rsidRDefault="001C59E6" w:rsidP="004163FD">
      <w:pPr>
        <w:spacing w:after="0" w:line="240" w:lineRule="auto"/>
        <w:jc w:val="center"/>
        <w:rPr>
          <w:rFonts w:ascii="Times New Roman" w:hAnsi="Times New Roman" w:cs="Times New Roman"/>
          <w:b/>
          <w:sz w:val="24"/>
          <w:szCs w:val="24"/>
        </w:rPr>
      </w:pPr>
    </w:p>
    <w:p w:rsidR="004163FD" w:rsidRPr="00417CB7" w:rsidRDefault="00854A99" w:rsidP="004163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4163FD" w:rsidRPr="00417CB7">
        <w:rPr>
          <w:rFonts w:ascii="Times New Roman" w:hAnsi="Times New Roman" w:cs="Times New Roman"/>
          <w:b/>
          <w:sz w:val="24"/>
          <w:szCs w:val="24"/>
        </w:rPr>
        <w:t xml:space="preserve">. </w:t>
      </w:r>
      <w:r w:rsidR="004163FD">
        <w:rPr>
          <w:rFonts w:ascii="Times New Roman" w:hAnsi="Times New Roman" w:cs="Times New Roman"/>
          <w:b/>
          <w:sz w:val="24"/>
          <w:szCs w:val="24"/>
        </w:rPr>
        <w:t>Pašdarbības kolektīvu darbība</w:t>
      </w:r>
    </w:p>
    <w:p w:rsidR="004163FD" w:rsidRDefault="004163FD" w:rsidP="003C4F0B">
      <w:pPr>
        <w:spacing w:after="0" w:line="240" w:lineRule="auto"/>
        <w:rPr>
          <w:rFonts w:ascii="Times New Roman" w:eastAsia="Times New Roman" w:hAnsi="Times New Roman" w:cs="Times New Roman"/>
          <w:sz w:val="24"/>
          <w:szCs w:val="24"/>
          <w:highlight w:val="yellow"/>
          <w:lang w:eastAsia="lv-LV"/>
        </w:rPr>
      </w:pPr>
    </w:p>
    <w:p w:rsidR="004163FD" w:rsidRPr="004163FD" w:rsidRDefault="001157C0" w:rsidP="00536B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163FD" w:rsidRPr="004163FD">
        <w:rPr>
          <w:rFonts w:ascii="Times New Roman" w:eastAsia="Times New Roman" w:hAnsi="Times New Roman" w:cs="Times New Roman"/>
          <w:sz w:val="24"/>
          <w:szCs w:val="24"/>
          <w:lang w:eastAsia="lv-LV"/>
        </w:rPr>
        <w:t xml:space="preserve">. </w:t>
      </w:r>
      <w:r w:rsidR="004163FD">
        <w:rPr>
          <w:rFonts w:ascii="Times New Roman" w:eastAsia="Times New Roman" w:hAnsi="Times New Roman" w:cs="Times New Roman"/>
          <w:sz w:val="24"/>
          <w:szCs w:val="24"/>
          <w:lang w:eastAsia="lv-LV"/>
        </w:rPr>
        <w:t>Pašdarbības kolektīvu</w:t>
      </w:r>
      <w:r w:rsidR="004163FD" w:rsidRPr="004163FD">
        <w:rPr>
          <w:rFonts w:ascii="Times New Roman" w:eastAsia="Times New Roman" w:hAnsi="Times New Roman" w:cs="Times New Roman"/>
          <w:sz w:val="24"/>
          <w:szCs w:val="24"/>
          <w:lang w:eastAsia="lv-LV"/>
        </w:rPr>
        <w:t xml:space="preserve"> </w:t>
      </w:r>
      <w:r w:rsidR="004163FD">
        <w:rPr>
          <w:rFonts w:ascii="Times New Roman" w:eastAsia="Times New Roman" w:hAnsi="Times New Roman" w:cs="Times New Roman"/>
          <w:sz w:val="24"/>
          <w:szCs w:val="24"/>
          <w:lang w:eastAsia="lv-LV"/>
        </w:rPr>
        <w:t xml:space="preserve">darbības </w:t>
      </w:r>
      <w:r w:rsidR="004163FD" w:rsidRPr="004163FD">
        <w:rPr>
          <w:rFonts w:ascii="Times New Roman" w:eastAsia="Times New Roman" w:hAnsi="Times New Roman" w:cs="Times New Roman"/>
          <w:sz w:val="24"/>
          <w:szCs w:val="24"/>
          <w:lang w:eastAsia="lv-LV"/>
        </w:rPr>
        <w:t xml:space="preserve">mērķis ir: </w:t>
      </w:r>
    </w:p>
    <w:p w:rsidR="004163FD" w:rsidRPr="004163FD" w:rsidRDefault="001157C0" w:rsidP="00536B09">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163FD" w:rsidRPr="004163FD">
        <w:rPr>
          <w:rFonts w:ascii="Times New Roman" w:eastAsia="Times New Roman" w:hAnsi="Times New Roman" w:cs="Times New Roman"/>
          <w:sz w:val="24"/>
          <w:szCs w:val="24"/>
          <w:lang w:eastAsia="lv-LV"/>
        </w:rPr>
        <w:t xml:space="preserve">.1. nodrošināt nemateriālā kultūras mantojuma saglabāšanu un Dziesmu un deju svētku procesa nepārtrauktību; </w:t>
      </w:r>
    </w:p>
    <w:p w:rsidR="004163FD" w:rsidRDefault="001157C0" w:rsidP="00536B09">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163FD" w:rsidRPr="004163FD">
        <w:rPr>
          <w:rFonts w:ascii="Times New Roman" w:eastAsia="Times New Roman" w:hAnsi="Times New Roman" w:cs="Times New Roman"/>
          <w:sz w:val="24"/>
          <w:szCs w:val="24"/>
          <w:lang w:eastAsia="lv-LV"/>
        </w:rPr>
        <w:t>.2. sekmēt iedzīvotāju radošu</w:t>
      </w:r>
      <w:r w:rsidR="00536B09">
        <w:rPr>
          <w:rFonts w:ascii="Times New Roman" w:eastAsia="Times New Roman" w:hAnsi="Times New Roman" w:cs="Times New Roman"/>
          <w:sz w:val="24"/>
          <w:szCs w:val="24"/>
          <w:lang w:eastAsia="lv-LV"/>
        </w:rPr>
        <w:t xml:space="preserve"> un pil</w:t>
      </w:r>
      <w:r w:rsidR="00A8357D">
        <w:rPr>
          <w:rFonts w:ascii="Times New Roman" w:eastAsia="Times New Roman" w:hAnsi="Times New Roman" w:cs="Times New Roman"/>
          <w:sz w:val="24"/>
          <w:szCs w:val="24"/>
          <w:lang w:eastAsia="lv-LV"/>
        </w:rPr>
        <w:t>n</w:t>
      </w:r>
      <w:r w:rsidR="00536B09">
        <w:rPr>
          <w:rFonts w:ascii="Times New Roman" w:eastAsia="Times New Roman" w:hAnsi="Times New Roman" w:cs="Times New Roman"/>
          <w:sz w:val="24"/>
          <w:szCs w:val="24"/>
          <w:lang w:eastAsia="lv-LV"/>
        </w:rPr>
        <w:t>vērtīgu</w:t>
      </w:r>
      <w:r w:rsidR="004163FD" w:rsidRPr="004163FD">
        <w:rPr>
          <w:rFonts w:ascii="Times New Roman" w:eastAsia="Times New Roman" w:hAnsi="Times New Roman" w:cs="Times New Roman"/>
          <w:sz w:val="24"/>
          <w:szCs w:val="24"/>
          <w:lang w:eastAsia="lv-LV"/>
        </w:rPr>
        <w:t xml:space="preserve"> brīvā laika pavadīšanu</w:t>
      </w:r>
      <w:r w:rsidR="004163FD">
        <w:rPr>
          <w:rFonts w:ascii="Times New Roman" w:eastAsia="Times New Roman" w:hAnsi="Times New Roman" w:cs="Times New Roman"/>
          <w:sz w:val="24"/>
          <w:szCs w:val="24"/>
          <w:lang w:eastAsia="lv-LV"/>
        </w:rPr>
        <w:t>;</w:t>
      </w:r>
    </w:p>
    <w:p w:rsidR="004163FD" w:rsidRPr="004163FD" w:rsidRDefault="001157C0" w:rsidP="00536B09">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163FD">
        <w:rPr>
          <w:rFonts w:ascii="Times New Roman" w:eastAsia="Times New Roman" w:hAnsi="Times New Roman" w:cs="Times New Roman"/>
          <w:sz w:val="24"/>
          <w:szCs w:val="24"/>
          <w:lang w:eastAsia="lv-LV"/>
        </w:rPr>
        <w:t xml:space="preserve">.3. sekmēt </w:t>
      </w:r>
      <w:proofErr w:type="spellStart"/>
      <w:r w:rsidR="004163FD">
        <w:rPr>
          <w:rFonts w:ascii="Times New Roman" w:eastAsia="Times New Roman" w:hAnsi="Times New Roman" w:cs="Times New Roman"/>
          <w:sz w:val="24"/>
          <w:szCs w:val="24"/>
          <w:lang w:eastAsia="lv-LV"/>
        </w:rPr>
        <w:t>a</w:t>
      </w:r>
      <w:r w:rsidR="004163FD" w:rsidRPr="004163FD">
        <w:rPr>
          <w:rFonts w:ascii="Times New Roman" w:eastAsia="Times New Roman" w:hAnsi="Times New Roman" w:cs="Times New Roman"/>
          <w:sz w:val="24"/>
          <w:szCs w:val="24"/>
          <w:lang w:eastAsia="lv-LV"/>
        </w:rPr>
        <w:t>matiermākslas</w:t>
      </w:r>
      <w:proofErr w:type="spellEnd"/>
      <w:r w:rsidR="004163FD" w:rsidRPr="004163FD">
        <w:rPr>
          <w:rFonts w:ascii="Times New Roman" w:eastAsia="Times New Roman" w:hAnsi="Times New Roman" w:cs="Times New Roman"/>
          <w:sz w:val="24"/>
          <w:szCs w:val="24"/>
          <w:lang w:eastAsia="lv-LV"/>
        </w:rPr>
        <w:t xml:space="preserve"> daudzveidību</w:t>
      </w:r>
      <w:r w:rsidR="004163FD">
        <w:rPr>
          <w:rFonts w:ascii="Times New Roman" w:eastAsia="Times New Roman" w:hAnsi="Times New Roman" w:cs="Times New Roman"/>
          <w:sz w:val="24"/>
          <w:szCs w:val="24"/>
          <w:lang w:eastAsia="lv-LV"/>
        </w:rPr>
        <w:t xml:space="preserve"> novadā</w:t>
      </w:r>
      <w:r w:rsidR="004163FD" w:rsidRPr="004163FD">
        <w:rPr>
          <w:rFonts w:ascii="Times New Roman" w:eastAsia="Times New Roman" w:hAnsi="Times New Roman" w:cs="Times New Roman"/>
          <w:sz w:val="24"/>
          <w:szCs w:val="24"/>
          <w:lang w:eastAsia="lv-LV"/>
        </w:rPr>
        <w:t xml:space="preserve">; </w:t>
      </w:r>
    </w:p>
    <w:p w:rsidR="004163FD" w:rsidRDefault="001157C0" w:rsidP="00536B09">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163FD">
        <w:rPr>
          <w:rFonts w:ascii="Times New Roman" w:eastAsia="Times New Roman" w:hAnsi="Times New Roman" w:cs="Times New Roman"/>
          <w:sz w:val="24"/>
          <w:szCs w:val="24"/>
          <w:lang w:eastAsia="lv-LV"/>
        </w:rPr>
        <w:t>.4</w:t>
      </w:r>
      <w:r w:rsidR="004163FD" w:rsidRPr="004163FD">
        <w:rPr>
          <w:rFonts w:ascii="Times New Roman" w:eastAsia="Times New Roman" w:hAnsi="Times New Roman" w:cs="Times New Roman"/>
          <w:sz w:val="24"/>
          <w:szCs w:val="24"/>
          <w:lang w:eastAsia="lv-LV"/>
        </w:rPr>
        <w:t xml:space="preserve">. rosināt māksliniecisko jaunradi un atbalstīt kultūrvides attīstību, uzturot Priekules novadā augstu </w:t>
      </w:r>
      <w:proofErr w:type="spellStart"/>
      <w:r w:rsidR="004163FD" w:rsidRPr="004163FD">
        <w:rPr>
          <w:rFonts w:ascii="Times New Roman" w:eastAsia="Times New Roman" w:hAnsi="Times New Roman" w:cs="Times New Roman"/>
          <w:sz w:val="24"/>
          <w:szCs w:val="24"/>
          <w:lang w:eastAsia="lv-LV"/>
        </w:rPr>
        <w:t>amatiermākslas</w:t>
      </w:r>
      <w:proofErr w:type="spellEnd"/>
      <w:r w:rsidR="004163FD" w:rsidRPr="004163FD">
        <w:rPr>
          <w:rFonts w:ascii="Times New Roman" w:eastAsia="Times New Roman" w:hAnsi="Times New Roman" w:cs="Times New Roman"/>
          <w:sz w:val="24"/>
          <w:szCs w:val="24"/>
          <w:lang w:eastAsia="lv-LV"/>
        </w:rPr>
        <w:t xml:space="preserve"> kolektīvu māksliniecisko līmeni. </w:t>
      </w:r>
    </w:p>
    <w:p w:rsidR="004163FD" w:rsidRDefault="001157C0" w:rsidP="00536B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4163FD">
        <w:rPr>
          <w:rFonts w:ascii="Times New Roman" w:eastAsia="Times New Roman" w:hAnsi="Times New Roman" w:cs="Times New Roman"/>
          <w:sz w:val="24"/>
          <w:szCs w:val="24"/>
          <w:lang w:eastAsia="lv-LV"/>
        </w:rPr>
        <w:t>. Lai izveidotu</w:t>
      </w:r>
      <w:r w:rsidR="00B770B1">
        <w:rPr>
          <w:rFonts w:ascii="Times New Roman" w:eastAsia="Times New Roman" w:hAnsi="Times New Roman" w:cs="Times New Roman"/>
          <w:sz w:val="24"/>
          <w:szCs w:val="24"/>
          <w:lang w:eastAsia="lv-LV"/>
        </w:rPr>
        <w:t xml:space="preserve"> jaunu pašdarbības kolektīvu, kura vadītāja darba samaksai pašvaldība piešķir finansējumu, attiecīgais kolektīvs iesniedz </w:t>
      </w:r>
      <w:r w:rsidR="00473C0A" w:rsidRPr="00473C0A">
        <w:rPr>
          <w:rFonts w:ascii="Times New Roman" w:eastAsia="Times New Roman" w:hAnsi="Times New Roman" w:cs="Times New Roman"/>
          <w:sz w:val="24"/>
          <w:szCs w:val="24"/>
          <w:lang w:eastAsia="lv-LV"/>
        </w:rPr>
        <w:t>attiecīgā kultūras/tautas nama vadītājam</w:t>
      </w:r>
      <w:r w:rsidR="00473C0A">
        <w:rPr>
          <w:rFonts w:ascii="Times New Roman" w:eastAsia="Times New Roman" w:hAnsi="Times New Roman" w:cs="Times New Roman"/>
          <w:sz w:val="24"/>
          <w:szCs w:val="24"/>
          <w:lang w:eastAsia="lv-LV"/>
        </w:rPr>
        <w:t xml:space="preserve"> </w:t>
      </w:r>
      <w:r w:rsidR="00B770B1">
        <w:rPr>
          <w:rFonts w:ascii="Times New Roman" w:eastAsia="Times New Roman" w:hAnsi="Times New Roman" w:cs="Times New Roman"/>
          <w:sz w:val="24"/>
          <w:szCs w:val="24"/>
          <w:lang w:eastAsia="lv-LV"/>
        </w:rPr>
        <w:t xml:space="preserve"> </w:t>
      </w:r>
      <w:r w:rsidR="00B770B1" w:rsidRPr="00B770B1">
        <w:rPr>
          <w:rFonts w:ascii="Times New Roman" w:eastAsia="Times New Roman" w:hAnsi="Times New Roman" w:cs="Times New Roman"/>
          <w:sz w:val="24"/>
          <w:szCs w:val="24"/>
          <w:lang w:eastAsia="lv-LV"/>
        </w:rPr>
        <w:t xml:space="preserve">pieteikuma </w:t>
      </w:r>
      <w:r w:rsidR="00B770B1">
        <w:rPr>
          <w:rFonts w:ascii="Times New Roman" w:eastAsia="Times New Roman" w:hAnsi="Times New Roman" w:cs="Times New Roman"/>
          <w:sz w:val="24"/>
          <w:szCs w:val="24"/>
          <w:lang w:eastAsia="lv-LV"/>
        </w:rPr>
        <w:t>anketu (</w:t>
      </w:r>
      <w:r w:rsidR="00473C0A">
        <w:rPr>
          <w:rFonts w:ascii="Times New Roman" w:eastAsia="Times New Roman" w:hAnsi="Times New Roman" w:cs="Times New Roman"/>
          <w:sz w:val="24"/>
          <w:szCs w:val="24"/>
          <w:lang w:eastAsia="lv-LV"/>
        </w:rPr>
        <w:t xml:space="preserve">nolikuma </w:t>
      </w:r>
      <w:r w:rsidR="00D36921">
        <w:rPr>
          <w:rFonts w:ascii="Times New Roman" w:eastAsia="Times New Roman" w:hAnsi="Times New Roman" w:cs="Times New Roman"/>
          <w:sz w:val="24"/>
          <w:szCs w:val="24"/>
          <w:lang w:eastAsia="lv-LV"/>
        </w:rPr>
        <w:t>1</w:t>
      </w:r>
      <w:r w:rsidR="00B770B1">
        <w:rPr>
          <w:rFonts w:ascii="Times New Roman" w:eastAsia="Times New Roman" w:hAnsi="Times New Roman" w:cs="Times New Roman"/>
          <w:sz w:val="24"/>
          <w:szCs w:val="24"/>
          <w:lang w:eastAsia="lv-LV"/>
        </w:rPr>
        <w:t>.pielikums).</w:t>
      </w:r>
    </w:p>
    <w:p w:rsidR="00B770B1" w:rsidRDefault="001157C0" w:rsidP="00536B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B770B1">
        <w:rPr>
          <w:rFonts w:ascii="Times New Roman" w:eastAsia="Times New Roman" w:hAnsi="Times New Roman" w:cs="Times New Roman"/>
          <w:sz w:val="24"/>
          <w:szCs w:val="24"/>
          <w:lang w:eastAsia="lv-LV"/>
        </w:rPr>
        <w:t>. Lēmumu par pašdarbības kolektīva vadītāja amata iekļaušanu pašvaldības amatu sarakstā pieņem Dome.</w:t>
      </w:r>
    </w:p>
    <w:p w:rsidR="00473C0A" w:rsidRDefault="00B770B1" w:rsidP="00536B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157C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Pašdarbības kolektīva vadītājs</w:t>
      </w:r>
      <w:r w:rsidR="00536B09" w:rsidRPr="00536B09">
        <w:rPr>
          <w:rFonts w:ascii="Times New Roman" w:eastAsia="Times New Roman" w:hAnsi="Times New Roman" w:cs="Times New Roman"/>
          <w:sz w:val="24"/>
          <w:szCs w:val="24"/>
          <w:lang w:eastAsia="lv-LV"/>
        </w:rPr>
        <w:t xml:space="preserve"> </w:t>
      </w:r>
      <w:r w:rsidR="00536B09" w:rsidRPr="00473C0A">
        <w:rPr>
          <w:rFonts w:ascii="Times New Roman" w:eastAsia="Times New Roman" w:hAnsi="Times New Roman" w:cs="Times New Roman"/>
          <w:sz w:val="24"/>
          <w:szCs w:val="24"/>
          <w:lang w:eastAsia="lv-LV"/>
        </w:rPr>
        <w:t>sagatavo un iesniedz attiecīgā kultūras/tautas nama vadītājam</w:t>
      </w:r>
      <w:r w:rsidR="00473C0A">
        <w:rPr>
          <w:rFonts w:ascii="Times New Roman" w:eastAsia="Times New Roman" w:hAnsi="Times New Roman" w:cs="Times New Roman"/>
          <w:sz w:val="24"/>
          <w:szCs w:val="24"/>
          <w:lang w:eastAsia="lv-LV"/>
        </w:rPr>
        <w:t>:</w:t>
      </w:r>
    </w:p>
    <w:p w:rsidR="00B770B1" w:rsidRPr="00473C0A" w:rsidRDefault="00473C0A" w:rsidP="00536B09">
      <w:pPr>
        <w:spacing w:after="120" w:line="240" w:lineRule="auto"/>
        <w:ind w:left="720"/>
        <w:jc w:val="both"/>
        <w:rPr>
          <w:rFonts w:ascii="Times New Roman" w:eastAsia="Times New Roman" w:hAnsi="Times New Roman" w:cs="Times New Roman"/>
          <w:sz w:val="24"/>
          <w:szCs w:val="24"/>
          <w:lang w:eastAsia="lv-LV"/>
        </w:rPr>
      </w:pPr>
      <w:r w:rsidRPr="00473C0A">
        <w:rPr>
          <w:rFonts w:ascii="Times New Roman" w:eastAsia="Times New Roman" w:hAnsi="Times New Roman" w:cs="Times New Roman"/>
          <w:sz w:val="24"/>
          <w:szCs w:val="24"/>
          <w:lang w:eastAsia="lv-LV"/>
        </w:rPr>
        <w:t>2</w:t>
      </w:r>
      <w:r w:rsidR="001157C0">
        <w:rPr>
          <w:rFonts w:ascii="Times New Roman" w:eastAsia="Times New Roman" w:hAnsi="Times New Roman" w:cs="Times New Roman"/>
          <w:sz w:val="24"/>
          <w:szCs w:val="24"/>
          <w:lang w:eastAsia="lv-LV"/>
        </w:rPr>
        <w:t>7</w:t>
      </w:r>
      <w:r w:rsidRPr="00473C0A">
        <w:rPr>
          <w:rFonts w:ascii="Times New Roman" w:eastAsia="Times New Roman" w:hAnsi="Times New Roman" w:cs="Times New Roman"/>
          <w:sz w:val="24"/>
          <w:szCs w:val="24"/>
          <w:lang w:eastAsia="lv-LV"/>
        </w:rPr>
        <w:t>.1.</w:t>
      </w:r>
      <w:r w:rsidR="00B770B1" w:rsidRPr="00473C0A">
        <w:rPr>
          <w:rFonts w:ascii="Times New Roman" w:eastAsia="Times New Roman" w:hAnsi="Times New Roman" w:cs="Times New Roman"/>
          <w:sz w:val="24"/>
          <w:szCs w:val="24"/>
          <w:lang w:eastAsia="lv-LV"/>
        </w:rPr>
        <w:t xml:space="preserve"> </w:t>
      </w:r>
      <w:r w:rsidRPr="00473C0A">
        <w:rPr>
          <w:rFonts w:ascii="Times New Roman" w:eastAsia="Times New Roman" w:hAnsi="Times New Roman" w:cs="Times New Roman"/>
          <w:sz w:val="24"/>
          <w:szCs w:val="24"/>
          <w:lang w:eastAsia="lv-LV"/>
        </w:rPr>
        <w:t>kolektīva darbības sezonas sākumā</w:t>
      </w:r>
      <w:r w:rsidR="00B770B1" w:rsidRPr="00473C0A">
        <w:rPr>
          <w:rFonts w:ascii="Times New Roman" w:eastAsia="Times New Roman" w:hAnsi="Times New Roman" w:cs="Times New Roman"/>
          <w:sz w:val="24"/>
          <w:szCs w:val="24"/>
          <w:lang w:eastAsia="lv-LV"/>
        </w:rPr>
        <w:t xml:space="preserve"> </w:t>
      </w:r>
      <w:r w:rsidR="00536B09">
        <w:rPr>
          <w:rFonts w:ascii="Times New Roman" w:eastAsia="Times New Roman" w:hAnsi="Times New Roman" w:cs="Times New Roman"/>
          <w:sz w:val="24"/>
          <w:szCs w:val="24"/>
          <w:lang w:eastAsia="lv-LV"/>
        </w:rPr>
        <w:t xml:space="preserve">- </w:t>
      </w:r>
      <w:r w:rsidR="00B770B1" w:rsidRPr="00473C0A">
        <w:rPr>
          <w:rFonts w:ascii="Times New Roman" w:eastAsia="Times New Roman" w:hAnsi="Times New Roman" w:cs="Times New Roman"/>
          <w:sz w:val="24"/>
          <w:szCs w:val="24"/>
          <w:lang w:eastAsia="lv-LV"/>
        </w:rPr>
        <w:t>kolektīva darbības sezonas darba plān</w:t>
      </w:r>
      <w:r w:rsidRPr="00473C0A">
        <w:rPr>
          <w:rFonts w:ascii="Times New Roman" w:eastAsia="Times New Roman" w:hAnsi="Times New Roman" w:cs="Times New Roman"/>
          <w:sz w:val="24"/>
          <w:szCs w:val="24"/>
          <w:lang w:eastAsia="lv-LV"/>
        </w:rPr>
        <w:t>u</w:t>
      </w:r>
      <w:r w:rsidR="00B770B1" w:rsidRPr="00473C0A">
        <w:rPr>
          <w:rFonts w:ascii="Times New Roman" w:eastAsia="Times New Roman" w:hAnsi="Times New Roman" w:cs="Times New Roman"/>
          <w:sz w:val="24"/>
          <w:szCs w:val="24"/>
          <w:lang w:eastAsia="lv-LV"/>
        </w:rPr>
        <w:t xml:space="preserve"> </w:t>
      </w:r>
      <w:r w:rsidRPr="00473C0A">
        <w:rPr>
          <w:rFonts w:ascii="Times New Roman" w:eastAsia="Times New Roman" w:hAnsi="Times New Roman" w:cs="Times New Roman"/>
          <w:sz w:val="24"/>
          <w:szCs w:val="24"/>
          <w:lang w:eastAsia="lv-LV"/>
        </w:rPr>
        <w:t xml:space="preserve">(nolikuma </w:t>
      </w:r>
      <w:r w:rsidR="00D36921">
        <w:rPr>
          <w:rFonts w:ascii="Times New Roman" w:eastAsia="Times New Roman" w:hAnsi="Times New Roman" w:cs="Times New Roman"/>
          <w:sz w:val="24"/>
          <w:szCs w:val="24"/>
          <w:lang w:eastAsia="lv-LV"/>
        </w:rPr>
        <w:t>2</w:t>
      </w:r>
      <w:r w:rsidRPr="00473C0A">
        <w:rPr>
          <w:rFonts w:ascii="Times New Roman" w:eastAsia="Times New Roman" w:hAnsi="Times New Roman" w:cs="Times New Roman"/>
          <w:sz w:val="24"/>
          <w:szCs w:val="24"/>
          <w:lang w:eastAsia="lv-LV"/>
        </w:rPr>
        <w:t>.pielikums)</w:t>
      </w:r>
      <w:r>
        <w:rPr>
          <w:rFonts w:ascii="Times New Roman" w:eastAsia="Times New Roman" w:hAnsi="Times New Roman" w:cs="Times New Roman"/>
          <w:sz w:val="24"/>
          <w:szCs w:val="24"/>
          <w:lang w:eastAsia="lv-LV"/>
        </w:rPr>
        <w:t>;</w:t>
      </w:r>
    </w:p>
    <w:p w:rsidR="003C4F0B" w:rsidRPr="002D058E" w:rsidRDefault="00473C0A" w:rsidP="00536B09">
      <w:pPr>
        <w:spacing w:after="120" w:line="240" w:lineRule="auto"/>
        <w:ind w:left="720"/>
        <w:jc w:val="both"/>
        <w:rPr>
          <w:rFonts w:ascii="Times New Roman" w:eastAsia="Times New Roman" w:hAnsi="Times New Roman" w:cs="Times New Roman"/>
          <w:i/>
          <w:sz w:val="24"/>
          <w:szCs w:val="24"/>
          <w:lang w:eastAsia="lv-LV"/>
        </w:rPr>
      </w:pPr>
      <w:r w:rsidRPr="00473C0A">
        <w:rPr>
          <w:rFonts w:ascii="Times New Roman" w:eastAsia="Times New Roman" w:hAnsi="Times New Roman" w:cs="Times New Roman"/>
          <w:sz w:val="24"/>
          <w:szCs w:val="24"/>
          <w:lang w:eastAsia="lv-LV"/>
        </w:rPr>
        <w:t>2</w:t>
      </w:r>
      <w:r w:rsidR="001157C0">
        <w:rPr>
          <w:rFonts w:ascii="Times New Roman" w:eastAsia="Times New Roman" w:hAnsi="Times New Roman" w:cs="Times New Roman"/>
          <w:sz w:val="24"/>
          <w:szCs w:val="24"/>
          <w:lang w:eastAsia="lv-LV"/>
        </w:rPr>
        <w:t>7</w:t>
      </w:r>
      <w:r w:rsidRPr="00473C0A">
        <w:rPr>
          <w:rFonts w:ascii="Times New Roman" w:eastAsia="Times New Roman" w:hAnsi="Times New Roman" w:cs="Times New Roman"/>
          <w:sz w:val="24"/>
          <w:szCs w:val="24"/>
          <w:lang w:eastAsia="lv-LV"/>
        </w:rPr>
        <w:t xml:space="preserve">.2. kolektīva darbības sezonas beigās </w:t>
      </w:r>
      <w:r w:rsidR="00536B09">
        <w:rPr>
          <w:rFonts w:ascii="Times New Roman" w:eastAsia="Times New Roman" w:hAnsi="Times New Roman" w:cs="Times New Roman"/>
          <w:sz w:val="24"/>
          <w:szCs w:val="24"/>
          <w:lang w:eastAsia="lv-LV"/>
        </w:rPr>
        <w:t xml:space="preserve">- </w:t>
      </w:r>
      <w:r w:rsidR="003C4F0B" w:rsidRPr="00473C0A">
        <w:rPr>
          <w:rFonts w:ascii="Times New Roman" w:eastAsia="Times New Roman" w:hAnsi="Times New Roman" w:cs="Times New Roman"/>
          <w:sz w:val="24"/>
          <w:szCs w:val="24"/>
          <w:lang w:eastAsia="lv-LV"/>
        </w:rPr>
        <w:t>ikgadēj</w:t>
      </w:r>
      <w:r w:rsidRPr="00473C0A">
        <w:rPr>
          <w:rFonts w:ascii="Times New Roman" w:eastAsia="Times New Roman" w:hAnsi="Times New Roman" w:cs="Times New Roman"/>
          <w:sz w:val="24"/>
          <w:szCs w:val="24"/>
          <w:lang w:eastAsia="lv-LV"/>
        </w:rPr>
        <w:t>o</w:t>
      </w:r>
      <w:r w:rsidR="003C4F0B" w:rsidRPr="00473C0A">
        <w:rPr>
          <w:rFonts w:ascii="Times New Roman" w:eastAsia="Times New Roman" w:hAnsi="Times New Roman" w:cs="Times New Roman"/>
          <w:sz w:val="24"/>
          <w:szCs w:val="24"/>
          <w:lang w:eastAsia="lv-LV"/>
        </w:rPr>
        <w:t xml:space="preserve"> kolektīva darbības sezonas atskait</w:t>
      </w:r>
      <w:r w:rsidRPr="00473C0A">
        <w:rPr>
          <w:rFonts w:ascii="Times New Roman" w:eastAsia="Times New Roman" w:hAnsi="Times New Roman" w:cs="Times New Roman"/>
          <w:sz w:val="24"/>
          <w:szCs w:val="24"/>
          <w:lang w:eastAsia="lv-LV"/>
        </w:rPr>
        <w:t>i</w:t>
      </w:r>
      <w:r w:rsidR="003C4F0B" w:rsidRPr="00473C0A">
        <w:rPr>
          <w:rFonts w:ascii="Times New Roman" w:eastAsia="Times New Roman" w:hAnsi="Times New Roman" w:cs="Times New Roman"/>
          <w:sz w:val="24"/>
          <w:szCs w:val="24"/>
          <w:lang w:eastAsia="lv-LV"/>
        </w:rPr>
        <w:t xml:space="preserve"> </w:t>
      </w:r>
      <w:r w:rsidRPr="00473C0A">
        <w:rPr>
          <w:rFonts w:ascii="Times New Roman" w:eastAsia="Times New Roman" w:hAnsi="Times New Roman" w:cs="Times New Roman"/>
          <w:sz w:val="24"/>
          <w:szCs w:val="24"/>
          <w:lang w:eastAsia="lv-LV"/>
        </w:rPr>
        <w:t xml:space="preserve">(nolikuma </w:t>
      </w:r>
      <w:r w:rsidR="00D36921">
        <w:rPr>
          <w:rFonts w:ascii="Times New Roman" w:eastAsia="Times New Roman" w:hAnsi="Times New Roman" w:cs="Times New Roman"/>
          <w:sz w:val="24"/>
          <w:szCs w:val="24"/>
          <w:lang w:eastAsia="lv-LV"/>
        </w:rPr>
        <w:t>3</w:t>
      </w:r>
      <w:r w:rsidRPr="00473C0A">
        <w:rPr>
          <w:rFonts w:ascii="Times New Roman" w:eastAsia="Times New Roman" w:hAnsi="Times New Roman" w:cs="Times New Roman"/>
          <w:sz w:val="24"/>
          <w:szCs w:val="24"/>
          <w:lang w:eastAsia="lv-LV"/>
        </w:rPr>
        <w:t>.pielikums)</w:t>
      </w:r>
      <w:r>
        <w:rPr>
          <w:rFonts w:ascii="Times New Roman" w:eastAsia="Times New Roman" w:hAnsi="Times New Roman" w:cs="Times New Roman"/>
          <w:sz w:val="24"/>
          <w:szCs w:val="24"/>
          <w:lang w:eastAsia="lv-LV"/>
        </w:rPr>
        <w:t>.</w:t>
      </w:r>
    </w:p>
    <w:p w:rsidR="003C4F0B" w:rsidRPr="00473C0A" w:rsidRDefault="00473C0A" w:rsidP="00536B09">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1157C0">
        <w:rPr>
          <w:rFonts w:ascii="Times New Roman" w:eastAsia="Times New Roman" w:hAnsi="Times New Roman" w:cs="Times New Roman"/>
          <w:color w:val="000000"/>
          <w:sz w:val="24"/>
          <w:szCs w:val="24"/>
          <w:lang w:eastAsia="lv-LV"/>
        </w:rPr>
        <w:t>8</w:t>
      </w:r>
      <w:r>
        <w:rPr>
          <w:rFonts w:ascii="Times New Roman" w:eastAsia="Times New Roman" w:hAnsi="Times New Roman" w:cs="Times New Roman"/>
          <w:color w:val="000000"/>
          <w:sz w:val="24"/>
          <w:szCs w:val="24"/>
          <w:lang w:eastAsia="lv-LV"/>
        </w:rPr>
        <w:t>.</w:t>
      </w:r>
      <w:r w:rsidR="003C4F0B" w:rsidRPr="00473C0A">
        <w:rPr>
          <w:rFonts w:ascii="Times New Roman" w:eastAsia="Times New Roman" w:hAnsi="Times New Roman" w:cs="Times New Roman"/>
          <w:color w:val="000000"/>
          <w:sz w:val="24"/>
          <w:szCs w:val="24"/>
          <w:lang w:eastAsia="lv-LV"/>
        </w:rPr>
        <w:t xml:space="preserve"> Priekules novada pašvaldības kultūras/tautas nama vadītājs iesniedz </w:t>
      </w:r>
      <w:r>
        <w:rPr>
          <w:rFonts w:ascii="Times New Roman" w:eastAsia="Times New Roman" w:hAnsi="Times New Roman" w:cs="Times New Roman"/>
          <w:color w:val="000000"/>
          <w:sz w:val="24"/>
          <w:szCs w:val="24"/>
          <w:lang w:eastAsia="lv-LV"/>
        </w:rPr>
        <w:t>Nodaļas</w:t>
      </w:r>
      <w:r w:rsidR="003C4F0B" w:rsidRPr="00473C0A">
        <w:rPr>
          <w:rFonts w:ascii="Times New Roman" w:eastAsia="Times New Roman" w:hAnsi="Times New Roman" w:cs="Times New Roman"/>
          <w:color w:val="000000"/>
          <w:sz w:val="24"/>
          <w:szCs w:val="24"/>
          <w:lang w:eastAsia="lv-LV"/>
        </w:rPr>
        <w:t xml:space="preserve"> vadītājam:</w:t>
      </w:r>
    </w:p>
    <w:p w:rsidR="003C4F0B" w:rsidRPr="00536B09" w:rsidRDefault="00473C0A" w:rsidP="00536B09">
      <w:pPr>
        <w:spacing w:after="120" w:line="240" w:lineRule="auto"/>
        <w:ind w:left="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2</w:t>
      </w:r>
      <w:r w:rsidR="001157C0">
        <w:rPr>
          <w:rFonts w:ascii="Times New Roman" w:eastAsia="Times New Roman" w:hAnsi="Times New Roman" w:cs="Times New Roman"/>
          <w:color w:val="000000"/>
          <w:sz w:val="24"/>
          <w:szCs w:val="24"/>
        </w:rPr>
        <w:t>8</w:t>
      </w:r>
      <w:r w:rsidR="003C4F0B" w:rsidRPr="00473C0A">
        <w:rPr>
          <w:rFonts w:ascii="Times New Roman" w:eastAsia="Times New Roman" w:hAnsi="Times New Roman" w:cs="Times New Roman"/>
          <w:color w:val="000000"/>
          <w:sz w:val="24"/>
          <w:szCs w:val="24"/>
        </w:rPr>
        <w:t xml:space="preserve">.1. </w:t>
      </w:r>
      <w:r w:rsidR="003C4F0B" w:rsidRPr="00536B09">
        <w:rPr>
          <w:rFonts w:ascii="Times New Roman" w:eastAsia="Times New Roman" w:hAnsi="Times New Roman" w:cs="Times New Roman"/>
          <w:i/>
          <w:sz w:val="24"/>
          <w:szCs w:val="24"/>
        </w:rPr>
        <w:t>līdz 15.oktobrim</w:t>
      </w:r>
      <w:r w:rsidR="003C4F0B" w:rsidRPr="00536B09">
        <w:rPr>
          <w:rFonts w:ascii="Times New Roman" w:eastAsia="Times New Roman" w:hAnsi="Times New Roman" w:cs="Times New Roman"/>
          <w:i/>
          <w:color w:val="FF0000"/>
          <w:sz w:val="24"/>
          <w:szCs w:val="24"/>
        </w:rPr>
        <w:t xml:space="preserve"> </w:t>
      </w:r>
      <w:r w:rsidR="003C4F0B" w:rsidRPr="00536B09">
        <w:rPr>
          <w:rFonts w:ascii="Times New Roman" w:eastAsia="Times New Roman" w:hAnsi="Times New Roman" w:cs="Times New Roman"/>
          <w:color w:val="000000"/>
          <w:sz w:val="24"/>
          <w:szCs w:val="24"/>
        </w:rPr>
        <w:t xml:space="preserve">attiecīgā </w:t>
      </w:r>
      <w:r w:rsidRPr="00536B09">
        <w:rPr>
          <w:rFonts w:ascii="Times New Roman" w:eastAsia="Times New Roman" w:hAnsi="Times New Roman" w:cs="Times New Roman"/>
          <w:color w:val="000000"/>
          <w:sz w:val="24"/>
          <w:szCs w:val="24"/>
        </w:rPr>
        <w:t>pašdarbīb</w:t>
      </w:r>
      <w:r w:rsidR="003C4F0B" w:rsidRPr="00536B09">
        <w:rPr>
          <w:rFonts w:ascii="Times New Roman" w:eastAsia="Times New Roman" w:hAnsi="Times New Roman" w:cs="Times New Roman"/>
          <w:color w:val="000000"/>
          <w:sz w:val="24"/>
          <w:szCs w:val="24"/>
        </w:rPr>
        <w:t xml:space="preserve">as kolektīva </w:t>
      </w:r>
      <w:r w:rsidRPr="00536B09">
        <w:rPr>
          <w:rFonts w:ascii="Times New Roman" w:eastAsia="Times New Roman" w:hAnsi="Times New Roman" w:cs="Times New Roman"/>
          <w:color w:val="000000"/>
          <w:sz w:val="24"/>
          <w:szCs w:val="24"/>
        </w:rPr>
        <w:t>pieteikuma anketu</w:t>
      </w:r>
      <w:r w:rsidR="003C4F0B" w:rsidRPr="00536B09">
        <w:rPr>
          <w:rFonts w:ascii="Times New Roman" w:eastAsia="Times New Roman" w:hAnsi="Times New Roman" w:cs="Times New Roman"/>
          <w:i/>
          <w:color w:val="000000"/>
          <w:sz w:val="24"/>
          <w:szCs w:val="24"/>
        </w:rPr>
        <w:t>.</w:t>
      </w:r>
      <w:r w:rsidR="003C4F0B" w:rsidRPr="00536B09">
        <w:rPr>
          <w:rFonts w:ascii="Times New Roman" w:eastAsia="Times New Roman" w:hAnsi="Times New Roman" w:cs="Times New Roman"/>
          <w:color w:val="000000"/>
          <w:sz w:val="24"/>
          <w:szCs w:val="24"/>
        </w:rPr>
        <w:t xml:space="preserve"> Atkārtoti </w:t>
      </w:r>
      <w:r w:rsidRPr="00536B09">
        <w:rPr>
          <w:rFonts w:ascii="Times New Roman" w:eastAsia="Times New Roman" w:hAnsi="Times New Roman" w:cs="Times New Roman"/>
          <w:color w:val="000000"/>
          <w:sz w:val="24"/>
          <w:szCs w:val="24"/>
        </w:rPr>
        <w:t>pieteikuma</w:t>
      </w:r>
      <w:r w:rsidR="003C4F0B" w:rsidRPr="00536B09">
        <w:rPr>
          <w:rFonts w:ascii="Times New Roman" w:eastAsia="Times New Roman" w:hAnsi="Times New Roman" w:cs="Times New Roman"/>
          <w:color w:val="000000"/>
          <w:sz w:val="24"/>
          <w:szCs w:val="24"/>
        </w:rPr>
        <w:t xml:space="preserve"> anketa jāiesniedz</w:t>
      </w:r>
      <w:r w:rsidR="00E20DE1">
        <w:rPr>
          <w:rFonts w:ascii="Times New Roman" w:eastAsia="Times New Roman" w:hAnsi="Times New Roman" w:cs="Times New Roman"/>
          <w:color w:val="000000"/>
          <w:sz w:val="24"/>
          <w:szCs w:val="24"/>
        </w:rPr>
        <w:t>,</w:t>
      </w:r>
      <w:r w:rsidR="003C4F0B" w:rsidRPr="00536B09">
        <w:rPr>
          <w:rFonts w:ascii="Times New Roman" w:eastAsia="Times New Roman" w:hAnsi="Times New Roman" w:cs="Times New Roman"/>
          <w:color w:val="000000"/>
          <w:sz w:val="24"/>
          <w:szCs w:val="24"/>
        </w:rPr>
        <w:t xml:space="preserve"> ja tiek veiktas izmaiņas;</w:t>
      </w:r>
    </w:p>
    <w:p w:rsidR="003C4F0B" w:rsidRPr="00536B09" w:rsidRDefault="001157C0" w:rsidP="00536B09">
      <w:pPr>
        <w:spacing w:after="120" w:line="240" w:lineRule="auto"/>
        <w:ind w:left="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28</w:t>
      </w:r>
      <w:r w:rsidR="003C4F0B" w:rsidRPr="00536B09">
        <w:rPr>
          <w:rFonts w:ascii="Times New Roman" w:eastAsia="Times New Roman" w:hAnsi="Times New Roman" w:cs="Times New Roman"/>
          <w:color w:val="000000"/>
          <w:sz w:val="24"/>
          <w:szCs w:val="24"/>
        </w:rPr>
        <w:t>.2</w:t>
      </w:r>
      <w:r w:rsidR="003C4F0B" w:rsidRPr="00536B09">
        <w:rPr>
          <w:rFonts w:ascii="Times New Roman" w:eastAsia="Times New Roman" w:hAnsi="Times New Roman" w:cs="Times New Roman"/>
          <w:sz w:val="24"/>
          <w:szCs w:val="24"/>
        </w:rPr>
        <w:t xml:space="preserve">. </w:t>
      </w:r>
      <w:r w:rsidR="003C4F0B" w:rsidRPr="00536B09">
        <w:rPr>
          <w:rFonts w:ascii="Times New Roman" w:eastAsia="Times New Roman" w:hAnsi="Times New Roman" w:cs="Times New Roman"/>
          <w:i/>
          <w:sz w:val="24"/>
          <w:szCs w:val="24"/>
        </w:rPr>
        <w:t>līdz 15.oktobrim</w:t>
      </w:r>
      <w:r w:rsidR="003C4F0B" w:rsidRPr="00536B09">
        <w:rPr>
          <w:rFonts w:ascii="Times New Roman" w:eastAsia="Times New Roman" w:hAnsi="Times New Roman" w:cs="Times New Roman"/>
          <w:sz w:val="24"/>
          <w:szCs w:val="24"/>
        </w:rPr>
        <w:t xml:space="preserve"> </w:t>
      </w:r>
      <w:r w:rsidR="003C4F0B" w:rsidRPr="00536B09">
        <w:rPr>
          <w:rFonts w:ascii="Times New Roman" w:eastAsia="Times New Roman" w:hAnsi="Times New Roman" w:cs="Times New Roman"/>
          <w:color w:val="000000"/>
          <w:sz w:val="24"/>
          <w:szCs w:val="24"/>
        </w:rPr>
        <w:t>katru gadu</w:t>
      </w:r>
      <w:r w:rsidR="003C4F0B" w:rsidRPr="00536B09">
        <w:rPr>
          <w:rFonts w:ascii="Times New Roman" w:eastAsia="Times New Roman" w:hAnsi="Times New Roman" w:cs="Times New Roman"/>
          <w:sz w:val="24"/>
          <w:szCs w:val="24"/>
        </w:rPr>
        <w:t xml:space="preserve"> </w:t>
      </w:r>
      <w:r w:rsidR="003C4F0B" w:rsidRPr="00536B09">
        <w:rPr>
          <w:rFonts w:ascii="Times New Roman" w:eastAsia="Times New Roman" w:hAnsi="Times New Roman" w:cs="Times New Roman"/>
          <w:color w:val="000000"/>
          <w:sz w:val="24"/>
          <w:szCs w:val="24"/>
        </w:rPr>
        <w:t>nākamās kolektīv</w:t>
      </w:r>
      <w:r w:rsidR="00536B09" w:rsidRPr="00536B09">
        <w:rPr>
          <w:rFonts w:ascii="Times New Roman" w:eastAsia="Times New Roman" w:hAnsi="Times New Roman" w:cs="Times New Roman"/>
          <w:color w:val="000000"/>
          <w:sz w:val="24"/>
          <w:szCs w:val="24"/>
        </w:rPr>
        <w:t>u</w:t>
      </w:r>
      <w:r w:rsidR="003C4F0B" w:rsidRPr="00536B09">
        <w:rPr>
          <w:rFonts w:ascii="Times New Roman" w:eastAsia="Times New Roman" w:hAnsi="Times New Roman" w:cs="Times New Roman"/>
          <w:color w:val="000000"/>
          <w:sz w:val="24"/>
          <w:szCs w:val="24"/>
        </w:rPr>
        <w:t xml:space="preserve"> darbības </w:t>
      </w:r>
      <w:r w:rsidR="003C4F0B" w:rsidRPr="00536B09">
        <w:rPr>
          <w:rFonts w:ascii="Times New Roman" w:eastAsia="Times New Roman" w:hAnsi="Times New Roman" w:cs="Times New Roman"/>
          <w:sz w:val="24"/>
          <w:szCs w:val="24"/>
        </w:rPr>
        <w:t xml:space="preserve">sezonas </w:t>
      </w:r>
      <w:r w:rsidR="009E2C86" w:rsidRPr="00536B09">
        <w:rPr>
          <w:rFonts w:ascii="Times New Roman" w:eastAsia="Times New Roman" w:hAnsi="Times New Roman" w:cs="Times New Roman"/>
          <w:sz w:val="24"/>
          <w:szCs w:val="24"/>
        </w:rPr>
        <w:t xml:space="preserve">darba </w:t>
      </w:r>
      <w:r w:rsidR="003C4F0B" w:rsidRPr="00536B09">
        <w:rPr>
          <w:rFonts w:ascii="Times New Roman" w:eastAsia="Times New Roman" w:hAnsi="Times New Roman" w:cs="Times New Roman"/>
          <w:sz w:val="24"/>
          <w:szCs w:val="24"/>
        </w:rPr>
        <w:t>plānu</w:t>
      </w:r>
      <w:r w:rsidR="00536B09" w:rsidRPr="00536B09">
        <w:rPr>
          <w:rFonts w:ascii="Times New Roman" w:eastAsia="Times New Roman" w:hAnsi="Times New Roman" w:cs="Times New Roman"/>
          <w:sz w:val="24"/>
          <w:szCs w:val="24"/>
        </w:rPr>
        <w:t>s</w:t>
      </w:r>
      <w:r w:rsidR="009E2C86" w:rsidRPr="00536B09">
        <w:rPr>
          <w:rFonts w:ascii="Times New Roman" w:eastAsia="Times New Roman" w:hAnsi="Times New Roman" w:cs="Times New Roman"/>
          <w:sz w:val="24"/>
          <w:szCs w:val="24"/>
        </w:rPr>
        <w:t>;</w:t>
      </w:r>
      <w:r w:rsidR="003C4F0B" w:rsidRPr="00536B09">
        <w:rPr>
          <w:rFonts w:ascii="Times New Roman" w:eastAsia="Times New Roman" w:hAnsi="Times New Roman" w:cs="Times New Roman"/>
          <w:i/>
          <w:color w:val="FF0000"/>
          <w:sz w:val="24"/>
          <w:szCs w:val="24"/>
        </w:rPr>
        <w:t xml:space="preserve"> </w:t>
      </w:r>
    </w:p>
    <w:p w:rsidR="003C4F0B" w:rsidRPr="002D058E" w:rsidRDefault="001157C0" w:rsidP="00536B09">
      <w:pPr>
        <w:spacing w:after="120" w:line="240" w:lineRule="auto"/>
        <w:ind w:left="720"/>
        <w:jc w:val="both"/>
        <w:rPr>
          <w:rFonts w:ascii="Times New Roman" w:eastAsia="Times New Roman" w:hAnsi="Times New Roman" w:cs="Times New Roman"/>
          <w:bCs/>
          <w:i/>
          <w:iCs/>
          <w:color w:val="FF0000"/>
          <w:sz w:val="24"/>
          <w:szCs w:val="24"/>
        </w:rPr>
      </w:pPr>
      <w:r>
        <w:rPr>
          <w:rFonts w:ascii="Times New Roman" w:eastAsia="Times New Roman" w:hAnsi="Times New Roman" w:cs="Times New Roman"/>
          <w:color w:val="000000"/>
          <w:sz w:val="24"/>
          <w:szCs w:val="24"/>
        </w:rPr>
        <w:t>28</w:t>
      </w:r>
      <w:r w:rsidR="003C4F0B" w:rsidRPr="00536B09">
        <w:rPr>
          <w:rFonts w:ascii="Times New Roman" w:eastAsia="Times New Roman" w:hAnsi="Times New Roman" w:cs="Times New Roman"/>
          <w:color w:val="000000"/>
          <w:sz w:val="24"/>
          <w:szCs w:val="24"/>
        </w:rPr>
        <w:t xml:space="preserve">.3. </w:t>
      </w:r>
      <w:r w:rsidR="003C4F0B" w:rsidRPr="00536B09">
        <w:rPr>
          <w:rFonts w:ascii="Times New Roman" w:eastAsia="Times New Roman" w:hAnsi="Times New Roman" w:cs="Times New Roman"/>
          <w:i/>
          <w:sz w:val="24"/>
          <w:szCs w:val="24"/>
        </w:rPr>
        <w:t>divu nedēļu laikā</w:t>
      </w:r>
      <w:r w:rsidR="003C4F0B" w:rsidRPr="00473C0A">
        <w:rPr>
          <w:rFonts w:ascii="Times New Roman" w:eastAsia="Times New Roman" w:hAnsi="Times New Roman" w:cs="Times New Roman"/>
          <w:sz w:val="24"/>
          <w:szCs w:val="24"/>
        </w:rPr>
        <w:t xml:space="preserve"> pēc ikgadējās </w:t>
      </w:r>
      <w:r w:rsidR="009E2C86">
        <w:rPr>
          <w:rFonts w:ascii="Times New Roman" w:eastAsia="Times New Roman" w:hAnsi="Times New Roman" w:cs="Times New Roman"/>
          <w:sz w:val="24"/>
          <w:szCs w:val="24"/>
        </w:rPr>
        <w:t>pašdarbības</w:t>
      </w:r>
      <w:r w:rsidR="003C4F0B" w:rsidRPr="00473C0A">
        <w:rPr>
          <w:rFonts w:ascii="Times New Roman" w:eastAsia="Times New Roman" w:hAnsi="Times New Roman" w:cs="Times New Roman"/>
          <w:i/>
          <w:color w:val="FF0000"/>
          <w:sz w:val="24"/>
          <w:szCs w:val="24"/>
        </w:rPr>
        <w:t xml:space="preserve"> </w:t>
      </w:r>
      <w:r w:rsidR="003C4F0B" w:rsidRPr="00473C0A">
        <w:rPr>
          <w:rFonts w:ascii="Times New Roman" w:eastAsia="Times New Roman" w:hAnsi="Times New Roman" w:cs="Times New Roman"/>
          <w:color w:val="000000"/>
          <w:sz w:val="24"/>
          <w:szCs w:val="24"/>
        </w:rPr>
        <w:t xml:space="preserve">kolektīva darbības sezonas beigām </w:t>
      </w:r>
      <w:r w:rsidR="00536B09">
        <w:rPr>
          <w:rFonts w:ascii="Times New Roman" w:eastAsia="Times New Roman" w:hAnsi="Times New Roman" w:cs="Times New Roman"/>
          <w:color w:val="000000"/>
          <w:sz w:val="24"/>
          <w:szCs w:val="24"/>
        </w:rPr>
        <w:t>atskaites</w:t>
      </w:r>
      <w:r w:rsidR="003C4F0B" w:rsidRPr="00473C0A">
        <w:rPr>
          <w:rFonts w:ascii="Times New Roman" w:eastAsia="Times New Roman" w:hAnsi="Times New Roman" w:cs="Times New Roman"/>
          <w:color w:val="000000"/>
          <w:sz w:val="24"/>
          <w:szCs w:val="24"/>
        </w:rPr>
        <w:t xml:space="preserve"> par kolektīv</w:t>
      </w:r>
      <w:r w:rsidR="00536B09">
        <w:rPr>
          <w:rFonts w:ascii="Times New Roman" w:eastAsia="Times New Roman" w:hAnsi="Times New Roman" w:cs="Times New Roman"/>
          <w:color w:val="000000"/>
          <w:sz w:val="24"/>
          <w:szCs w:val="24"/>
        </w:rPr>
        <w:t>u</w:t>
      </w:r>
      <w:r w:rsidR="003C4F0B" w:rsidRPr="00473C0A">
        <w:rPr>
          <w:rFonts w:ascii="Times New Roman" w:eastAsia="Times New Roman" w:hAnsi="Times New Roman" w:cs="Times New Roman"/>
          <w:color w:val="000000"/>
          <w:sz w:val="24"/>
          <w:szCs w:val="24"/>
        </w:rPr>
        <w:t xml:space="preserve"> iepriekšējo darbības sezonu</w:t>
      </w:r>
      <w:r w:rsidR="00536B09">
        <w:rPr>
          <w:rFonts w:ascii="Times New Roman" w:eastAsia="Times New Roman" w:hAnsi="Times New Roman" w:cs="Times New Roman"/>
          <w:color w:val="000000"/>
          <w:sz w:val="24"/>
          <w:szCs w:val="24"/>
        </w:rPr>
        <w:t>.</w:t>
      </w:r>
    </w:p>
    <w:p w:rsidR="003C4F0B" w:rsidRPr="00536B09" w:rsidRDefault="001157C0" w:rsidP="00536B09">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29</w:t>
      </w:r>
      <w:r w:rsidR="00536B09" w:rsidRPr="00536B09">
        <w:rPr>
          <w:rFonts w:ascii="Times New Roman" w:hAnsi="Times New Roman" w:cs="Times New Roman"/>
          <w:sz w:val="24"/>
          <w:szCs w:val="24"/>
        </w:rPr>
        <w:t xml:space="preserve">. </w:t>
      </w:r>
      <w:r w:rsidR="00536B09" w:rsidRPr="00536B09">
        <w:rPr>
          <w:rFonts w:ascii="Times New Roman" w:eastAsia="Times New Roman" w:hAnsi="Times New Roman" w:cs="Times New Roman"/>
          <w:sz w:val="24"/>
          <w:szCs w:val="24"/>
          <w:lang w:eastAsia="lv-LV"/>
        </w:rPr>
        <w:t>Ierobežota finansējuma gadījumā p</w:t>
      </w:r>
      <w:r w:rsidR="003C4F0B" w:rsidRPr="00536B09">
        <w:rPr>
          <w:rFonts w:ascii="Times New Roman" w:eastAsia="Times New Roman" w:hAnsi="Times New Roman" w:cs="Times New Roman"/>
          <w:sz w:val="24"/>
          <w:szCs w:val="24"/>
          <w:lang w:eastAsia="lv-LV"/>
        </w:rPr>
        <w:t xml:space="preserve">rioritāri atbalstāmi </w:t>
      </w:r>
      <w:proofErr w:type="spellStart"/>
      <w:r w:rsidR="003C4F0B" w:rsidRPr="00536B09">
        <w:rPr>
          <w:rFonts w:ascii="Times New Roman" w:eastAsia="Times New Roman" w:hAnsi="Times New Roman" w:cs="Times New Roman"/>
          <w:sz w:val="24"/>
          <w:szCs w:val="24"/>
          <w:lang w:eastAsia="lv-LV"/>
        </w:rPr>
        <w:t>amatiermākslas</w:t>
      </w:r>
      <w:proofErr w:type="spellEnd"/>
      <w:r w:rsidR="003C4F0B" w:rsidRPr="00536B09">
        <w:rPr>
          <w:rFonts w:ascii="Times New Roman" w:eastAsia="Times New Roman" w:hAnsi="Times New Roman" w:cs="Times New Roman"/>
          <w:sz w:val="24"/>
          <w:szCs w:val="24"/>
          <w:lang w:eastAsia="lv-LV"/>
        </w:rPr>
        <w:t xml:space="preserve"> kolektīvi, kas nodrošina Dziesmu un deju svētku procesa nepārtrauktību.  </w:t>
      </w:r>
    </w:p>
    <w:p w:rsidR="004163FD" w:rsidRPr="00536B09" w:rsidRDefault="001157C0" w:rsidP="00536B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30</w:t>
      </w:r>
      <w:r w:rsidR="004163FD" w:rsidRPr="00536B09">
        <w:rPr>
          <w:rFonts w:ascii="Times New Roman" w:hAnsi="Times New Roman" w:cs="Times New Roman"/>
          <w:sz w:val="24"/>
          <w:szCs w:val="24"/>
        </w:rPr>
        <w:t xml:space="preserve">. Nodaļas kompetence autortiesību un blakustiesību jomā: informēt </w:t>
      </w:r>
      <w:r w:rsidR="00536B09" w:rsidRPr="00536B09">
        <w:rPr>
          <w:rFonts w:ascii="Times New Roman" w:hAnsi="Times New Roman" w:cs="Times New Roman"/>
          <w:sz w:val="24"/>
          <w:szCs w:val="24"/>
        </w:rPr>
        <w:t>un kons</w:t>
      </w:r>
      <w:r w:rsidR="00536B09">
        <w:rPr>
          <w:rFonts w:ascii="Times New Roman" w:hAnsi="Times New Roman" w:cs="Times New Roman"/>
          <w:sz w:val="24"/>
          <w:szCs w:val="24"/>
        </w:rPr>
        <w:t>u</w:t>
      </w:r>
      <w:r w:rsidR="00536B09" w:rsidRPr="00536B09">
        <w:rPr>
          <w:rFonts w:ascii="Times New Roman" w:hAnsi="Times New Roman" w:cs="Times New Roman"/>
          <w:sz w:val="24"/>
          <w:szCs w:val="24"/>
        </w:rPr>
        <w:t>ltēt pašvaldības</w:t>
      </w:r>
      <w:r w:rsidR="004163FD" w:rsidRPr="00536B09">
        <w:rPr>
          <w:rFonts w:ascii="Times New Roman" w:hAnsi="Times New Roman" w:cs="Times New Roman"/>
          <w:sz w:val="24"/>
          <w:szCs w:val="24"/>
        </w:rPr>
        <w:t xml:space="preserve"> iestādes par autortiesību un blakustiesību jautājumiem. </w:t>
      </w:r>
    </w:p>
    <w:p w:rsidR="00AF3CDF" w:rsidRPr="00417CB7" w:rsidRDefault="00AF3CDF" w:rsidP="00536B09">
      <w:pPr>
        <w:spacing w:after="0" w:line="240" w:lineRule="auto"/>
        <w:jc w:val="both"/>
        <w:rPr>
          <w:rFonts w:ascii="Times New Roman" w:hAnsi="Times New Roman" w:cs="Times New Roman"/>
          <w:b/>
          <w:sz w:val="24"/>
          <w:szCs w:val="24"/>
        </w:rPr>
      </w:pPr>
    </w:p>
    <w:p w:rsidR="001F6558" w:rsidRPr="00A8357D" w:rsidRDefault="00A8357D" w:rsidP="001F65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r w:rsidR="001F6558" w:rsidRPr="00417CB7">
        <w:rPr>
          <w:rFonts w:ascii="Times New Roman" w:hAnsi="Times New Roman" w:cs="Times New Roman"/>
          <w:b/>
          <w:sz w:val="24"/>
          <w:szCs w:val="24"/>
        </w:rPr>
        <w:t>.</w:t>
      </w:r>
      <w:r>
        <w:rPr>
          <w:rFonts w:ascii="Times New Roman" w:hAnsi="Times New Roman" w:cs="Times New Roman"/>
          <w:b/>
          <w:sz w:val="24"/>
          <w:szCs w:val="24"/>
        </w:rPr>
        <w:t xml:space="preserve"> </w:t>
      </w:r>
      <w:r w:rsidR="009862EF" w:rsidRPr="00A8357D">
        <w:rPr>
          <w:rFonts w:ascii="Times New Roman" w:hAnsi="Times New Roman" w:cs="Times New Roman"/>
          <w:b/>
          <w:sz w:val="24"/>
          <w:szCs w:val="24"/>
        </w:rPr>
        <w:t>Noslēguma jautājumi</w:t>
      </w:r>
    </w:p>
    <w:p w:rsidR="001F6558" w:rsidRPr="00417CB7" w:rsidRDefault="001F6558" w:rsidP="001F6558">
      <w:pPr>
        <w:spacing w:after="0" w:line="240" w:lineRule="auto"/>
        <w:rPr>
          <w:rFonts w:ascii="Times New Roman" w:hAnsi="Times New Roman" w:cs="Times New Roman"/>
          <w:sz w:val="24"/>
          <w:szCs w:val="24"/>
        </w:rPr>
      </w:pPr>
    </w:p>
    <w:p w:rsidR="00A8357D" w:rsidRPr="00B27F20" w:rsidRDefault="00A8357D" w:rsidP="00A8357D">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w:t>
      </w:r>
      <w:r w:rsidRPr="00B27F20">
        <w:rPr>
          <w:rFonts w:ascii="Times New Roman" w:eastAsia="Calibri" w:hAnsi="Times New Roman" w:cs="Times New Roman"/>
          <w:sz w:val="24"/>
          <w:szCs w:val="24"/>
          <w:lang w:eastAsia="lv-LV"/>
        </w:rPr>
        <w:t xml:space="preserve">. Jebkuras izmaiņas šajā </w:t>
      </w:r>
      <w:r>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 xml:space="preserve">olikumā var tikt izdarītas ar </w:t>
      </w:r>
      <w:r>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lēmumu. </w:t>
      </w:r>
    </w:p>
    <w:p w:rsidR="00A8357D" w:rsidRPr="00B27F20" w:rsidRDefault="00A8357D" w:rsidP="00A8357D">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32</w:t>
      </w:r>
      <w:r w:rsidRPr="003E48EF">
        <w:rPr>
          <w:rFonts w:ascii="Times New Roman" w:eastAsia="Calibri" w:hAnsi="Times New Roman" w:cs="Times New Roman"/>
          <w:sz w:val="24"/>
          <w:szCs w:val="24"/>
          <w:lang w:eastAsia="lv-LV"/>
        </w:rPr>
        <w:t xml:space="preserve">. Nolikums stājas spēkā 2015.gada </w:t>
      </w:r>
      <w:r>
        <w:rPr>
          <w:rFonts w:ascii="Times New Roman" w:eastAsia="Calibri" w:hAnsi="Times New Roman" w:cs="Times New Roman"/>
          <w:sz w:val="24"/>
          <w:szCs w:val="24"/>
          <w:lang w:eastAsia="lv-LV"/>
        </w:rPr>
        <w:t>1.februārī</w:t>
      </w:r>
      <w:r w:rsidRPr="003E48EF">
        <w:rPr>
          <w:rFonts w:ascii="Times New Roman" w:eastAsia="Calibri" w:hAnsi="Times New Roman" w:cs="Times New Roman"/>
          <w:sz w:val="24"/>
          <w:szCs w:val="24"/>
          <w:lang w:eastAsia="lv-LV"/>
        </w:rPr>
        <w:t>.</w:t>
      </w:r>
    </w:p>
    <w:p w:rsidR="00A8357D" w:rsidRPr="00B27F20" w:rsidRDefault="00A8357D" w:rsidP="00A8357D">
      <w:pPr>
        <w:tabs>
          <w:tab w:val="left" w:pos="0"/>
        </w:tabs>
        <w:spacing w:before="120" w:after="0" w:line="240" w:lineRule="auto"/>
        <w:jc w:val="both"/>
        <w:rPr>
          <w:rFonts w:ascii="Times New Roman" w:eastAsia="Calibri" w:hAnsi="Times New Roman" w:cs="Times New Roman"/>
          <w:sz w:val="24"/>
          <w:szCs w:val="24"/>
          <w:lang w:eastAsia="lv-LV"/>
        </w:rPr>
      </w:pPr>
    </w:p>
    <w:p w:rsidR="00A8357D" w:rsidRDefault="00A8357D" w:rsidP="00A8357D">
      <w:pPr>
        <w:spacing w:after="0" w:line="240" w:lineRule="auto"/>
        <w:rPr>
          <w:rFonts w:ascii="Times New Roman" w:eastAsia="Calibri" w:hAnsi="Times New Roman" w:cs="Times New Roman"/>
          <w:sz w:val="24"/>
          <w:szCs w:val="24"/>
          <w:lang w:eastAsia="lv-LV"/>
        </w:rPr>
      </w:pPr>
    </w:p>
    <w:p w:rsidR="001F6558" w:rsidRPr="00417CB7" w:rsidRDefault="00427EB1" w:rsidP="00A8357D">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lv-LV"/>
        </w:rPr>
        <w:t>D</w:t>
      </w:r>
      <w:r w:rsidR="00A8357D" w:rsidRPr="00B27F20">
        <w:rPr>
          <w:rFonts w:ascii="Times New Roman" w:eastAsia="Calibri" w:hAnsi="Times New Roman" w:cs="Times New Roman"/>
          <w:sz w:val="24"/>
          <w:szCs w:val="24"/>
          <w:lang w:eastAsia="lv-LV"/>
        </w:rPr>
        <w:t>omes priekšsēdētāja</w:t>
      </w:r>
      <w:r w:rsidR="00A8357D" w:rsidRPr="00B27F20">
        <w:rPr>
          <w:rFonts w:ascii="Times New Roman" w:eastAsia="Calibri" w:hAnsi="Times New Roman" w:cs="Times New Roman"/>
          <w:sz w:val="24"/>
          <w:szCs w:val="24"/>
          <w:lang w:eastAsia="lv-LV"/>
        </w:rPr>
        <w:tab/>
      </w:r>
      <w:r w:rsidR="00A8357D" w:rsidRPr="00B27F20">
        <w:rPr>
          <w:rFonts w:ascii="Times New Roman" w:eastAsia="Calibri" w:hAnsi="Times New Roman" w:cs="Times New Roman"/>
          <w:sz w:val="24"/>
          <w:szCs w:val="24"/>
          <w:lang w:eastAsia="lv-LV"/>
        </w:rPr>
        <w:tab/>
      </w:r>
      <w:r w:rsidR="00A8357D" w:rsidRPr="00B27F20">
        <w:rPr>
          <w:rFonts w:ascii="Times New Roman" w:eastAsia="Calibri" w:hAnsi="Times New Roman" w:cs="Times New Roman"/>
          <w:sz w:val="24"/>
          <w:szCs w:val="24"/>
          <w:lang w:eastAsia="lv-LV"/>
        </w:rPr>
        <w:tab/>
      </w:r>
      <w:r w:rsidR="00A8357D" w:rsidRPr="00B27F2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53278B">
        <w:rPr>
          <w:rFonts w:ascii="Times New Roman" w:eastAsia="Calibri" w:hAnsi="Times New Roman" w:cs="Times New Roman"/>
          <w:sz w:val="24"/>
          <w:szCs w:val="24"/>
          <w:lang w:eastAsia="lv-LV"/>
        </w:rPr>
        <w:t xml:space="preserve">                      </w:t>
      </w:r>
      <w:r w:rsidR="00A8357D" w:rsidRPr="00B27F20">
        <w:rPr>
          <w:rFonts w:ascii="Times New Roman" w:eastAsia="Calibri" w:hAnsi="Times New Roman" w:cs="Times New Roman"/>
          <w:sz w:val="24"/>
          <w:szCs w:val="24"/>
          <w:lang w:eastAsia="lv-LV"/>
        </w:rPr>
        <w:t>V</w:t>
      </w:r>
      <w:r>
        <w:rPr>
          <w:rFonts w:ascii="Times New Roman" w:eastAsia="Calibri" w:hAnsi="Times New Roman" w:cs="Times New Roman"/>
          <w:sz w:val="24"/>
          <w:szCs w:val="24"/>
          <w:lang w:eastAsia="lv-LV"/>
        </w:rPr>
        <w:t>.</w:t>
      </w:r>
      <w:r w:rsidR="00A8357D" w:rsidRPr="00B27F20">
        <w:rPr>
          <w:rFonts w:ascii="Times New Roman" w:eastAsia="Calibri" w:hAnsi="Times New Roman" w:cs="Times New Roman"/>
          <w:sz w:val="24"/>
          <w:szCs w:val="24"/>
          <w:lang w:eastAsia="lv-LV"/>
        </w:rPr>
        <w:t xml:space="preserve"> </w:t>
      </w:r>
      <w:proofErr w:type="spellStart"/>
      <w:r w:rsidR="00A8357D" w:rsidRPr="00B27F20">
        <w:rPr>
          <w:rFonts w:ascii="Times New Roman" w:eastAsia="Calibri" w:hAnsi="Times New Roman" w:cs="Times New Roman"/>
          <w:sz w:val="24"/>
          <w:szCs w:val="24"/>
          <w:lang w:eastAsia="lv-LV"/>
        </w:rPr>
        <w:t>Jablonska</w:t>
      </w:r>
      <w:proofErr w:type="spellEnd"/>
    </w:p>
    <w:p w:rsidR="001F6558" w:rsidRPr="00417CB7" w:rsidRDefault="001F6558" w:rsidP="001F6558">
      <w:pPr>
        <w:spacing w:after="0" w:line="240" w:lineRule="auto"/>
        <w:rPr>
          <w:rFonts w:ascii="Times New Roman" w:hAnsi="Times New Roman" w:cs="Times New Roman"/>
          <w:sz w:val="24"/>
          <w:szCs w:val="24"/>
        </w:rPr>
      </w:pPr>
    </w:p>
    <w:p w:rsidR="000A5966" w:rsidRPr="00417CB7" w:rsidRDefault="000A5966" w:rsidP="00270D32">
      <w:pPr>
        <w:spacing w:after="0" w:line="240" w:lineRule="auto"/>
        <w:rPr>
          <w:rFonts w:ascii="Times New Roman" w:hAnsi="Times New Roman" w:cs="Times New Roman"/>
          <w:sz w:val="24"/>
          <w:szCs w:val="24"/>
        </w:rPr>
      </w:pPr>
    </w:p>
    <w:p w:rsidR="00A8357D" w:rsidRDefault="00A8357D">
      <w:pP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br w:type="page"/>
      </w:r>
    </w:p>
    <w:p w:rsidR="003C4F0B" w:rsidRPr="006E7277" w:rsidRDefault="006E7277" w:rsidP="003C4F0B">
      <w:pPr>
        <w:spacing w:after="0" w:line="240" w:lineRule="auto"/>
        <w:ind w:left="5760" w:firstLine="720"/>
        <w:jc w:val="right"/>
        <w:rPr>
          <w:rFonts w:ascii="Times New Roman" w:eastAsia="Times New Roman" w:hAnsi="Times New Roman" w:cs="Times New Roman"/>
          <w:lang w:eastAsia="lv-LV"/>
        </w:rPr>
      </w:pPr>
      <w:r w:rsidRPr="006E7277">
        <w:rPr>
          <w:rFonts w:ascii="Times New Roman" w:eastAsia="Times New Roman" w:hAnsi="Times New Roman" w:cs="Times New Roman"/>
          <w:lang w:eastAsia="lv-LV"/>
        </w:rPr>
        <w:lastRenderedPageBreak/>
        <w:t>1.pielikums</w:t>
      </w:r>
    </w:p>
    <w:p w:rsidR="006E7277" w:rsidRPr="006E7277" w:rsidRDefault="006E7277" w:rsidP="006E7277">
      <w:pPr>
        <w:spacing w:after="0" w:line="240" w:lineRule="auto"/>
        <w:ind w:left="5760" w:firstLine="52"/>
        <w:jc w:val="right"/>
        <w:rPr>
          <w:rFonts w:ascii="Times New Roman" w:eastAsia="Times New Roman" w:hAnsi="Times New Roman" w:cs="Times New Roman"/>
          <w:lang w:eastAsia="lv-LV"/>
        </w:rPr>
      </w:pPr>
      <w:r w:rsidRPr="006E7277">
        <w:rPr>
          <w:rFonts w:ascii="Times New Roman" w:eastAsia="Times New Roman" w:hAnsi="Times New Roman" w:cs="Times New Roman"/>
          <w:lang w:eastAsia="lv-LV"/>
        </w:rPr>
        <w:t>pie Priekules novada pašvaldības kultūras nodaļas nolikuma</w:t>
      </w:r>
    </w:p>
    <w:p w:rsidR="003C4F0B" w:rsidRPr="002D058E" w:rsidRDefault="003C4F0B" w:rsidP="003C4F0B">
      <w:pPr>
        <w:spacing w:after="0" w:line="240" w:lineRule="auto"/>
        <w:ind w:left="4111"/>
        <w:jc w:val="both"/>
        <w:rPr>
          <w:rFonts w:ascii="Times New Roman" w:eastAsia="Times New Roman" w:hAnsi="Times New Roman" w:cs="Times New Roman"/>
          <w:sz w:val="24"/>
          <w:szCs w:val="24"/>
          <w:lang w:eastAsia="lv-LV"/>
        </w:rPr>
      </w:pPr>
    </w:p>
    <w:p w:rsidR="003C4F0B" w:rsidRPr="002D058E" w:rsidRDefault="003C4F0B" w:rsidP="003C4F0B">
      <w:pPr>
        <w:keepNext/>
        <w:spacing w:after="0" w:line="240" w:lineRule="auto"/>
        <w:jc w:val="center"/>
        <w:outlineLvl w:val="0"/>
        <w:rPr>
          <w:rFonts w:ascii="Times New Roman" w:eastAsia="Times New Roman" w:hAnsi="Times New Roman" w:cs="Times New Roman"/>
          <w:b/>
          <w:bCs/>
          <w:kern w:val="32"/>
          <w:sz w:val="24"/>
          <w:szCs w:val="24"/>
        </w:rPr>
      </w:pPr>
      <w:r w:rsidRPr="002D058E">
        <w:rPr>
          <w:rFonts w:ascii="Times New Roman" w:eastAsia="Times New Roman" w:hAnsi="Times New Roman" w:cs="Times New Roman"/>
          <w:b/>
          <w:bCs/>
          <w:kern w:val="32"/>
          <w:sz w:val="24"/>
          <w:szCs w:val="24"/>
        </w:rPr>
        <w:t xml:space="preserve">Priekules novada </w:t>
      </w:r>
      <w:r>
        <w:rPr>
          <w:rFonts w:ascii="Times New Roman" w:eastAsia="Times New Roman" w:hAnsi="Times New Roman" w:cs="Times New Roman"/>
          <w:b/>
          <w:bCs/>
          <w:kern w:val="32"/>
          <w:sz w:val="24"/>
          <w:szCs w:val="24"/>
        </w:rPr>
        <w:t>pašdarbības</w:t>
      </w:r>
      <w:r w:rsidRPr="002D058E">
        <w:rPr>
          <w:rFonts w:ascii="Times New Roman" w:eastAsia="Times New Roman" w:hAnsi="Times New Roman" w:cs="Times New Roman"/>
          <w:b/>
          <w:bCs/>
          <w:kern w:val="32"/>
          <w:sz w:val="24"/>
          <w:szCs w:val="24"/>
        </w:rPr>
        <w:t xml:space="preserve"> kolektīva </w:t>
      </w:r>
    </w:p>
    <w:p w:rsidR="003C4F0B" w:rsidRPr="002D058E" w:rsidRDefault="003C4F0B" w:rsidP="003C4F0B">
      <w:pPr>
        <w:keepNext/>
        <w:spacing w:after="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pieteikuma</w:t>
      </w:r>
      <w:r w:rsidRPr="002D058E">
        <w:rPr>
          <w:rFonts w:ascii="Times New Roman" w:eastAsia="Times New Roman" w:hAnsi="Times New Roman" w:cs="Times New Roman"/>
          <w:b/>
          <w:bCs/>
          <w:kern w:val="32"/>
          <w:sz w:val="24"/>
          <w:szCs w:val="24"/>
        </w:rPr>
        <w:t xml:space="preserve"> </w:t>
      </w:r>
      <w:r w:rsidRPr="002D058E">
        <w:rPr>
          <w:rFonts w:ascii="Times New Roman" w:eastAsia="Times New Roman" w:hAnsi="Times New Roman" w:cs="Times New Roman"/>
          <w:b/>
          <w:bCs/>
          <w:iCs/>
          <w:sz w:val="28"/>
          <w:szCs w:val="24"/>
        </w:rPr>
        <w:t>ANKETA</w:t>
      </w: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Kolektīvs __________________________________</w:t>
      </w:r>
      <w:r w:rsidR="006E7277" w:rsidRPr="001166A1">
        <w:rPr>
          <w:rFonts w:ascii="Times New Roman" w:eastAsia="Times New Roman" w:hAnsi="Times New Roman" w:cs="Times New Roman"/>
          <w:sz w:val="24"/>
          <w:szCs w:val="24"/>
          <w:lang w:eastAsia="lv-LV"/>
        </w:rPr>
        <w:t>____</w:t>
      </w:r>
      <w:r w:rsidRPr="001166A1">
        <w:rPr>
          <w:rFonts w:ascii="Times New Roman" w:eastAsia="Times New Roman" w:hAnsi="Times New Roman" w:cs="Times New Roman"/>
          <w:sz w:val="24"/>
          <w:szCs w:val="24"/>
          <w:lang w:eastAsia="lv-LV"/>
        </w:rPr>
        <w:t>___________________________</w:t>
      </w:r>
      <w:r w:rsidR="001166A1">
        <w:rPr>
          <w:rFonts w:ascii="Times New Roman" w:eastAsia="Times New Roman" w:hAnsi="Times New Roman" w:cs="Times New Roman"/>
          <w:sz w:val="24"/>
          <w:szCs w:val="24"/>
          <w:lang w:eastAsia="lv-LV"/>
        </w:rPr>
        <w:t>_</w:t>
      </w:r>
      <w:r w:rsidRPr="001166A1">
        <w:rPr>
          <w:rFonts w:ascii="Times New Roman" w:eastAsia="Times New Roman" w:hAnsi="Times New Roman" w:cs="Times New Roman"/>
          <w:sz w:val="24"/>
          <w:szCs w:val="24"/>
          <w:lang w:eastAsia="lv-LV"/>
        </w:rPr>
        <w:t>_</w:t>
      </w:r>
    </w:p>
    <w:p w:rsidR="001166A1" w:rsidRDefault="001166A1" w:rsidP="003C4F0B">
      <w:pPr>
        <w:spacing w:after="0" w:line="240" w:lineRule="auto"/>
        <w:rPr>
          <w:rFonts w:ascii="Times New Roman" w:eastAsia="Times New Roman" w:hAnsi="Times New Roman" w:cs="Times New Roman"/>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 xml:space="preserve">Iestāde, pie kuras kolektīvs darbojas </w:t>
      </w:r>
      <w:r w:rsidR="006E7277" w:rsidRPr="001166A1">
        <w:rPr>
          <w:rFonts w:ascii="Times New Roman" w:eastAsia="Times New Roman" w:hAnsi="Times New Roman" w:cs="Times New Roman"/>
          <w:sz w:val="24"/>
          <w:szCs w:val="24"/>
          <w:lang w:eastAsia="lv-LV"/>
        </w:rPr>
        <w:t>_____</w:t>
      </w:r>
      <w:r w:rsidRPr="001166A1">
        <w:rPr>
          <w:rFonts w:ascii="Times New Roman" w:eastAsia="Times New Roman" w:hAnsi="Times New Roman" w:cs="Times New Roman"/>
          <w:sz w:val="24"/>
          <w:szCs w:val="24"/>
          <w:lang w:eastAsia="lv-LV"/>
        </w:rPr>
        <w:t>_________________________________________</w:t>
      </w:r>
    </w:p>
    <w:p w:rsidR="003C4F0B" w:rsidRPr="001166A1"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Darbības nozare _</w:t>
      </w:r>
      <w:r w:rsidRPr="002D058E">
        <w:rPr>
          <w:rFonts w:ascii="Times New Roman" w:eastAsia="Times New Roman" w:hAnsi="Times New Roman" w:cs="Times New Roman"/>
          <w:sz w:val="24"/>
          <w:szCs w:val="24"/>
          <w:lang w:eastAsia="lv-LV"/>
        </w:rPr>
        <w:t>____</w:t>
      </w:r>
      <w:r w:rsidR="001166A1">
        <w:rPr>
          <w:rFonts w:ascii="Times New Roman" w:eastAsia="Times New Roman" w:hAnsi="Times New Roman" w:cs="Times New Roman"/>
          <w:sz w:val="24"/>
          <w:szCs w:val="24"/>
          <w:lang w:eastAsia="lv-LV"/>
        </w:rPr>
        <w:t>___</w:t>
      </w:r>
      <w:r w:rsidRPr="002D058E">
        <w:rPr>
          <w:rFonts w:ascii="Times New Roman" w:eastAsia="Times New Roman" w:hAnsi="Times New Roman" w:cs="Times New Roman"/>
          <w:sz w:val="24"/>
          <w:szCs w:val="24"/>
          <w:lang w:eastAsia="lv-LV"/>
        </w:rPr>
        <w:t>______________________________________________________</w:t>
      </w: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Kolektīva dibināšanas gads _______________</w:t>
      </w:r>
      <w:r w:rsidR="001166A1">
        <w:rPr>
          <w:rFonts w:ascii="Times New Roman" w:eastAsia="Times New Roman" w:hAnsi="Times New Roman" w:cs="Times New Roman"/>
          <w:sz w:val="24"/>
          <w:szCs w:val="24"/>
          <w:lang w:eastAsia="lv-LV"/>
        </w:rPr>
        <w:t xml:space="preserve"> </w:t>
      </w:r>
      <w:r w:rsidRPr="002D058E">
        <w:rPr>
          <w:rFonts w:ascii="Times New Roman" w:eastAsia="Times New Roman" w:hAnsi="Times New Roman" w:cs="Times New Roman"/>
          <w:sz w:val="24"/>
          <w:szCs w:val="24"/>
          <w:lang w:eastAsia="lv-LV"/>
        </w:rPr>
        <w:t>Dalībnieku skaits ________</w:t>
      </w:r>
      <w:r w:rsidR="001166A1">
        <w:rPr>
          <w:rFonts w:ascii="Times New Roman" w:eastAsia="Times New Roman" w:hAnsi="Times New Roman" w:cs="Times New Roman"/>
          <w:sz w:val="24"/>
          <w:szCs w:val="24"/>
          <w:lang w:eastAsia="lv-LV"/>
        </w:rPr>
        <w:t>________</w:t>
      </w:r>
      <w:r w:rsidRPr="002D058E">
        <w:rPr>
          <w:rFonts w:ascii="Times New Roman" w:eastAsia="Times New Roman" w:hAnsi="Times New Roman" w:cs="Times New Roman"/>
          <w:sz w:val="24"/>
          <w:szCs w:val="24"/>
          <w:lang w:eastAsia="lv-LV"/>
        </w:rPr>
        <w:t xml:space="preserve">_______ </w:t>
      </w: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Vai saņem finansējumu no citām organizācijām</w:t>
      </w:r>
      <w:r>
        <w:rPr>
          <w:rFonts w:ascii="Times New Roman" w:eastAsia="Times New Roman" w:hAnsi="Times New Roman" w:cs="Times New Roman"/>
          <w:sz w:val="24"/>
          <w:szCs w:val="24"/>
          <w:lang w:eastAsia="lv-LV"/>
        </w:rPr>
        <w:t xml:space="preserve"> </w:t>
      </w:r>
      <w:r w:rsidRPr="002D058E">
        <w:rPr>
          <w:rFonts w:ascii="Times New Roman" w:eastAsia="Times New Roman" w:hAnsi="Times New Roman" w:cs="Times New Roman"/>
          <w:sz w:val="24"/>
          <w:szCs w:val="24"/>
          <w:lang w:eastAsia="lv-LV"/>
        </w:rPr>
        <w:t xml:space="preserve">_________(jā/nē) </w:t>
      </w: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ja jā, tad </w:t>
      </w:r>
      <w:r w:rsidRPr="002D058E">
        <w:rPr>
          <w:rFonts w:ascii="Times New Roman" w:eastAsia="Times New Roman" w:hAnsi="Times New Roman" w:cs="Times New Roman"/>
          <w:sz w:val="24"/>
          <w:szCs w:val="24"/>
          <w:lang w:eastAsia="lv-LV"/>
        </w:rPr>
        <w:t>no kādām)____________________________</w:t>
      </w:r>
      <w:r w:rsidR="001166A1">
        <w:rPr>
          <w:rFonts w:ascii="Times New Roman" w:eastAsia="Times New Roman" w:hAnsi="Times New Roman" w:cs="Times New Roman"/>
          <w:sz w:val="24"/>
          <w:szCs w:val="24"/>
          <w:lang w:eastAsia="lv-LV"/>
        </w:rPr>
        <w:t>_____</w:t>
      </w:r>
      <w:r w:rsidRPr="002D058E">
        <w:rPr>
          <w:rFonts w:ascii="Times New Roman" w:eastAsia="Times New Roman" w:hAnsi="Times New Roman" w:cs="Times New Roman"/>
          <w:sz w:val="24"/>
          <w:szCs w:val="24"/>
          <w:lang w:eastAsia="lv-LV"/>
        </w:rPr>
        <w:t>__________________________</w:t>
      </w:r>
    </w:p>
    <w:p w:rsidR="003C4F0B" w:rsidRPr="002D058E" w:rsidRDefault="003C4F0B" w:rsidP="003C4F0B">
      <w:pPr>
        <w:spacing w:after="0" w:line="240" w:lineRule="auto"/>
        <w:rPr>
          <w:rFonts w:ascii="Times New Roman" w:eastAsia="Times New Roman" w:hAnsi="Times New Roman" w:cs="Times New Roman"/>
          <w:b/>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Kolektīva vadītāja vārds ________</w:t>
      </w:r>
      <w:r w:rsidR="001166A1">
        <w:rPr>
          <w:rFonts w:ascii="Times New Roman" w:eastAsia="Times New Roman" w:hAnsi="Times New Roman" w:cs="Times New Roman"/>
          <w:sz w:val="24"/>
          <w:szCs w:val="24"/>
          <w:lang w:eastAsia="lv-LV"/>
        </w:rPr>
        <w:t>___</w:t>
      </w:r>
      <w:r w:rsidRPr="001166A1">
        <w:rPr>
          <w:rFonts w:ascii="Times New Roman" w:eastAsia="Times New Roman" w:hAnsi="Times New Roman" w:cs="Times New Roman"/>
          <w:sz w:val="24"/>
          <w:szCs w:val="24"/>
          <w:lang w:eastAsia="lv-LV"/>
        </w:rPr>
        <w:t>_________uzvārds_______</w:t>
      </w:r>
      <w:r w:rsidR="001166A1">
        <w:rPr>
          <w:rFonts w:ascii="Times New Roman" w:eastAsia="Times New Roman" w:hAnsi="Times New Roman" w:cs="Times New Roman"/>
          <w:sz w:val="24"/>
          <w:szCs w:val="24"/>
          <w:lang w:eastAsia="lv-LV"/>
        </w:rPr>
        <w:t>_________</w:t>
      </w:r>
      <w:r w:rsidRPr="001166A1">
        <w:rPr>
          <w:rFonts w:ascii="Times New Roman" w:eastAsia="Times New Roman" w:hAnsi="Times New Roman" w:cs="Times New Roman"/>
          <w:sz w:val="24"/>
          <w:szCs w:val="24"/>
          <w:lang w:eastAsia="lv-LV"/>
        </w:rPr>
        <w:t>_____________</w:t>
      </w:r>
    </w:p>
    <w:p w:rsidR="003C4F0B" w:rsidRPr="001166A1" w:rsidRDefault="003C4F0B" w:rsidP="003C4F0B">
      <w:pPr>
        <w:spacing w:after="0" w:line="240" w:lineRule="auto"/>
        <w:rPr>
          <w:rFonts w:ascii="Times New Roman" w:eastAsia="Times New Roman" w:hAnsi="Times New Roman" w:cs="Times New Roman"/>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Nodarbību vieta</w:t>
      </w:r>
      <w:r w:rsidR="001166A1">
        <w:rPr>
          <w:rFonts w:ascii="Times New Roman" w:eastAsia="Times New Roman" w:hAnsi="Times New Roman" w:cs="Times New Roman"/>
          <w:sz w:val="24"/>
          <w:szCs w:val="24"/>
          <w:lang w:eastAsia="lv-LV"/>
        </w:rPr>
        <w:t xml:space="preserve">  </w:t>
      </w:r>
      <w:r w:rsidRPr="001166A1">
        <w:rPr>
          <w:rFonts w:ascii="Times New Roman" w:eastAsia="Times New Roman" w:hAnsi="Times New Roman" w:cs="Times New Roman"/>
          <w:sz w:val="24"/>
          <w:szCs w:val="24"/>
          <w:lang w:eastAsia="lv-LV"/>
        </w:rPr>
        <w:t xml:space="preserve"> ____________________</w:t>
      </w:r>
      <w:r w:rsidR="001166A1">
        <w:rPr>
          <w:rFonts w:ascii="Times New Roman" w:eastAsia="Times New Roman" w:hAnsi="Times New Roman" w:cs="Times New Roman"/>
          <w:sz w:val="24"/>
          <w:szCs w:val="24"/>
          <w:lang w:eastAsia="lv-LV"/>
        </w:rPr>
        <w:t>__________________</w:t>
      </w:r>
      <w:r w:rsidRPr="001166A1">
        <w:rPr>
          <w:rFonts w:ascii="Times New Roman" w:eastAsia="Times New Roman" w:hAnsi="Times New Roman" w:cs="Times New Roman"/>
          <w:sz w:val="24"/>
          <w:szCs w:val="24"/>
          <w:lang w:eastAsia="lv-LV"/>
        </w:rPr>
        <w:t xml:space="preserve">_______________________ </w:t>
      </w:r>
    </w:p>
    <w:p w:rsidR="003C4F0B" w:rsidRPr="001166A1" w:rsidRDefault="003C4F0B" w:rsidP="003C4F0B">
      <w:pPr>
        <w:spacing w:after="0" w:line="240" w:lineRule="auto"/>
        <w:rPr>
          <w:rFonts w:ascii="Times New Roman" w:eastAsia="Times New Roman" w:hAnsi="Times New Roman" w:cs="Times New Roman"/>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Nodarbību laiki</w:t>
      </w:r>
      <w:r w:rsidR="001166A1">
        <w:rPr>
          <w:rFonts w:ascii="Times New Roman" w:eastAsia="Times New Roman" w:hAnsi="Times New Roman" w:cs="Times New Roman"/>
          <w:sz w:val="24"/>
          <w:szCs w:val="24"/>
          <w:lang w:eastAsia="lv-LV"/>
        </w:rPr>
        <w:t>:</w:t>
      </w:r>
    </w:p>
    <w:tbl>
      <w:tblPr>
        <w:tblW w:w="9464" w:type="dxa"/>
        <w:tblLook w:val="00A0" w:firstRow="1" w:lastRow="0" w:firstColumn="1" w:lastColumn="0" w:noHBand="0" w:noVBand="0"/>
      </w:tblPr>
      <w:tblGrid>
        <w:gridCol w:w="1384"/>
        <w:gridCol w:w="3402"/>
        <w:gridCol w:w="1276"/>
        <w:gridCol w:w="3402"/>
      </w:tblGrid>
      <w:tr w:rsidR="003C4F0B" w:rsidRPr="002D058E" w:rsidTr="00536B09">
        <w:tc>
          <w:tcPr>
            <w:tcW w:w="1384"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Pirmdiena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127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Piektdiena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r>
      <w:tr w:rsidR="003C4F0B" w:rsidRPr="002D058E" w:rsidTr="00536B09">
        <w:tc>
          <w:tcPr>
            <w:tcW w:w="1384"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Otrdiena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127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Sestdiena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r>
      <w:tr w:rsidR="003C4F0B" w:rsidRPr="002D058E" w:rsidTr="00536B09">
        <w:tc>
          <w:tcPr>
            <w:tcW w:w="1384"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Trešdiena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127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Svētdiena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r>
      <w:tr w:rsidR="003C4F0B" w:rsidRPr="002D058E" w:rsidTr="00536B09">
        <w:tc>
          <w:tcPr>
            <w:tcW w:w="1384"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Ceturtdiena</w:t>
            </w: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127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3402"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bl>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1166A1" w:rsidRDefault="003C4F0B" w:rsidP="003C4F0B">
      <w:pPr>
        <w:spacing w:after="0" w:line="240" w:lineRule="auto"/>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 xml:space="preserve">Kontaktpersonas </w:t>
      </w:r>
      <w:r w:rsidRPr="001166A1">
        <w:rPr>
          <w:rFonts w:ascii="Times New Roman" w:eastAsia="Times New Roman" w:hAnsi="Times New Roman" w:cs="Times New Roman"/>
          <w:sz w:val="24"/>
          <w:szCs w:val="24"/>
          <w:lang w:eastAsia="lv-LV"/>
        </w:rPr>
        <w:tab/>
        <w:t>vārds, uzvārds</w:t>
      </w:r>
      <w:r w:rsidR="001166A1">
        <w:rPr>
          <w:rFonts w:ascii="Times New Roman" w:eastAsia="Times New Roman" w:hAnsi="Times New Roman" w:cs="Times New Roman"/>
          <w:sz w:val="24"/>
          <w:szCs w:val="24"/>
          <w:lang w:eastAsia="lv-LV"/>
        </w:rPr>
        <w:tab/>
      </w:r>
      <w:r w:rsidR="001166A1">
        <w:rPr>
          <w:rFonts w:ascii="Times New Roman" w:eastAsia="Times New Roman" w:hAnsi="Times New Roman" w:cs="Times New Roman"/>
          <w:sz w:val="24"/>
          <w:szCs w:val="24"/>
          <w:lang w:eastAsia="lv-LV"/>
        </w:rPr>
        <w:tab/>
      </w:r>
      <w:r w:rsidRPr="001166A1">
        <w:rPr>
          <w:rFonts w:ascii="Times New Roman" w:eastAsia="Times New Roman" w:hAnsi="Times New Roman" w:cs="Times New Roman"/>
          <w:sz w:val="24"/>
          <w:szCs w:val="24"/>
          <w:lang w:eastAsia="lv-LV"/>
        </w:rPr>
        <w:t>__</w:t>
      </w:r>
      <w:r w:rsidR="001166A1">
        <w:rPr>
          <w:rFonts w:ascii="Times New Roman" w:eastAsia="Times New Roman" w:hAnsi="Times New Roman" w:cs="Times New Roman"/>
          <w:sz w:val="24"/>
          <w:szCs w:val="24"/>
          <w:lang w:eastAsia="lv-LV"/>
        </w:rPr>
        <w:t>______________________</w:t>
      </w:r>
      <w:r w:rsidRPr="001166A1">
        <w:rPr>
          <w:rFonts w:ascii="Times New Roman" w:eastAsia="Times New Roman" w:hAnsi="Times New Roman" w:cs="Times New Roman"/>
          <w:sz w:val="24"/>
          <w:szCs w:val="24"/>
          <w:lang w:eastAsia="lv-LV"/>
        </w:rPr>
        <w:t>___</w:t>
      </w:r>
    </w:p>
    <w:p w:rsidR="003C4F0B" w:rsidRPr="001166A1" w:rsidRDefault="003C4F0B" w:rsidP="003C4F0B">
      <w:pPr>
        <w:spacing w:after="0" w:line="240" w:lineRule="auto"/>
        <w:ind w:left="1440" w:firstLine="720"/>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 xml:space="preserve">tālruņa Nr. </w:t>
      </w:r>
      <w:r w:rsidR="001166A1">
        <w:rPr>
          <w:rFonts w:ascii="Times New Roman" w:eastAsia="Times New Roman" w:hAnsi="Times New Roman" w:cs="Times New Roman"/>
          <w:sz w:val="24"/>
          <w:szCs w:val="24"/>
          <w:lang w:eastAsia="lv-LV"/>
        </w:rPr>
        <w:tab/>
      </w:r>
      <w:r w:rsidR="001166A1">
        <w:rPr>
          <w:rFonts w:ascii="Times New Roman" w:eastAsia="Times New Roman" w:hAnsi="Times New Roman" w:cs="Times New Roman"/>
          <w:sz w:val="24"/>
          <w:szCs w:val="24"/>
          <w:lang w:eastAsia="lv-LV"/>
        </w:rPr>
        <w:tab/>
      </w:r>
      <w:r w:rsidRPr="001166A1">
        <w:rPr>
          <w:rFonts w:ascii="Times New Roman" w:eastAsia="Times New Roman" w:hAnsi="Times New Roman" w:cs="Times New Roman"/>
          <w:sz w:val="24"/>
          <w:szCs w:val="24"/>
          <w:lang w:eastAsia="lv-LV"/>
        </w:rPr>
        <w:t>________</w:t>
      </w:r>
      <w:r w:rsidR="001166A1">
        <w:rPr>
          <w:rFonts w:ascii="Times New Roman" w:eastAsia="Times New Roman" w:hAnsi="Times New Roman" w:cs="Times New Roman"/>
          <w:sz w:val="24"/>
          <w:szCs w:val="24"/>
          <w:lang w:eastAsia="lv-LV"/>
        </w:rPr>
        <w:t>________________</w:t>
      </w:r>
      <w:r w:rsidRPr="001166A1">
        <w:rPr>
          <w:rFonts w:ascii="Times New Roman" w:eastAsia="Times New Roman" w:hAnsi="Times New Roman" w:cs="Times New Roman"/>
          <w:sz w:val="24"/>
          <w:szCs w:val="24"/>
          <w:lang w:eastAsia="lv-LV"/>
        </w:rPr>
        <w:t>___</w:t>
      </w:r>
    </w:p>
    <w:p w:rsidR="003C4F0B" w:rsidRPr="001166A1" w:rsidRDefault="003C4F0B" w:rsidP="003C4F0B">
      <w:pPr>
        <w:spacing w:after="0" w:line="240" w:lineRule="auto"/>
        <w:ind w:left="1440" w:firstLine="720"/>
        <w:rPr>
          <w:rFonts w:ascii="Times New Roman" w:eastAsia="Times New Roman" w:hAnsi="Times New Roman" w:cs="Times New Roman"/>
          <w:sz w:val="24"/>
          <w:szCs w:val="24"/>
          <w:lang w:eastAsia="lv-LV"/>
        </w:rPr>
      </w:pPr>
      <w:r w:rsidRPr="001166A1">
        <w:rPr>
          <w:rFonts w:ascii="Times New Roman" w:eastAsia="Times New Roman" w:hAnsi="Times New Roman" w:cs="Times New Roman"/>
          <w:sz w:val="24"/>
          <w:szCs w:val="24"/>
          <w:lang w:eastAsia="lv-LV"/>
        </w:rPr>
        <w:t>e-pasts:</w:t>
      </w:r>
      <w:r w:rsidR="001166A1">
        <w:rPr>
          <w:rFonts w:ascii="Times New Roman" w:eastAsia="Times New Roman" w:hAnsi="Times New Roman" w:cs="Times New Roman"/>
          <w:sz w:val="24"/>
          <w:szCs w:val="24"/>
          <w:lang w:eastAsia="lv-LV"/>
        </w:rPr>
        <w:tab/>
      </w:r>
      <w:r w:rsidR="001166A1">
        <w:rPr>
          <w:rFonts w:ascii="Times New Roman" w:eastAsia="Times New Roman" w:hAnsi="Times New Roman" w:cs="Times New Roman"/>
          <w:sz w:val="24"/>
          <w:szCs w:val="24"/>
          <w:lang w:eastAsia="lv-LV"/>
        </w:rPr>
        <w:tab/>
      </w:r>
      <w:r w:rsidRPr="001166A1">
        <w:rPr>
          <w:rFonts w:ascii="Times New Roman" w:eastAsia="Times New Roman" w:hAnsi="Times New Roman" w:cs="Times New Roman"/>
          <w:sz w:val="24"/>
          <w:szCs w:val="24"/>
          <w:lang w:eastAsia="lv-LV"/>
        </w:rPr>
        <w:t>_____________________</w:t>
      </w:r>
      <w:r w:rsidR="001166A1">
        <w:rPr>
          <w:rFonts w:ascii="Times New Roman" w:eastAsia="Times New Roman" w:hAnsi="Times New Roman" w:cs="Times New Roman"/>
          <w:sz w:val="24"/>
          <w:szCs w:val="24"/>
          <w:lang w:eastAsia="lv-LV"/>
        </w:rPr>
        <w:t>____</w:t>
      </w:r>
      <w:r w:rsidRPr="001166A1">
        <w:rPr>
          <w:rFonts w:ascii="Times New Roman" w:eastAsia="Times New Roman" w:hAnsi="Times New Roman" w:cs="Times New Roman"/>
          <w:sz w:val="24"/>
          <w:szCs w:val="24"/>
          <w:lang w:eastAsia="lv-LV"/>
        </w:rPr>
        <w:t>__</w:t>
      </w:r>
    </w:p>
    <w:p w:rsidR="003C4F0B" w:rsidRPr="001166A1" w:rsidRDefault="003C4F0B" w:rsidP="003C4F0B">
      <w:pPr>
        <w:spacing w:after="0" w:line="240" w:lineRule="auto"/>
        <w:rPr>
          <w:rFonts w:ascii="Times New Roman" w:eastAsia="Times New Roman" w:hAnsi="Times New Roman" w:cs="Times New Roman"/>
          <w:sz w:val="24"/>
          <w:szCs w:val="24"/>
          <w:lang w:eastAsia="lv-LV"/>
        </w:rPr>
      </w:pPr>
    </w:p>
    <w:tbl>
      <w:tblPr>
        <w:tblW w:w="9408" w:type="dxa"/>
        <w:tblLook w:val="00A0" w:firstRow="1" w:lastRow="0" w:firstColumn="1" w:lastColumn="0" w:noHBand="0" w:noVBand="0"/>
      </w:tblPr>
      <w:tblGrid>
        <w:gridCol w:w="2696"/>
        <w:gridCol w:w="3466"/>
        <w:gridCol w:w="3246"/>
      </w:tblGrid>
      <w:tr w:rsidR="003C4F0B" w:rsidRPr="002D058E" w:rsidTr="00536B09">
        <w:tc>
          <w:tcPr>
            <w:tcW w:w="269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w:t>
            </w:r>
          </w:p>
        </w:tc>
        <w:tc>
          <w:tcPr>
            <w:tcW w:w="346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324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w:t>
            </w:r>
          </w:p>
        </w:tc>
      </w:tr>
      <w:tr w:rsidR="003C4F0B" w:rsidRPr="00243340" w:rsidTr="00536B09">
        <w:tc>
          <w:tcPr>
            <w:tcW w:w="2696" w:type="dxa"/>
          </w:tcPr>
          <w:p w:rsidR="003C4F0B" w:rsidRPr="00243340" w:rsidRDefault="003C4F0B" w:rsidP="00536B09">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(datums)</w:t>
            </w:r>
          </w:p>
        </w:tc>
        <w:tc>
          <w:tcPr>
            <w:tcW w:w="3466" w:type="dxa"/>
          </w:tcPr>
          <w:p w:rsidR="003C4F0B" w:rsidRPr="00243340" w:rsidRDefault="003C4F0B" w:rsidP="00536B09">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(kolektīva vadītāja paraksts)</w:t>
            </w:r>
          </w:p>
        </w:tc>
        <w:tc>
          <w:tcPr>
            <w:tcW w:w="3246" w:type="dxa"/>
          </w:tcPr>
          <w:p w:rsidR="003C4F0B" w:rsidRPr="00243340" w:rsidRDefault="003C4F0B" w:rsidP="00536B09">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(atšifrējums)</w:t>
            </w:r>
          </w:p>
        </w:tc>
      </w:tr>
    </w:tbl>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sz w:val="24"/>
          <w:szCs w:val="24"/>
          <w:lang w:eastAsia="lv-LV"/>
        </w:rPr>
      </w:pPr>
    </w:p>
    <w:p w:rsidR="003C4F0B" w:rsidRPr="002D058E" w:rsidRDefault="003C4F0B" w:rsidP="003C4F0B">
      <w:pPr>
        <w:spacing w:after="0" w:line="240" w:lineRule="auto"/>
        <w:rPr>
          <w:rFonts w:ascii="Times New Roman" w:eastAsia="Times New Roman" w:hAnsi="Times New Roman" w:cs="Times New Roman"/>
          <w:b/>
          <w:sz w:val="24"/>
          <w:szCs w:val="24"/>
          <w:lang w:eastAsia="lv-LV"/>
        </w:rPr>
      </w:pPr>
      <w:r w:rsidRPr="002D058E">
        <w:rPr>
          <w:rFonts w:ascii="Times New Roman" w:eastAsia="Times New Roman" w:hAnsi="Times New Roman" w:cs="Times New Roman"/>
          <w:b/>
          <w:sz w:val="24"/>
          <w:szCs w:val="24"/>
          <w:lang w:eastAsia="lv-LV"/>
        </w:rPr>
        <w:t>SASKAŅOTS:</w:t>
      </w:r>
    </w:p>
    <w:p w:rsidR="003C4F0B" w:rsidRPr="002D058E" w:rsidRDefault="003C4F0B" w:rsidP="003C4F0B">
      <w:pPr>
        <w:spacing w:after="0" w:line="240" w:lineRule="auto"/>
        <w:rPr>
          <w:rFonts w:ascii="Times New Roman" w:eastAsia="Times New Roman" w:hAnsi="Times New Roman" w:cs="Times New Roman"/>
          <w:b/>
          <w:sz w:val="24"/>
          <w:szCs w:val="24"/>
          <w:lang w:eastAsia="lv-LV"/>
        </w:rPr>
      </w:pPr>
    </w:p>
    <w:tbl>
      <w:tblPr>
        <w:tblW w:w="9408" w:type="dxa"/>
        <w:tblLook w:val="00A0" w:firstRow="1" w:lastRow="0" w:firstColumn="1" w:lastColumn="0" w:noHBand="0" w:noVBand="0"/>
      </w:tblPr>
      <w:tblGrid>
        <w:gridCol w:w="2696"/>
        <w:gridCol w:w="3466"/>
        <w:gridCol w:w="3246"/>
      </w:tblGrid>
      <w:tr w:rsidR="003C4F0B" w:rsidRPr="002D058E" w:rsidTr="00536B09">
        <w:tc>
          <w:tcPr>
            <w:tcW w:w="269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w:t>
            </w:r>
          </w:p>
        </w:tc>
        <w:tc>
          <w:tcPr>
            <w:tcW w:w="346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w:t>
            </w:r>
          </w:p>
        </w:tc>
        <w:tc>
          <w:tcPr>
            <w:tcW w:w="3246"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w:t>
            </w:r>
          </w:p>
        </w:tc>
      </w:tr>
      <w:tr w:rsidR="003C4F0B" w:rsidRPr="00243340" w:rsidTr="00536B09">
        <w:tc>
          <w:tcPr>
            <w:tcW w:w="2696" w:type="dxa"/>
          </w:tcPr>
          <w:p w:rsidR="003C4F0B" w:rsidRPr="00243340" w:rsidRDefault="003C4F0B" w:rsidP="00536B09">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(datums)</w:t>
            </w:r>
          </w:p>
        </w:tc>
        <w:tc>
          <w:tcPr>
            <w:tcW w:w="3466" w:type="dxa"/>
          </w:tcPr>
          <w:p w:rsidR="003C4F0B" w:rsidRPr="00243340" w:rsidRDefault="003C4F0B" w:rsidP="00536B09">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(kultūras/tautas nama vadītājs)</w:t>
            </w:r>
          </w:p>
        </w:tc>
        <w:tc>
          <w:tcPr>
            <w:tcW w:w="3246" w:type="dxa"/>
          </w:tcPr>
          <w:p w:rsidR="003C4F0B" w:rsidRPr="00243340" w:rsidRDefault="003C4F0B" w:rsidP="00536B09">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(atšifrējums)</w:t>
            </w:r>
          </w:p>
        </w:tc>
      </w:tr>
    </w:tbl>
    <w:p w:rsidR="003C4F0B" w:rsidRPr="002D058E" w:rsidRDefault="003C4F0B" w:rsidP="003C4F0B">
      <w:pPr>
        <w:spacing w:after="0" w:line="240" w:lineRule="auto"/>
        <w:rPr>
          <w:rFonts w:ascii="Times New Roman" w:eastAsia="Times New Roman" w:hAnsi="Times New Roman" w:cs="Times New Roman"/>
          <w:i/>
          <w:sz w:val="20"/>
          <w:szCs w:val="20"/>
          <w:lang w:eastAsia="lv-LV"/>
        </w:rPr>
      </w:pPr>
    </w:p>
    <w:p w:rsidR="003C4F0B" w:rsidRDefault="003C4F0B" w:rsidP="003C4F0B">
      <w:pP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br w:type="page"/>
      </w:r>
    </w:p>
    <w:p w:rsidR="001166A1" w:rsidRPr="006E7277" w:rsidRDefault="001166A1" w:rsidP="001166A1">
      <w:pPr>
        <w:spacing w:after="0" w:line="240" w:lineRule="auto"/>
        <w:ind w:left="5760" w:firstLine="720"/>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r w:rsidRPr="006E7277">
        <w:rPr>
          <w:rFonts w:ascii="Times New Roman" w:eastAsia="Times New Roman" w:hAnsi="Times New Roman" w:cs="Times New Roman"/>
          <w:lang w:eastAsia="lv-LV"/>
        </w:rPr>
        <w:t>.pielikums</w:t>
      </w:r>
    </w:p>
    <w:p w:rsidR="001166A1" w:rsidRDefault="001166A1" w:rsidP="001166A1">
      <w:pPr>
        <w:spacing w:after="0" w:line="240" w:lineRule="auto"/>
        <w:jc w:val="right"/>
        <w:rPr>
          <w:rFonts w:ascii="Times New Roman" w:eastAsia="Times New Roman" w:hAnsi="Times New Roman" w:cs="Times New Roman"/>
          <w:lang w:eastAsia="lv-LV"/>
        </w:rPr>
      </w:pPr>
      <w:r w:rsidRPr="006E7277">
        <w:rPr>
          <w:rFonts w:ascii="Times New Roman" w:eastAsia="Times New Roman" w:hAnsi="Times New Roman" w:cs="Times New Roman"/>
          <w:lang w:eastAsia="lv-LV"/>
        </w:rPr>
        <w:t xml:space="preserve">pie Priekules novada pašvaldības </w:t>
      </w:r>
    </w:p>
    <w:p w:rsidR="003C4F0B" w:rsidRDefault="001166A1" w:rsidP="001166A1">
      <w:pPr>
        <w:spacing w:after="0" w:line="240" w:lineRule="auto"/>
        <w:jc w:val="right"/>
        <w:rPr>
          <w:rFonts w:ascii="Times New Roman" w:eastAsia="Times New Roman" w:hAnsi="Times New Roman" w:cs="Times New Roman"/>
          <w:lang w:eastAsia="lv-LV"/>
        </w:rPr>
      </w:pPr>
      <w:r w:rsidRPr="006E7277">
        <w:rPr>
          <w:rFonts w:ascii="Times New Roman" w:eastAsia="Times New Roman" w:hAnsi="Times New Roman" w:cs="Times New Roman"/>
          <w:lang w:eastAsia="lv-LV"/>
        </w:rPr>
        <w:t>kultūras nodaļas nolikuma</w:t>
      </w:r>
    </w:p>
    <w:p w:rsidR="001166A1" w:rsidRPr="002D058E" w:rsidRDefault="001166A1" w:rsidP="001166A1">
      <w:pPr>
        <w:spacing w:after="0" w:line="240" w:lineRule="auto"/>
        <w:jc w:val="right"/>
        <w:rPr>
          <w:rFonts w:ascii="Times New Roman" w:eastAsia="Times New Roman" w:hAnsi="Times New Roman" w:cs="Times New Roman"/>
          <w:sz w:val="24"/>
          <w:szCs w:val="24"/>
          <w:lang w:eastAsia="lv-LV"/>
        </w:rPr>
      </w:pPr>
    </w:p>
    <w:p w:rsidR="003C4F0B" w:rsidRPr="002D058E" w:rsidRDefault="003C4F0B" w:rsidP="001166A1">
      <w:pPr>
        <w:spacing w:after="0" w:line="240" w:lineRule="auto"/>
        <w:jc w:val="center"/>
        <w:rPr>
          <w:rFonts w:ascii="Times New Roman" w:eastAsia="Times New Roman" w:hAnsi="Times New Roman" w:cs="Times New Roman"/>
          <w:caps/>
          <w:sz w:val="24"/>
          <w:szCs w:val="24"/>
        </w:rPr>
      </w:pPr>
      <w:r w:rsidRPr="002D058E">
        <w:rPr>
          <w:rFonts w:ascii="Times New Roman" w:eastAsia="Times New Roman" w:hAnsi="Times New Roman" w:cs="Times New Roman"/>
          <w:caps/>
          <w:sz w:val="24"/>
          <w:szCs w:val="24"/>
        </w:rPr>
        <w:t>______________________________________________</w:t>
      </w:r>
    </w:p>
    <w:p w:rsidR="003C4F0B" w:rsidRPr="002D058E" w:rsidRDefault="003C4F0B" w:rsidP="003C4F0B">
      <w:pPr>
        <w:spacing w:after="120" w:line="240" w:lineRule="auto"/>
        <w:jc w:val="center"/>
        <w:rPr>
          <w:rFonts w:ascii="Times New Roman" w:eastAsia="Times New Roman" w:hAnsi="Times New Roman" w:cs="Times New Roman"/>
          <w:sz w:val="18"/>
          <w:szCs w:val="18"/>
        </w:rPr>
      </w:pPr>
      <w:r w:rsidRPr="002D058E">
        <w:rPr>
          <w:rFonts w:ascii="Times New Roman" w:eastAsia="Times New Roman" w:hAnsi="Times New Roman" w:cs="Times New Roman"/>
          <w:i/>
          <w:sz w:val="18"/>
          <w:szCs w:val="18"/>
        </w:rPr>
        <w:t>(kolektīva nosaukums)</w:t>
      </w:r>
    </w:p>
    <w:p w:rsidR="003C4F0B" w:rsidRPr="002D058E" w:rsidRDefault="003C4F0B" w:rsidP="003C4F0B">
      <w:pPr>
        <w:spacing w:after="120" w:line="240" w:lineRule="auto"/>
        <w:jc w:val="center"/>
        <w:rPr>
          <w:rFonts w:ascii="Times New Roman" w:eastAsia="Times New Roman" w:hAnsi="Times New Roman" w:cs="Times New Roman"/>
          <w:sz w:val="24"/>
          <w:szCs w:val="24"/>
        </w:rPr>
      </w:pPr>
      <w:r w:rsidRPr="002D058E">
        <w:rPr>
          <w:rFonts w:ascii="Times New Roman" w:eastAsia="Times New Roman" w:hAnsi="Times New Roman" w:cs="Times New Roman"/>
          <w:caps/>
          <w:sz w:val="24"/>
          <w:szCs w:val="24"/>
        </w:rPr>
        <w:t xml:space="preserve">20___./20___. </w:t>
      </w:r>
      <w:r w:rsidRPr="002D058E">
        <w:rPr>
          <w:rFonts w:ascii="Times New Roman" w:eastAsia="Times New Roman" w:hAnsi="Times New Roman" w:cs="Times New Roman"/>
          <w:sz w:val="24"/>
          <w:szCs w:val="24"/>
        </w:rPr>
        <w:t>gada darbības sezonas</w:t>
      </w:r>
    </w:p>
    <w:p w:rsidR="003C4F0B" w:rsidRPr="001166A1" w:rsidRDefault="001166A1" w:rsidP="003C4F0B">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DARBA PLĀNS</w:t>
      </w:r>
      <w:r w:rsidR="003C4F0B" w:rsidRPr="001166A1">
        <w:rPr>
          <w:rFonts w:ascii="Times New Roman" w:eastAsia="Times New Roman" w:hAnsi="Times New Roman" w:cs="Times New Roman"/>
          <w:b/>
          <w:sz w:val="28"/>
          <w:szCs w:val="28"/>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1559"/>
        <w:gridCol w:w="284"/>
        <w:gridCol w:w="1559"/>
        <w:gridCol w:w="142"/>
        <w:gridCol w:w="2441"/>
      </w:tblGrid>
      <w:tr w:rsidR="003C4F0B" w:rsidRPr="002D058E" w:rsidTr="00536B09">
        <w:tc>
          <w:tcPr>
            <w:tcW w:w="9637" w:type="dxa"/>
            <w:gridSpan w:val="7"/>
          </w:tcPr>
          <w:p w:rsidR="003C4F0B" w:rsidRPr="002D058E" w:rsidRDefault="003C4F0B" w:rsidP="00536B09">
            <w:pPr>
              <w:spacing w:after="0" w:line="240" w:lineRule="auto"/>
              <w:jc w:val="center"/>
              <w:rPr>
                <w:rFonts w:ascii="Times New Roman" w:eastAsia="Times New Roman" w:hAnsi="Times New Roman" w:cs="Times New Roman"/>
                <w:b/>
                <w:sz w:val="24"/>
                <w:szCs w:val="24"/>
                <w:lang w:eastAsia="lv-LV"/>
              </w:rPr>
            </w:pPr>
            <w:r w:rsidRPr="002D058E">
              <w:rPr>
                <w:rFonts w:ascii="Times New Roman" w:eastAsia="Times New Roman" w:hAnsi="Times New Roman" w:cs="Times New Roman"/>
                <w:b/>
                <w:sz w:val="24"/>
                <w:szCs w:val="24"/>
                <w:lang w:eastAsia="lv-LV"/>
              </w:rPr>
              <w:t>Plānotās vietējās, novada</w:t>
            </w:r>
            <w:r w:rsidR="001166A1">
              <w:rPr>
                <w:rFonts w:ascii="Times New Roman" w:eastAsia="Times New Roman" w:hAnsi="Times New Roman" w:cs="Times New Roman"/>
                <w:b/>
                <w:sz w:val="24"/>
                <w:szCs w:val="24"/>
                <w:lang w:eastAsia="lv-LV"/>
              </w:rPr>
              <w:t>, reģiona</w:t>
            </w:r>
            <w:r w:rsidRPr="002D058E">
              <w:rPr>
                <w:rFonts w:ascii="Times New Roman" w:eastAsia="Times New Roman" w:hAnsi="Times New Roman" w:cs="Times New Roman"/>
                <w:b/>
                <w:sz w:val="24"/>
                <w:szCs w:val="24"/>
                <w:lang w:eastAsia="lv-LV"/>
              </w:rPr>
              <w:t xml:space="preserve"> vai valsts mēroga norises</w:t>
            </w:r>
          </w:p>
        </w:tc>
      </w:tr>
      <w:tr w:rsidR="003C4F0B" w:rsidRPr="002D058E" w:rsidTr="00536B09">
        <w:tc>
          <w:tcPr>
            <w:tcW w:w="3652" w:type="dxa"/>
            <w:gridSpan w:val="2"/>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Norises pa mēnešiem</w:t>
            </w:r>
          </w:p>
        </w:tc>
        <w:tc>
          <w:tcPr>
            <w:tcW w:w="1843" w:type="dxa"/>
            <w:gridSpan w:val="2"/>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Plānotā pasākuma norises vieta</w:t>
            </w:r>
          </w:p>
        </w:tc>
        <w:tc>
          <w:tcPr>
            <w:tcW w:w="1701" w:type="dxa"/>
            <w:gridSpan w:val="2"/>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Plānotais norises datums</w:t>
            </w:r>
          </w:p>
        </w:tc>
        <w:tc>
          <w:tcPr>
            <w:tcW w:w="2441" w:type="dxa"/>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Rīkotāji, sadarbības partneri</w:t>
            </w: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OKTOBRIS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NOVEMBRIS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DECEMBRIS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JANVĀRIS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FEBRUĀRIS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MARTS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APRĪLIS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MAIJS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ind w:left="27"/>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JŪNIJS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JŪLIJS</w:t>
            </w: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r w:rsidR="003C4F0B" w:rsidRPr="002D058E" w:rsidTr="00536B09">
        <w:tc>
          <w:tcPr>
            <w:tcW w:w="3652"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01"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24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c>
          <w:tcPr>
            <w:tcW w:w="9637" w:type="dxa"/>
            <w:gridSpan w:val="7"/>
          </w:tcPr>
          <w:p w:rsidR="003C4F0B" w:rsidRPr="002D058E" w:rsidRDefault="003C4F0B" w:rsidP="00536B09">
            <w:pPr>
              <w:spacing w:after="0" w:line="240" w:lineRule="auto"/>
              <w:jc w:val="center"/>
              <w:rPr>
                <w:rFonts w:ascii="Times New Roman" w:eastAsia="Times New Roman" w:hAnsi="Times New Roman" w:cs="Times New Roman"/>
                <w:b/>
                <w:sz w:val="24"/>
                <w:szCs w:val="24"/>
                <w:lang w:eastAsia="lv-LV"/>
              </w:rPr>
            </w:pPr>
            <w:r w:rsidRPr="002D058E">
              <w:rPr>
                <w:rFonts w:ascii="Times New Roman" w:eastAsia="Times New Roman" w:hAnsi="Times New Roman" w:cs="Times New Roman"/>
                <w:b/>
                <w:sz w:val="24"/>
                <w:szCs w:val="24"/>
                <w:lang w:eastAsia="lv-LV"/>
              </w:rPr>
              <w:t>Plānotā dalība starptautiskajās norisēs</w:t>
            </w:r>
          </w:p>
        </w:tc>
      </w:tr>
      <w:tr w:rsidR="003C4F0B" w:rsidRPr="002D058E" w:rsidTr="00536B09">
        <w:tc>
          <w:tcPr>
            <w:tcW w:w="3085" w:type="dxa"/>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Norises nosaukums</w:t>
            </w:r>
          </w:p>
        </w:tc>
        <w:tc>
          <w:tcPr>
            <w:tcW w:w="2126" w:type="dxa"/>
            <w:gridSpan w:val="2"/>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Plānotā pasākuma norises vieta</w:t>
            </w:r>
          </w:p>
        </w:tc>
        <w:tc>
          <w:tcPr>
            <w:tcW w:w="1843" w:type="dxa"/>
            <w:gridSpan w:val="2"/>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Plānotais norises datums</w:t>
            </w:r>
          </w:p>
        </w:tc>
        <w:tc>
          <w:tcPr>
            <w:tcW w:w="2583" w:type="dxa"/>
            <w:gridSpan w:val="2"/>
          </w:tcPr>
          <w:p w:rsidR="003C4F0B" w:rsidRPr="002D058E" w:rsidRDefault="003C4F0B" w:rsidP="00536B09">
            <w:pPr>
              <w:spacing w:after="0" w:line="240" w:lineRule="auto"/>
              <w:jc w:val="center"/>
              <w:rPr>
                <w:rFonts w:ascii="Times New Roman" w:eastAsia="Times New Roman" w:hAnsi="Times New Roman" w:cs="Times New Roman"/>
                <w:sz w:val="20"/>
                <w:szCs w:val="20"/>
                <w:lang w:eastAsia="lv-LV"/>
              </w:rPr>
            </w:pPr>
            <w:r w:rsidRPr="002D058E">
              <w:rPr>
                <w:rFonts w:ascii="Times New Roman" w:eastAsia="Times New Roman" w:hAnsi="Times New Roman" w:cs="Times New Roman"/>
                <w:sz w:val="20"/>
                <w:szCs w:val="20"/>
                <w:lang w:eastAsia="lv-LV"/>
              </w:rPr>
              <w:t>Rīkotāji, sadarbības partneri</w:t>
            </w:r>
          </w:p>
        </w:tc>
      </w:tr>
      <w:tr w:rsidR="003C4F0B" w:rsidRPr="002D058E" w:rsidTr="00536B09">
        <w:tc>
          <w:tcPr>
            <w:tcW w:w="3085" w:type="dxa"/>
          </w:tcPr>
          <w:p w:rsidR="003C4F0B" w:rsidRPr="002D058E" w:rsidRDefault="003C4F0B" w:rsidP="00536B09">
            <w:pPr>
              <w:spacing w:after="0" w:line="240" w:lineRule="auto"/>
              <w:rPr>
                <w:rFonts w:ascii="Times New Roman" w:eastAsia="Times New Roman" w:hAnsi="Times New Roman" w:cs="Times New Roman"/>
                <w:b/>
                <w:color w:val="FF0000"/>
                <w:sz w:val="24"/>
                <w:szCs w:val="24"/>
                <w:lang w:eastAsia="lv-LV"/>
              </w:rPr>
            </w:pPr>
          </w:p>
        </w:tc>
        <w:tc>
          <w:tcPr>
            <w:tcW w:w="2126"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58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r w:rsidR="003C4F0B" w:rsidRPr="002D058E" w:rsidTr="00536B09">
        <w:tc>
          <w:tcPr>
            <w:tcW w:w="3085" w:type="dxa"/>
          </w:tcPr>
          <w:p w:rsidR="003C4F0B" w:rsidRPr="002D058E" w:rsidRDefault="003C4F0B" w:rsidP="00536B09">
            <w:pPr>
              <w:spacing w:after="0" w:line="240" w:lineRule="auto"/>
              <w:rPr>
                <w:rFonts w:ascii="Times New Roman" w:eastAsia="Times New Roman" w:hAnsi="Times New Roman" w:cs="Times New Roman"/>
                <w:b/>
                <w:color w:val="FF0000"/>
                <w:sz w:val="24"/>
                <w:szCs w:val="24"/>
                <w:lang w:eastAsia="lv-LV"/>
              </w:rPr>
            </w:pPr>
          </w:p>
        </w:tc>
        <w:tc>
          <w:tcPr>
            <w:tcW w:w="2126"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58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r w:rsidR="003C4F0B" w:rsidRPr="002D058E" w:rsidTr="00536B09">
        <w:tc>
          <w:tcPr>
            <w:tcW w:w="3085" w:type="dxa"/>
          </w:tcPr>
          <w:p w:rsidR="003C4F0B" w:rsidRPr="002D058E" w:rsidRDefault="003C4F0B" w:rsidP="00536B09">
            <w:pPr>
              <w:spacing w:after="0" w:line="240" w:lineRule="auto"/>
              <w:rPr>
                <w:rFonts w:ascii="Times New Roman" w:eastAsia="Times New Roman" w:hAnsi="Times New Roman" w:cs="Times New Roman"/>
                <w:b/>
                <w:color w:val="FF0000"/>
                <w:sz w:val="24"/>
                <w:szCs w:val="24"/>
                <w:lang w:eastAsia="lv-LV"/>
              </w:rPr>
            </w:pPr>
          </w:p>
        </w:tc>
        <w:tc>
          <w:tcPr>
            <w:tcW w:w="2126"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184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c>
          <w:tcPr>
            <w:tcW w:w="2583" w:type="dxa"/>
            <w:gridSpan w:val="2"/>
          </w:tcPr>
          <w:p w:rsidR="003C4F0B" w:rsidRPr="002D058E" w:rsidRDefault="003C4F0B" w:rsidP="00536B09">
            <w:pPr>
              <w:spacing w:after="0" w:line="240" w:lineRule="auto"/>
              <w:rPr>
                <w:rFonts w:ascii="Times New Roman" w:eastAsia="Times New Roman" w:hAnsi="Times New Roman" w:cs="Times New Roman"/>
                <w:b/>
                <w:sz w:val="24"/>
                <w:szCs w:val="24"/>
                <w:lang w:eastAsia="lv-LV"/>
              </w:rPr>
            </w:pPr>
          </w:p>
        </w:tc>
      </w:tr>
    </w:tbl>
    <w:p w:rsidR="003C4F0B" w:rsidRPr="002D058E" w:rsidRDefault="003C4F0B" w:rsidP="003C4F0B">
      <w:pPr>
        <w:spacing w:after="0" w:line="240" w:lineRule="auto"/>
        <w:jc w:val="both"/>
        <w:rPr>
          <w:rFonts w:ascii="Times New Roman" w:eastAsia="Times New Roman" w:hAnsi="Times New Roman" w:cs="Times New Roman"/>
          <w:sz w:val="24"/>
          <w:szCs w:val="24"/>
          <w:lang w:eastAsia="lv-LV"/>
        </w:rPr>
      </w:pPr>
    </w:p>
    <w:tbl>
      <w:tblPr>
        <w:tblW w:w="9408" w:type="dxa"/>
        <w:tblLook w:val="00A0" w:firstRow="1" w:lastRow="0" w:firstColumn="1" w:lastColumn="0" w:noHBand="0" w:noVBand="0"/>
      </w:tblPr>
      <w:tblGrid>
        <w:gridCol w:w="2696"/>
        <w:gridCol w:w="3466"/>
        <w:gridCol w:w="3246"/>
      </w:tblGrid>
      <w:tr w:rsidR="001166A1" w:rsidRPr="002D058E" w:rsidTr="009D60D2">
        <w:tc>
          <w:tcPr>
            <w:tcW w:w="2696" w:type="dxa"/>
          </w:tcPr>
          <w:p w:rsidR="001166A1" w:rsidRPr="002D058E" w:rsidRDefault="001166A1" w:rsidP="009D60D2">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w:t>
            </w:r>
          </w:p>
        </w:tc>
        <w:tc>
          <w:tcPr>
            <w:tcW w:w="3466" w:type="dxa"/>
          </w:tcPr>
          <w:p w:rsidR="001166A1" w:rsidRPr="002D058E" w:rsidRDefault="001166A1" w:rsidP="009D60D2">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3246" w:type="dxa"/>
          </w:tcPr>
          <w:p w:rsidR="001166A1" w:rsidRPr="002D058E" w:rsidRDefault="001166A1" w:rsidP="009D60D2">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w:t>
            </w:r>
          </w:p>
        </w:tc>
      </w:tr>
      <w:tr w:rsidR="001166A1" w:rsidRPr="00243340" w:rsidTr="009D60D2">
        <w:tc>
          <w:tcPr>
            <w:tcW w:w="2696" w:type="dxa"/>
          </w:tcPr>
          <w:p w:rsidR="001166A1" w:rsidRPr="00243340" w:rsidRDefault="001166A1" w:rsidP="009D60D2">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(datums)</w:t>
            </w:r>
          </w:p>
        </w:tc>
        <w:tc>
          <w:tcPr>
            <w:tcW w:w="3466" w:type="dxa"/>
          </w:tcPr>
          <w:p w:rsidR="001166A1" w:rsidRPr="00243340" w:rsidRDefault="001166A1" w:rsidP="009D60D2">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(kolektīva vadītāja paraksts)</w:t>
            </w:r>
          </w:p>
        </w:tc>
        <w:tc>
          <w:tcPr>
            <w:tcW w:w="3246" w:type="dxa"/>
          </w:tcPr>
          <w:p w:rsidR="001166A1" w:rsidRPr="00243340" w:rsidRDefault="001166A1" w:rsidP="009D60D2">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(atšifrējums)</w:t>
            </w:r>
          </w:p>
        </w:tc>
      </w:tr>
    </w:tbl>
    <w:p w:rsidR="003C4F0B" w:rsidRDefault="003C4F0B" w:rsidP="003C4F0B">
      <w:pPr>
        <w:rPr>
          <w:rFonts w:ascii="Times New Roman" w:eastAsia="Times New Roman" w:hAnsi="Times New Roman" w:cs="Times New Roman"/>
          <w:i/>
          <w:sz w:val="20"/>
          <w:szCs w:val="20"/>
          <w:lang w:eastAsia="lv-LV"/>
        </w:rPr>
      </w:pPr>
    </w:p>
    <w:p w:rsidR="001166A1" w:rsidRPr="006E7277" w:rsidRDefault="001166A1" w:rsidP="001166A1">
      <w:pPr>
        <w:spacing w:after="0" w:line="240" w:lineRule="auto"/>
        <w:ind w:left="5760" w:firstLine="720"/>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r w:rsidRPr="006E7277">
        <w:rPr>
          <w:rFonts w:ascii="Times New Roman" w:eastAsia="Times New Roman" w:hAnsi="Times New Roman" w:cs="Times New Roman"/>
          <w:lang w:eastAsia="lv-LV"/>
        </w:rPr>
        <w:t>.pielikums</w:t>
      </w:r>
    </w:p>
    <w:p w:rsidR="001166A1" w:rsidRDefault="001166A1" w:rsidP="001166A1">
      <w:pPr>
        <w:spacing w:after="0" w:line="240" w:lineRule="auto"/>
        <w:jc w:val="right"/>
        <w:rPr>
          <w:rFonts w:ascii="Times New Roman" w:eastAsia="Times New Roman" w:hAnsi="Times New Roman" w:cs="Times New Roman"/>
          <w:lang w:eastAsia="lv-LV"/>
        </w:rPr>
      </w:pPr>
      <w:r w:rsidRPr="006E7277">
        <w:rPr>
          <w:rFonts w:ascii="Times New Roman" w:eastAsia="Times New Roman" w:hAnsi="Times New Roman" w:cs="Times New Roman"/>
          <w:lang w:eastAsia="lv-LV"/>
        </w:rPr>
        <w:t xml:space="preserve">pie Priekules novada pašvaldības </w:t>
      </w:r>
    </w:p>
    <w:p w:rsidR="001166A1" w:rsidRDefault="001166A1" w:rsidP="001166A1">
      <w:pPr>
        <w:spacing w:after="0" w:line="240" w:lineRule="auto"/>
        <w:jc w:val="right"/>
        <w:rPr>
          <w:rFonts w:ascii="Times New Roman" w:eastAsia="Times New Roman" w:hAnsi="Times New Roman" w:cs="Times New Roman"/>
          <w:lang w:eastAsia="lv-LV"/>
        </w:rPr>
      </w:pPr>
      <w:r w:rsidRPr="006E7277">
        <w:rPr>
          <w:rFonts w:ascii="Times New Roman" w:eastAsia="Times New Roman" w:hAnsi="Times New Roman" w:cs="Times New Roman"/>
          <w:lang w:eastAsia="lv-LV"/>
        </w:rPr>
        <w:t>kultūras nodaļas nolikuma</w:t>
      </w:r>
    </w:p>
    <w:p w:rsidR="001166A1" w:rsidRDefault="001166A1" w:rsidP="001166A1">
      <w:pPr>
        <w:spacing w:after="0" w:line="240" w:lineRule="auto"/>
        <w:jc w:val="center"/>
        <w:rPr>
          <w:rFonts w:ascii="Times New Roman" w:eastAsia="Times New Roman" w:hAnsi="Times New Roman" w:cs="Times New Roman"/>
          <w:lang w:eastAsia="lv-LV"/>
        </w:rPr>
      </w:pPr>
    </w:p>
    <w:p w:rsidR="003C4F0B" w:rsidRPr="002D058E" w:rsidRDefault="001166A1" w:rsidP="001166A1">
      <w:pPr>
        <w:spacing w:after="0" w:line="240" w:lineRule="auto"/>
        <w:jc w:val="center"/>
        <w:rPr>
          <w:rFonts w:ascii="Times New Roman" w:eastAsia="Times New Roman" w:hAnsi="Times New Roman" w:cs="Times New Roman"/>
          <w:caps/>
          <w:sz w:val="24"/>
          <w:szCs w:val="24"/>
        </w:rPr>
      </w:pPr>
      <w:r w:rsidRPr="002D058E">
        <w:rPr>
          <w:rFonts w:ascii="Times New Roman" w:eastAsia="Times New Roman" w:hAnsi="Times New Roman" w:cs="Times New Roman"/>
          <w:caps/>
          <w:sz w:val="24"/>
          <w:szCs w:val="24"/>
        </w:rPr>
        <w:t xml:space="preserve"> </w:t>
      </w:r>
      <w:r w:rsidR="003C4F0B" w:rsidRPr="002D058E">
        <w:rPr>
          <w:rFonts w:ascii="Times New Roman" w:eastAsia="Times New Roman" w:hAnsi="Times New Roman" w:cs="Times New Roman"/>
          <w:caps/>
          <w:sz w:val="24"/>
          <w:szCs w:val="24"/>
        </w:rPr>
        <w:t>_______________________________________________</w:t>
      </w:r>
    </w:p>
    <w:p w:rsidR="003C4F0B" w:rsidRPr="002D058E" w:rsidRDefault="003C4F0B" w:rsidP="003C4F0B">
      <w:pPr>
        <w:spacing w:after="0" w:line="240" w:lineRule="auto"/>
        <w:rPr>
          <w:rFonts w:ascii="Times New Roman" w:eastAsia="Times New Roman" w:hAnsi="Times New Roman" w:cs="Times New Roman"/>
          <w:b/>
          <w:sz w:val="24"/>
          <w:szCs w:val="24"/>
        </w:rPr>
      </w:pPr>
      <w:r w:rsidRPr="002D058E">
        <w:rPr>
          <w:rFonts w:ascii="Times New Roman" w:eastAsia="Times New Roman" w:hAnsi="Times New Roman" w:cs="Times New Roman"/>
          <w:i/>
          <w:sz w:val="20"/>
          <w:szCs w:val="24"/>
        </w:rPr>
        <w:t xml:space="preserve">                                                                           (kolektīva nosaukums)</w:t>
      </w:r>
    </w:p>
    <w:p w:rsidR="003C4F0B" w:rsidRPr="002D058E" w:rsidRDefault="003C4F0B" w:rsidP="003C4F0B">
      <w:pPr>
        <w:spacing w:after="0" w:line="240" w:lineRule="auto"/>
        <w:jc w:val="center"/>
        <w:rPr>
          <w:rFonts w:ascii="Times New Roman" w:eastAsia="Times New Roman" w:hAnsi="Times New Roman" w:cs="Times New Roman"/>
          <w:caps/>
          <w:sz w:val="24"/>
          <w:szCs w:val="24"/>
        </w:rPr>
      </w:pPr>
    </w:p>
    <w:p w:rsidR="003C4F0B" w:rsidRPr="002D058E" w:rsidRDefault="003C4F0B" w:rsidP="003C4F0B">
      <w:pPr>
        <w:spacing w:after="0" w:line="240" w:lineRule="auto"/>
        <w:jc w:val="center"/>
        <w:rPr>
          <w:rFonts w:ascii="Times New Roman" w:eastAsia="Times New Roman" w:hAnsi="Times New Roman" w:cs="Times New Roman"/>
          <w:sz w:val="24"/>
          <w:szCs w:val="24"/>
        </w:rPr>
      </w:pPr>
      <w:r w:rsidRPr="002D058E">
        <w:rPr>
          <w:rFonts w:ascii="Times New Roman" w:eastAsia="Times New Roman" w:hAnsi="Times New Roman" w:cs="Times New Roman"/>
          <w:caps/>
          <w:sz w:val="24"/>
          <w:szCs w:val="24"/>
        </w:rPr>
        <w:t xml:space="preserve">20___./20___. </w:t>
      </w:r>
      <w:r w:rsidRPr="002D058E">
        <w:rPr>
          <w:rFonts w:ascii="Times New Roman" w:eastAsia="Times New Roman" w:hAnsi="Times New Roman" w:cs="Times New Roman"/>
          <w:sz w:val="24"/>
          <w:szCs w:val="24"/>
        </w:rPr>
        <w:t>gada</w:t>
      </w:r>
    </w:p>
    <w:p w:rsidR="003C4F0B" w:rsidRPr="002D058E" w:rsidRDefault="003C4F0B" w:rsidP="003C4F0B">
      <w:pPr>
        <w:spacing w:after="0" w:line="240" w:lineRule="auto"/>
        <w:jc w:val="center"/>
        <w:rPr>
          <w:rFonts w:ascii="Times New Roman" w:eastAsia="Times New Roman" w:hAnsi="Times New Roman" w:cs="Times New Roman"/>
          <w:b/>
          <w:sz w:val="26"/>
          <w:szCs w:val="26"/>
        </w:rPr>
      </w:pPr>
    </w:p>
    <w:p w:rsidR="003C4F0B" w:rsidRPr="002D058E" w:rsidRDefault="003C4F0B" w:rsidP="003C4F0B">
      <w:pPr>
        <w:spacing w:after="0" w:line="240" w:lineRule="auto"/>
        <w:jc w:val="center"/>
        <w:rPr>
          <w:rFonts w:ascii="Times New Roman" w:eastAsia="Times New Roman" w:hAnsi="Times New Roman" w:cs="Times New Roman"/>
          <w:b/>
          <w:caps/>
          <w:sz w:val="28"/>
          <w:szCs w:val="28"/>
        </w:rPr>
      </w:pPr>
      <w:r w:rsidRPr="002D058E">
        <w:rPr>
          <w:rFonts w:ascii="Times New Roman" w:eastAsia="Times New Roman" w:hAnsi="Times New Roman" w:cs="Times New Roman"/>
          <w:b/>
          <w:sz w:val="28"/>
          <w:szCs w:val="28"/>
        </w:rPr>
        <w:t>DARBĪBAS SEZONAS ATSKAITE</w:t>
      </w:r>
      <w:r>
        <w:rPr>
          <w:rFonts w:ascii="Times New Roman" w:eastAsia="Times New Roman" w:hAnsi="Times New Roman" w:cs="Times New Roman"/>
          <w:b/>
          <w:sz w:val="28"/>
          <w:szCs w:val="28"/>
        </w:rPr>
        <w:t xml:space="preserve"> </w:t>
      </w:r>
    </w:p>
    <w:p w:rsidR="003C4F0B" w:rsidRPr="002D058E" w:rsidRDefault="003C4F0B" w:rsidP="003C4F0B">
      <w:pPr>
        <w:spacing w:after="0" w:line="240" w:lineRule="auto"/>
        <w:rPr>
          <w:rFonts w:ascii="Times New Roman" w:eastAsia="Times New Roman" w:hAnsi="Times New Roman" w:cs="Times New Roman"/>
          <w:b/>
          <w:i/>
          <w:caps/>
          <w:sz w:val="20"/>
          <w:szCs w:val="24"/>
        </w:rPr>
      </w:pPr>
      <w:r w:rsidRPr="002D058E">
        <w:rPr>
          <w:rFonts w:ascii="Times New Roman" w:eastAsia="Times New Roman" w:hAnsi="Times New Roman" w:cs="Times New Roman"/>
          <w:sz w:val="20"/>
          <w:szCs w:val="24"/>
        </w:rPr>
        <w:tab/>
      </w:r>
      <w:r w:rsidRPr="002D058E">
        <w:rPr>
          <w:rFonts w:ascii="Times New Roman" w:eastAsia="Times New Roman" w:hAnsi="Times New Roman" w:cs="Times New Roman"/>
          <w:sz w:val="20"/>
          <w:szCs w:val="24"/>
        </w:rPr>
        <w:tab/>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3841"/>
        <w:gridCol w:w="1559"/>
        <w:gridCol w:w="1843"/>
        <w:gridCol w:w="1730"/>
      </w:tblGrid>
      <w:tr w:rsidR="003C4F0B" w:rsidRPr="002D058E" w:rsidTr="006979CC">
        <w:trPr>
          <w:jc w:val="center"/>
        </w:trPr>
        <w:tc>
          <w:tcPr>
            <w:tcW w:w="9900" w:type="dxa"/>
            <w:gridSpan w:val="5"/>
            <w:shd w:val="clear" w:color="auto" w:fill="D9D9D9" w:themeFill="background1" w:themeFillShade="D9"/>
          </w:tcPr>
          <w:p w:rsidR="003C4F0B" w:rsidRPr="002D058E" w:rsidRDefault="003C4F0B" w:rsidP="00536B09">
            <w:pPr>
              <w:spacing w:after="0" w:line="240" w:lineRule="auto"/>
              <w:jc w:val="center"/>
              <w:rPr>
                <w:rFonts w:ascii="Times New Roman" w:eastAsia="Times New Roman" w:hAnsi="Times New Roman" w:cs="Times New Roman"/>
                <w:b/>
                <w:sz w:val="24"/>
                <w:szCs w:val="24"/>
                <w:lang w:eastAsia="lv-LV"/>
              </w:rPr>
            </w:pPr>
            <w:r w:rsidRPr="002D058E">
              <w:rPr>
                <w:rFonts w:ascii="Times New Roman" w:eastAsia="Times New Roman" w:hAnsi="Times New Roman" w:cs="Times New Roman"/>
                <w:b/>
                <w:sz w:val="24"/>
                <w:szCs w:val="24"/>
                <w:lang w:eastAsia="lv-LV"/>
              </w:rPr>
              <w:t>Kolektīva sasniegumi</w:t>
            </w:r>
          </w:p>
        </w:tc>
      </w:tr>
      <w:tr w:rsidR="003C4F0B" w:rsidRPr="002D058E" w:rsidTr="006979CC">
        <w:trPr>
          <w:jc w:val="center"/>
        </w:trPr>
        <w:tc>
          <w:tcPr>
            <w:tcW w:w="9900" w:type="dxa"/>
            <w:gridSpan w:val="5"/>
          </w:tcPr>
          <w:p w:rsidR="003C4F0B" w:rsidRPr="002D058E" w:rsidRDefault="003C4F0B" w:rsidP="003C4F0B">
            <w:pPr>
              <w:numPr>
                <w:ilvl w:val="0"/>
                <w:numId w:val="3"/>
              </w:numPr>
              <w:spacing w:after="0" w:line="240" w:lineRule="auto"/>
              <w:rPr>
                <w:rFonts w:ascii="Times New Roman" w:eastAsia="Times New Roman" w:hAnsi="Times New Roman" w:cs="Times New Roman"/>
                <w:i/>
                <w:sz w:val="24"/>
                <w:szCs w:val="24"/>
                <w:lang w:eastAsia="lv-LV"/>
              </w:rPr>
            </w:pPr>
            <w:r w:rsidRPr="002D058E">
              <w:rPr>
                <w:rFonts w:ascii="Times New Roman" w:eastAsia="Times New Roman" w:hAnsi="Times New Roman" w:cs="Times New Roman"/>
                <w:i/>
                <w:sz w:val="24"/>
                <w:szCs w:val="24"/>
                <w:lang w:eastAsia="lv-LV"/>
              </w:rPr>
              <w:t>Starptautiska/valsts/reģionāla/apriņķa/novada līmeņa skašu, konkursu, festivālu u.c., kurus vērtē žūrija, iegūtais vērtējums – pakāpe, vieta, nominācija, godalga</w:t>
            </w:r>
          </w:p>
        </w:tc>
      </w:tr>
      <w:tr w:rsidR="003C4F0B" w:rsidRPr="002D058E" w:rsidTr="006979CC">
        <w:trPr>
          <w:jc w:val="center"/>
        </w:trPr>
        <w:tc>
          <w:tcPr>
            <w:tcW w:w="927" w:type="dxa"/>
          </w:tcPr>
          <w:p w:rsidR="003C4F0B" w:rsidRPr="002D058E" w:rsidRDefault="003C4F0B" w:rsidP="00536B09">
            <w:pPr>
              <w:tabs>
                <w:tab w:val="left" w:pos="0"/>
              </w:tabs>
              <w:spacing w:after="0" w:line="240" w:lineRule="auto"/>
              <w:ind w:left="-426" w:right="-108"/>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    </w:t>
            </w:r>
            <w:proofErr w:type="spellStart"/>
            <w:r w:rsidRPr="002D058E">
              <w:rPr>
                <w:rFonts w:ascii="Times New Roman" w:eastAsia="Times New Roman" w:hAnsi="Times New Roman" w:cs="Times New Roman"/>
                <w:sz w:val="24"/>
                <w:szCs w:val="24"/>
                <w:lang w:eastAsia="lv-LV"/>
              </w:rPr>
              <w:t>N</w:t>
            </w:r>
            <w:r w:rsidR="00A63848">
              <w:rPr>
                <w:rFonts w:ascii="Times New Roman" w:eastAsia="Times New Roman" w:hAnsi="Times New Roman" w:cs="Times New Roman"/>
                <w:sz w:val="24"/>
                <w:szCs w:val="24"/>
                <w:lang w:eastAsia="lv-LV"/>
              </w:rPr>
              <w:t>r</w:t>
            </w:r>
            <w:r w:rsidRPr="002D058E">
              <w:rPr>
                <w:rFonts w:ascii="Times New Roman" w:eastAsia="Times New Roman" w:hAnsi="Times New Roman" w:cs="Times New Roman"/>
                <w:sz w:val="24"/>
                <w:szCs w:val="24"/>
                <w:lang w:eastAsia="lv-LV"/>
              </w:rPr>
              <w:t>.p.k</w:t>
            </w:r>
            <w:proofErr w:type="spellEnd"/>
            <w:r w:rsidRPr="002D058E">
              <w:rPr>
                <w:rFonts w:ascii="Times New Roman" w:eastAsia="Times New Roman" w:hAnsi="Times New Roman" w:cs="Times New Roman"/>
                <w:sz w:val="24"/>
                <w:szCs w:val="24"/>
                <w:lang w:eastAsia="lv-LV"/>
              </w:rPr>
              <w:t>.</w:t>
            </w:r>
          </w:p>
        </w:tc>
        <w:tc>
          <w:tcPr>
            <w:tcW w:w="3841" w:type="dxa"/>
          </w:tcPr>
          <w:p w:rsidR="003C4F0B" w:rsidRPr="002D058E" w:rsidRDefault="003C4F0B" w:rsidP="001166A1">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nosaukums</w:t>
            </w:r>
            <w:r w:rsidR="001166A1">
              <w:rPr>
                <w:rFonts w:ascii="Times New Roman" w:eastAsia="Times New Roman" w:hAnsi="Times New Roman" w:cs="Times New Roman"/>
                <w:sz w:val="24"/>
                <w:szCs w:val="24"/>
                <w:lang w:eastAsia="lv-LV"/>
              </w:rPr>
              <w:t xml:space="preserve">* </w:t>
            </w:r>
          </w:p>
        </w:tc>
        <w:tc>
          <w:tcPr>
            <w:tcW w:w="1559" w:type="dxa"/>
          </w:tcPr>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vieta (valsts, pilsēta)</w:t>
            </w:r>
          </w:p>
        </w:tc>
        <w:tc>
          <w:tcPr>
            <w:tcW w:w="1843" w:type="dxa"/>
          </w:tcPr>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laiks (gads, datums)</w:t>
            </w:r>
          </w:p>
        </w:tc>
        <w:tc>
          <w:tcPr>
            <w:tcW w:w="1730" w:type="dxa"/>
          </w:tcPr>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Iegūtā vieta</w:t>
            </w:r>
          </w:p>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p>
        </w:tc>
      </w:tr>
      <w:tr w:rsidR="003C4F0B" w:rsidRPr="002D058E" w:rsidTr="006979CC">
        <w:trPr>
          <w:trHeight w:val="16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38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559"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1166A1" w:rsidRPr="002D058E" w:rsidTr="006979CC">
        <w:trPr>
          <w:trHeight w:val="160"/>
          <w:jc w:val="center"/>
        </w:trPr>
        <w:tc>
          <w:tcPr>
            <w:tcW w:w="927" w:type="dxa"/>
          </w:tcPr>
          <w:p w:rsidR="001166A1" w:rsidRPr="002D058E" w:rsidRDefault="001166A1" w:rsidP="00536B09">
            <w:pPr>
              <w:spacing w:after="0" w:line="240" w:lineRule="auto"/>
              <w:rPr>
                <w:rFonts w:ascii="Times New Roman" w:eastAsia="Times New Roman" w:hAnsi="Times New Roman" w:cs="Times New Roman"/>
                <w:sz w:val="24"/>
                <w:szCs w:val="24"/>
                <w:lang w:eastAsia="lv-LV"/>
              </w:rPr>
            </w:pPr>
          </w:p>
        </w:tc>
        <w:tc>
          <w:tcPr>
            <w:tcW w:w="3841" w:type="dxa"/>
          </w:tcPr>
          <w:p w:rsidR="001166A1" w:rsidRPr="002D058E" w:rsidRDefault="001166A1" w:rsidP="00536B09">
            <w:pPr>
              <w:spacing w:after="0" w:line="240" w:lineRule="auto"/>
              <w:rPr>
                <w:rFonts w:ascii="Times New Roman" w:eastAsia="Times New Roman" w:hAnsi="Times New Roman" w:cs="Times New Roman"/>
                <w:sz w:val="24"/>
                <w:szCs w:val="24"/>
                <w:lang w:eastAsia="lv-LV"/>
              </w:rPr>
            </w:pPr>
          </w:p>
        </w:tc>
        <w:tc>
          <w:tcPr>
            <w:tcW w:w="1559" w:type="dxa"/>
          </w:tcPr>
          <w:p w:rsidR="001166A1" w:rsidRPr="002D058E" w:rsidRDefault="001166A1" w:rsidP="00536B09">
            <w:pPr>
              <w:spacing w:after="0" w:line="240" w:lineRule="auto"/>
              <w:rPr>
                <w:rFonts w:ascii="Times New Roman" w:eastAsia="Times New Roman" w:hAnsi="Times New Roman" w:cs="Times New Roman"/>
                <w:sz w:val="24"/>
                <w:szCs w:val="24"/>
                <w:lang w:eastAsia="lv-LV"/>
              </w:rPr>
            </w:pPr>
          </w:p>
        </w:tc>
        <w:tc>
          <w:tcPr>
            <w:tcW w:w="1843" w:type="dxa"/>
          </w:tcPr>
          <w:p w:rsidR="001166A1" w:rsidRPr="002D058E" w:rsidRDefault="001166A1" w:rsidP="00536B09">
            <w:pPr>
              <w:spacing w:after="0" w:line="240" w:lineRule="auto"/>
              <w:rPr>
                <w:rFonts w:ascii="Times New Roman" w:eastAsia="Times New Roman" w:hAnsi="Times New Roman" w:cs="Times New Roman"/>
                <w:sz w:val="24"/>
                <w:szCs w:val="24"/>
                <w:lang w:eastAsia="lv-LV"/>
              </w:rPr>
            </w:pPr>
          </w:p>
        </w:tc>
        <w:tc>
          <w:tcPr>
            <w:tcW w:w="1730" w:type="dxa"/>
          </w:tcPr>
          <w:p w:rsidR="001166A1" w:rsidRPr="002D058E" w:rsidRDefault="001166A1"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16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3841"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559"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161"/>
          <w:jc w:val="center"/>
        </w:trPr>
        <w:tc>
          <w:tcPr>
            <w:tcW w:w="9900" w:type="dxa"/>
            <w:gridSpan w:val="5"/>
            <w:shd w:val="clear" w:color="auto" w:fill="D9D9D9" w:themeFill="background1" w:themeFillShade="D9"/>
          </w:tcPr>
          <w:p w:rsidR="003C4F0B" w:rsidRPr="002D058E" w:rsidRDefault="003C4F0B" w:rsidP="00580296">
            <w:pPr>
              <w:spacing w:after="0" w:line="240" w:lineRule="auto"/>
              <w:jc w:val="center"/>
              <w:rPr>
                <w:rFonts w:ascii="Times New Roman" w:eastAsia="Times New Roman" w:hAnsi="Times New Roman" w:cs="Times New Roman"/>
                <w:b/>
                <w:sz w:val="24"/>
                <w:szCs w:val="24"/>
                <w:lang w:eastAsia="lv-LV"/>
              </w:rPr>
            </w:pPr>
            <w:r w:rsidRPr="002D058E">
              <w:rPr>
                <w:rFonts w:ascii="Times New Roman" w:eastAsia="Times New Roman" w:hAnsi="Times New Roman" w:cs="Times New Roman"/>
                <w:b/>
                <w:sz w:val="24"/>
                <w:szCs w:val="24"/>
                <w:lang w:eastAsia="lv-LV"/>
              </w:rPr>
              <w:t xml:space="preserve">Kolektīva </w:t>
            </w:r>
            <w:r w:rsidR="00580296">
              <w:rPr>
                <w:rFonts w:ascii="Times New Roman" w:eastAsia="Times New Roman" w:hAnsi="Times New Roman" w:cs="Times New Roman"/>
                <w:b/>
                <w:sz w:val="24"/>
                <w:szCs w:val="24"/>
                <w:lang w:eastAsia="lv-LV"/>
              </w:rPr>
              <w:t xml:space="preserve">radošā </w:t>
            </w:r>
            <w:r w:rsidRPr="002D058E">
              <w:rPr>
                <w:rFonts w:ascii="Times New Roman" w:eastAsia="Times New Roman" w:hAnsi="Times New Roman" w:cs="Times New Roman"/>
                <w:b/>
                <w:sz w:val="24"/>
                <w:szCs w:val="24"/>
                <w:lang w:eastAsia="lv-LV"/>
              </w:rPr>
              <w:t>darbība</w:t>
            </w:r>
          </w:p>
        </w:tc>
      </w:tr>
      <w:tr w:rsidR="003C4F0B" w:rsidRPr="002D058E" w:rsidTr="006979CC">
        <w:trPr>
          <w:trHeight w:val="435"/>
          <w:jc w:val="center"/>
        </w:trPr>
        <w:tc>
          <w:tcPr>
            <w:tcW w:w="9900" w:type="dxa"/>
            <w:gridSpan w:val="5"/>
          </w:tcPr>
          <w:p w:rsidR="003C4F0B" w:rsidRPr="002D058E" w:rsidRDefault="003C4F0B" w:rsidP="00580296">
            <w:pPr>
              <w:numPr>
                <w:ilvl w:val="0"/>
                <w:numId w:val="3"/>
              </w:numPr>
              <w:spacing w:after="0" w:line="240" w:lineRule="auto"/>
              <w:jc w:val="center"/>
              <w:rPr>
                <w:rFonts w:ascii="Times New Roman" w:eastAsia="Times New Roman" w:hAnsi="Times New Roman" w:cs="Times New Roman"/>
                <w:i/>
                <w:sz w:val="24"/>
                <w:szCs w:val="24"/>
                <w:lang w:eastAsia="lv-LV"/>
              </w:rPr>
            </w:pPr>
            <w:r w:rsidRPr="002D058E">
              <w:rPr>
                <w:rFonts w:ascii="Times New Roman" w:eastAsia="Times New Roman" w:hAnsi="Times New Roman" w:cs="Times New Roman"/>
                <w:i/>
                <w:sz w:val="24"/>
                <w:szCs w:val="24"/>
                <w:lang w:eastAsia="lv-LV"/>
              </w:rPr>
              <w:t xml:space="preserve">Vietēja mēroga </w:t>
            </w:r>
            <w:r w:rsidR="00580296">
              <w:rPr>
                <w:rFonts w:ascii="Times New Roman" w:eastAsia="Times New Roman" w:hAnsi="Times New Roman" w:cs="Times New Roman"/>
                <w:i/>
                <w:sz w:val="24"/>
                <w:szCs w:val="24"/>
                <w:lang w:eastAsia="lv-LV"/>
              </w:rPr>
              <w:t xml:space="preserve">radošā </w:t>
            </w:r>
            <w:r w:rsidRPr="002D058E">
              <w:rPr>
                <w:rFonts w:ascii="Times New Roman" w:eastAsia="Times New Roman" w:hAnsi="Times New Roman" w:cs="Times New Roman"/>
                <w:i/>
                <w:sz w:val="24"/>
                <w:szCs w:val="24"/>
                <w:lang w:eastAsia="lv-LV"/>
              </w:rPr>
              <w:t>darbība, pasākumi, izrādes</w:t>
            </w:r>
          </w:p>
        </w:tc>
      </w:tr>
      <w:tr w:rsidR="003C4F0B" w:rsidRPr="002D058E" w:rsidTr="006979CC">
        <w:trPr>
          <w:trHeight w:val="33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roofErr w:type="spellStart"/>
            <w:r w:rsidRPr="002D058E">
              <w:rPr>
                <w:rFonts w:ascii="Times New Roman" w:eastAsia="Times New Roman" w:hAnsi="Times New Roman" w:cs="Times New Roman"/>
                <w:sz w:val="24"/>
                <w:szCs w:val="24"/>
                <w:lang w:eastAsia="lv-LV"/>
              </w:rPr>
              <w:t>N</w:t>
            </w:r>
            <w:r w:rsidR="00A63848">
              <w:rPr>
                <w:rFonts w:ascii="Times New Roman" w:eastAsia="Times New Roman" w:hAnsi="Times New Roman" w:cs="Times New Roman"/>
                <w:sz w:val="24"/>
                <w:szCs w:val="24"/>
                <w:lang w:eastAsia="lv-LV"/>
              </w:rPr>
              <w:t>r</w:t>
            </w:r>
            <w:r w:rsidRPr="002D058E">
              <w:rPr>
                <w:rFonts w:ascii="Times New Roman" w:eastAsia="Times New Roman" w:hAnsi="Times New Roman" w:cs="Times New Roman"/>
                <w:sz w:val="24"/>
                <w:szCs w:val="24"/>
                <w:lang w:eastAsia="lv-LV"/>
              </w:rPr>
              <w:t>.p.k</w:t>
            </w:r>
            <w:proofErr w:type="spellEnd"/>
            <w:r w:rsidRPr="002D058E">
              <w:rPr>
                <w:rFonts w:ascii="Times New Roman" w:eastAsia="Times New Roman" w:hAnsi="Times New Roman" w:cs="Times New Roman"/>
                <w:sz w:val="24"/>
                <w:szCs w:val="24"/>
                <w:lang w:eastAsia="lv-LV"/>
              </w:rPr>
              <w:t>.</w:t>
            </w:r>
          </w:p>
        </w:tc>
        <w:tc>
          <w:tcPr>
            <w:tcW w:w="5400" w:type="dxa"/>
            <w:gridSpan w:val="2"/>
          </w:tcPr>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nosaukums</w:t>
            </w:r>
            <w:r w:rsidR="001166A1">
              <w:rPr>
                <w:rFonts w:ascii="Times New Roman" w:eastAsia="Times New Roman" w:hAnsi="Times New Roman" w:cs="Times New Roman"/>
                <w:sz w:val="24"/>
                <w:szCs w:val="24"/>
                <w:lang w:eastAsia="lv-LV"/>
              </w:rPr>
              <w:t>*</w:t>
            </w: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vieta </w:t>
            </w: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laiks </w:t>
            </w:r>
            <w:r w:rsidRPr="002D058E">
              <w:rPr>
                <w:rFonts w:ascii="Times New Roman" w:eastAsia="Times New Roman" w:hAnsi="Times New Roman" w:cs="Times New Roman"/>
                <w:lang w:eastAsia="lv-LV"/>
              </w:rPr>
              <w:t>(</w:t>
            </w:r>
            <w:proofErr w:type="spellStart"/>
            <w:r w:rsidRPr="002D058E">
              <w:rPr>
                <w:rFonts w:ascii="Times New Roman" w:eastAsia="Times New Roman" w:hAnsi="Times New Roman" w:cs="Times New Roman"/>
                <w:lang w:eastAsia="lv-LV"/>
              </w:rPr>
              <w:t>gads,datums</w:t>
            </w:r>
            <w:proofErr w:type="spellEnd"/>
            <w:r w:rsidRPr="002D058E">
              <w:rPr>
                <w:rFonts w:ascii="Times New Roman" w:eastAsia="Times New Roman" w:hAnsi="Times New Roman" w:cs="Times New Roman"/>
                <w:lang w:eastAsia="lv-LV"/>
              </w:rPr>
              <w:t>)</w:t>
            </w:r>
          </w:p>
        </w:tc>
      </w:tr>
      <w:tr w:rsidR="003C4F0B" w:rsidRPr="002D058E" w:rsidTr="00536B09">
        <w:trPr>
          <w:trHeight w:val="255"/>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rPr>
          <w:trHeight w:val="255"/>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rPr>
          <w:trHeight w:val="255"/>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435"/>
          <w:jc w:val="center"/>
        </w:trPr>
        <w:tc>
          <w:tcPr>
            <w:tcW w:w="9900" w:type="dxa"/>
            <w:gridSpan w:val="5"/>
          </w:tcPr>
          <w:p w:rsidR="003C4F0B" w:rsidRPr="002D058E" w:rsidRDefault="003C4F0B" w:rsidP="00580296">
            <w:pPr>
              <w:numPr>
                <w:ilvl w:val="0"/>
                <w:numId w:val="3"/>
              </w:numPr>
              <w:spacing w:after="0" w:line="240" w:lineRule="auto"/>
              <w:jc w:val="center"/>
              <w:rPr>
                <w:rFonts w:ascii="Times New Roman" w:eastAsia="Times New Roman" w:hAnsi="Times New Roman" w:cs="Times New Roman"/>
                <w:i/>
                <w:sz w:val="24"/>
                <w:szCs w:val="24"/>
                <w:lang w:eastAsia="lv-LV"/>
              </w:rPr>
            </w:pPr>
            <w:r w:rsidRPr="002D058E">
              <w:rPr>
                <w:rFonts w:ascii="Times New Roman" w:eastAsia="Times New Roman" w:hAnsi="Times New Roman" w:cs="Times New Roman"/>
                <w:i/>
                <w:sz w:val="24"/>
                <w:szCs w:val="24"/>
                <w:lang w:eastAsia="lv-LV"/>
              </w:rPr>
              <w:t xml:space="preserve">Novada mēroga </w:t>
            </w:r>
            <w:r w:rsidR="00580296">
              <w:rPr>
                <w:rFonts w:ascii="Times New Roman" w:eastAsia="Times New Roman" w:hAnsi="Times New Roman" w:cs="Times New Roman"/>
                <w:i/>
                <w:sz w:val="24"/>
                <w:szCs w:val="24"/>
                <w:lang w:eastAsia="lv-LV"/>
              </w:rPr>
              <w:t xml:space="preserve">radošā </w:t>
            </w:r>
            <w:r w:rsidRPr="002D058E">
              <w:rPr>
                <w:rFonts w:ascii="Times New Roman" w:eastAsia="Times New Roman" w:hAnsi="Times New Roman" w:cs="Times New Roman"/>
                <w:i/>
                <w:sz w:val="24"/>
                <w:szCs w:val="24"/>
                <w:lang w:eastAsia="lv-LV"/>
              </w:rPr>
              <w:t>darbība, pasākumi, izrādes</w:t>
            </w:r>
          </w:p>
        </w:tc>
      </w:tr>
      <w:tr w:rsidR="003C4F0B" w:rsidRPr="002D058E" w:rsidTr="006979CC">
        <w:trPr>
          <w:trHeight w:val="33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roofErr w:type="spellStart"/>
            <w:r w:rsidRPr="002D058E">
              <w:rPr>
                <w:rFonts w:ascii="Times New Roman" w:eastAsia="Times New Roman" w:hAnsi="Times New Roman" w:cs="Times New Roman"/>
                <w:sz w:val="24"/>
                <w:szCs w:val="24"/>
                <w:lang w:eastAsia="lv-LV"/>
              </w:rPr>
              <w:t>N</w:t>
            </w:r>
            <w:r w:rsidR="00A63848">
              <w:rPr>
                <w:rFonts w:ascii="Times New Roman" w:eastAsia="Times New Roman" w:hAnsi="Times New Roman" w:cs="Times New Roman"/>
                <w:sz w:val="24"/>
                <w:szCs w:val="24"/>
                <w:lang w:eastAsia="lv-LV"/>
              </w:rPr>
              <w:t>r</w:t>
            </w:r>
            <w:r w:rsidRPr="002D058E">
              <w:rPr>
                <w:rFonts w:ascii="Times New Roman" w:eastAsia="Times New Roman" w:hAnsi="Times New Roman" w:cs="Times New Roman"/>
                <w:sz w:val="24"/>
                <w:szCs w:val="24"/>
                <w:lang w:eastAsia="lv-LV"/>
              </w:rPr>
              <w:t>.p.k</w:t>
            </w:r>
            <w:proofErr w:type="spellEnd"/>
            <w:r w:rsidRPr="002D058E">
              <w:rPr>
                <w:rFonts w:ascii="Times New Roman" w:eastAsia="Times New Roman" w:hAnsi="Times New Roman" w:cs="Times New Roman"/>
                <w:sz w:val="24"/>
                <w:szCs w:val="24"/>
                <w:lang w:eastAsia="lv-LV"/>
              </w:rPr>
              <w:t>.</w:t>
            </w:r>
          </w:p>
        </w:tc>
        <w:tc>
          <w:tcPr>
            <w:tcW w:w="5400" w:type="dxa"/>
            <w:gridSpan w:val="2"/>
          </w:tcPr>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nosaukums</w:t>
            </w:r>
            <w:r w:rsidR="001166A1">
              <w:rPr>
                <w:rFonts w:ascii="Times New Roman" w:eastAsia="Times New Roman" w:hAnsi="Times New Roman" w:cs="Times New Roman"/>
                <w:sz w:val="24"/>
                <w:szCs w:val="24"/>
                <w:lang w:eastAsia="lv-LV"/>
              </w:rPr>
              <w:t>*</w:t>
            </w: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vieta </w:t>
            </w: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laiks </w:t>
            </w:r>
            <w:r w:rsidRPr="002D058E">
              <w:rPr>
                <w:rFonts w:ascii="Times New Roman" w:eastAsia="Times New Roman" w:hAnsi="Times New Roman" w:cs="Times New Roman"/>
                <w:lang w:eastAsia="lv-LV"/>
              </w:rPr>
              <w:t>(gads, datums)</w:t>
            </w:r>
          </w:p>
        </w:tc>
      </w:tr>
      <w:tr w:rsidR="003C4F0B" w:rsidRPr="002D058E" w:rsidTr="006979CC">
        <w:trPr>
          <w:trHeight w:val="196"/>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196"/>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196"/>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435"/>
          <w:jc w:val="center"/>
        </w:trPr>
        <w:tc>
          <w:tcPr>
            <w:tcW w:w="9900" w:type="dxa"/>
            <w:gridSpan w:val="5"/>
          </w:tcPr>
          <w:p w:rsidR="003C4F0B" w:rsidRPr="002D058E" w:rsidRDefault="003C4F0B" w:rsidP="00580296">
            <w:pPr>
              <w:numPr>
                <w:ilvl w:val="0"/>
                <w:numId w:val="3"/>
              </w:numPr>
              <w:spacing w:after="0" w:line="240" w:lineRule="auto"/>
              <w:jc w:val="center"/>
              <w:rPr>
                <w:rFonts w:ascii="Times New Roman" w:eastAsia="Times New Roman" w:hAnsi="Times New Roman" w:cs="Times New Roman"/>
                <w:i/>
                <w:sz w:val="24"/>
                <w:szCs w:val="24"/>
              </w:rPr>
            </w:pPr>
            <w:r w:rsidRPr="002D058E">
              <w:rPr>
                <w:rFonts w:ascii="Times New Roman" w:eastAsia="Times New Roman" w:hAnsi="Times New Roman" w:cs="Times New Roman"/>
                <w:i/>
                <w:sz w:val="24"/>
                <w:szCs w:val="24"/>
              </w:rPr>
              <w:t xml:space="preserve">Valsts mēroga </w:t>
            </w:r>
            <w:r w:rsidR="00580296">
              <w:rPr>
                <w:rFonts w:ascii="Times New Roman" w:eastAsia="Times New Roman" w:hAnsi="Times New Roman" w:cs="Times New Roman"/>
                <w:i/>
                <w:sz w:val="24"/>
                <w:szCs w:val="24"/>
              </w:rPr>
              <w:t xml:space="preserve">radošā </w:t>
            </w:r>
            <w:r w:rsidRPr="002D058E">
              <w:rPr>
                <w:rFonts w:ascii="Times New Roman" w:eastAsia="Times New Roman" w:hAnsi="Times New Roman" w:cs="Times New Roman"/>
                <w:i/>
                <w:sz w:val="24"/>
                <w:szCs w:val="24"/>
              </w:rPr>
              <w:t>darbība, pasākumi, izrādes</w:t>
            </w:r>
          </w:p>
        </w:tc>
      </w:tr>
      <w:tr w:rsidR="003C4F0B" w:rsidRPr="002D058E" w:rsidTr="006979CC">
        <w:trPr>
          <w:trHeight w:val="33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roofErr w:type="spellStart"/>
            <w:r w:rsidRPr="002D058E">
              <w:rPr>
                <w:rFonts w:ascii="Times New Roman" w:eastAsia="Times New Roman" w:hAnsi="Times New Roman" w:cs="Times New Roman"/>
                <w:sz w:val="24"/>
                <w:szCs w:val="24"/>
                <w:lang w:eastAsia="lv-LV"/>
              </w:rPr>
              <w:t>N</w:t>
            </w:r>
            <w:r w:rsidR="00A63848">
              <w:rPr>
                <w:rFonts w:ascii="Times New Roman" w:eastAsia="Times New Roman" w:hAnsi="Times New Roman" w:cs="Times New Roman"/>
                <w:sz w:val="24"/>
                <w:szCs w:val="24"/>
                <w:lang w:eastAsia="lv-LV"/>
              </w:rPr>
              <w:t>r</w:t>
            </w:r>
            <w:r w:rsidRPr="002D058E">
              <w:rPr>
                <w:rFonts w:ascii="Times New Roman" w:eastAsia="Times New Roman" w:hAnsi="Times New Roman" w:cs="Times New Roman"/>
                <w:sz w:val="24"/>
                <w:szCs w:val="24"/>
                <w:lang w:eastAsia="lv-LV"/>
              </w:rPr>
              <w:t>.p.k</w:t>
            </w:r>
            <w:proofErr w:type="spellEnd"/>
            <w:r w:rsidRPr="002D058E">
              <w:rPr>
                <w:rFonts w:ascii="Times New Roman" w:eastAsia="Times New Roman" w:hAnsi="Times New Roman" w:cs="Times New Roman"/>
                <w:sz w:val="24"/>
                <w:szCs w:val="24"/>
                <w:lang w:eastAsia="lv-LV"/>
              </w:rPr>
              <w:t>.</w:t>
            </w:r>
          </w:p>
        </w:tc>
        <w:tc>
          <w:tcPr>
            <w:tcW w:w="5400" w:type="dxa"/>
            <w:gridSpan w:val="2"/>
          </w:tcPr>
          <w:p w:rsidR="003C4F0B" w:rsidRPr="002D058E" w:rsidRDefault="003C4F0B" w:rsidP="00536B09">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nosaukums</w:t>
            </w:r>
            <w:r w:rsidR="001166A1">
              <w:rPr>
                <w:rFonts w:ascii="Times New Roman" w:eastAsia="Times New Roman" w:hAnsi="Times New Roman" w:cs="Times New Roman"/>
                <w:sz w:val="24"/>
                <w:szCs w:val="24"/>
                <w:lang w:eastAsia="lv-LV"/>
              </w:rPr>
              <w:t>*</w:t>
            </w: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vieta </w:t>
            </w: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laiks </w:t>
            </w:r>
            <w:r w:rsidRPr="002D058E">
              <w:rPr>
                <w:rFonts w:ascii="Times New Roman" w:eastAsia="Times New Roman" w:hAnsi="Times New Roman" w:cs="Times New Roman"/>
                <w:lang w:eastAsia="lv-LV"/>
              </w:rPr>
              <w:t>(gads, datums)</w:t>
            </w:r>
          </w:p>
        </w:tc>
      </w:tr>
      <w:tr w:rsidR="003C4F0B" w:rsidRPr="002D058E" w:rsidTr="00536B09">
        <w:trPr>
          <w:trHeight w:val="27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rPr>
          <w:trHeight w:val="27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536B09">
        <w:trPr>
          <w:trHeight w:val="27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3C4F0B" w:rsidRPr="002D058E" w:rsidTr="006979CC">
        <w:trPr>
          <w:trHeight w:val="435"/>
          <w:jc w:val="center"/>
        </w:trPr>
        <w:tc>
          <w:tcPr>
            <w:tcW w:w="9900" w:type="dxa"/>
            <w:gridSpan w:val="5"/>
          </w:tcPr>
          <w:p w:rsidR="003C4F0B" w:rsidRPr="002D058E" w:rsidRDefault="003C4F0B" w:rsidP="00580296">
            <w:pPr>
              <w:numPr>
                <w:ilvl w:val="0"/>
                <w:numId w:val="3"/>
              </w:numPr>
              <w:spacing w:after="0" w:line="240" w:lineRule="auto"/>
              <w:jc w:val="center"/>
              <w:rPr>
                <w:rFonts w:ascii="Times New Roman" w:eastAsia="Times New Roman" w:hAnsi="Times New Roman" w:cs="Times New Roman"/>
                <w:i/>
                <w:sz w:val="24"/>
                <w:szCs w:val="24"/>
              </w:rPr>
            </w:pPr>
            <w:r w:rsidRPr="002D058E">
              <w:rPr>
                <w:rFonts w:ascii="Times New Roman" w:eastAsia="Times New Roman" w:hAnsi="Times New Roman" w:cs="Times New Roman"/>
                <w:i/>
                <w:sz w:val="24"/>
                <w:szCs w:val="24"/>
              </w:rPr>
              <w:t xml:space="preserve">Starptautiska mēroga </w:t>
            </w:r>
            <w:r w:rsidR="00580296">
              <w:rPr>
                <w:rFonts w:ascii="Times New Roman" w:eastAsia="Times New Roman" w:hAnsi="Times New Roman" w:cs="Times New Roman"/>
                <w:i/>
                <w:sz w:val="24"/>
                <w:szCs w:val="24"/>
              </w:rPr>
              <w:t xml:space="preserve">radošā </w:t>
            </w:r>
            <w:r w:rsidRPr="002D058E">
              <w:rPr>
                <w:rFonts w:ascii="Times New Roman" w:eastAsia="Times New Roman" w:hAnsi="Times New Roman" w:cs="Times New Roman"/>
                <w:i/>
                <w:sz w:val="24"/>
                <w:szCs w:val="24"/>
              </w:rPr>
              <w:t>darbība, pasākumi, izrādes</w:t>
            </w:r>
          </w:p>
        </w:tc>
      </w:tr>
      <w:tr w:rsidR="003C4F0B" w:rsidRPr="002D058E" w:rsidTr="006979CC">
        <w:trPr>
          <w:trHeight w:val="33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roofErr w:type="spellStart"/>
            <w:r w:rsidRPr="002D058E">
              <w:rPr>
                <w:rFonts w:ascii="Times New Roman" w:eastAsia="Times New Roman" w:hAnsi="Times New Roman" w:cs="Times New Roman"/>
                <w:sz w:val="24"/>
                <w:szCs w:val="24"/>
                <w:lang w:eastAsia="lv-LV"/>
              </w:rPr>
              <w:t>N</w:t>
            </w:r>
            <w:r w:rsidR="00A63848">
              <w:rPr>
                <w:rFonts w:ascii="Times New Roman" w:eastAsia="Times New Roman" w:hAnsi="Times New Roman" w:cs="Times New Roman"/>
                <w:sz w:val="24"/>
                <w:szCs w:val="24"/>
                <w:lang w:eastAsia="lv-LV"/>
              </w:rPr>
              <w:t>r</w:t>
            </w:r>
            <w:r w:rsidRPr="002D058E">
              <w:rPr>
                <w:rFonts w:ascii="Times New Roman" w:eastAsia="Times New Roman" w:hAnsi="Times New Roman" w:cs="Times New Roman"/>
                <w:sz w:val="24"/>
                <w:szCs w:val="24"/>
                <w:lang w:eastAsia="lv-LV"/>
              </w:rPr>
              <w:t>.p.k</w:t>
            </w:r>
            <w:proofErr w:type="spellEnd"/>
            <w:r w:rsidRPr="002D058E">
              <w:rPr>
                <w:rFonts w:ascii="Times New Roman" w:eastAsia="Times New Roman" w:hAnsi="Times New Roman" w:cs="Times New Roman"/>
                <w:sz w:val="24"/>
                <w:szCs w:val="24"/>
                <w:lang w:eastAsia="lv-LV"/>
              </w:rPr>
              <w:t>.</w:t>
            </w:r>
          </w:p>
        </w:tc>
        <w:tc>
          <w:tcPr>
            <w:tcW w:w="5400" w:type="dxa"/>
            <w:gridSpan w:val="2"/>
          </w:tcPr>
          <w:p w:rsidR="003C4F0B" w:rsidRPr="002D058E" w:rsidRDefault="003C4F0B" w:rsidP="001166A1">
            <w:pPr>
              <w:spacing w:after="0" w:line="240" w:lineRule="auto"/>
              <w:jc w:val="center"/>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Norises nosaukums</w:t>
            </w:r>
            <w:r w:rsidR="001166A1">
              <w:rPr>
                <w:rFonts w:ascii="Times New Roman" w:eastAsia="Times New Roman" w:hAnsi="Times New Roman" w:cs="Times New Roman"/>
                <w:sz w:val="24"/>
                <w:szCs w:val="24"/>
                <w:lang w:eastAsia="lv-LV"/>
              </w:rPr>
              <w:t>*</w:t>
            </w: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vieta </w:t>
            </w: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 xml:space="preserve">Norises laiks </w:t>
            </w:r>
            <w:r w:rsidRPr="002D058E">
              <w:rPr>
                <w:rFonts w:ascii="Times New Roman" w:eastAsia="Times New Roman" w:hAnsi="Times New Roman" w:cs="Times New Roman"/>
                <w:lang w:eastAsia="lv-LV"/>
              </w:rPr>
              <w:t>(gads, datums)</w:t>
            </w:r>
          </w:p>
        </w:tc>
      </w:tr>
      <w:tr w:rsidR="003C4F0B" w:rsidRPr="002D058E" w:rsidTr="006979CC">
        <w:trPr>
          <w:trHeight w:val="270"/>
          <w:jc w:val="center"/>
        </w:trPr>
        <w:tc>
          <w:tcPr>
            <w:tcW w:w="927"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843"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c>
          <w:tcPr>
            <w:tcW w:w="1730" w:type="dxa"/>
          </w:tcPr>
          <w:p w:rsidR="003C4F0B" w:rsidRPr="002D058E" w:rsidRDefault="003C4F0B" w:rsidP="00536B09">
            <w:pPr>
              <w:spacing w:after="0" w:line="240" w:lineRule="auto"/>
              <w:rPr>
                <w:rFonts w:ascii="Times New Roman" w:eastAsia="Times New Roman" w:hAnsi="Times New Roman" w:cs="Times New Roman"/>
                <w:sz w:val="24"/>
                <w:szCs w:val="24"/>
                <w:lang w:eastAsia="lv-LV"/>
              </w:rPr>
            </w:pPr>
          </w:p>
        </w:tc>
      </w:tr>
      <w:tr w:rsidR="00243340" w:rsidRPr="002D058E" w:rsidTr="006979CC">
        <w:trPr>
          <w:trHeight w:val="270"/>
          <w:jc w:val="center"/>
        </w:trPr>
        <w:tc>
          <w:tcPr>
            <w:tcW w:w="927" w:type="dxa"/>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c>
          <w:tcPr>
            <w:tcW w:w="1843" w:type="dxa"/>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c>
          <w:tcPr>
            <w:tcW w:w="1730" w:type="dxa"/>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r>
      <w:tr w:rsidR="00243340" w:rsidRPr="002D058E" w:rsidTr="006979CC">
        <w:trPr>
          <w:trHeight w:val="270"/>
          <w:jc w:val="center"/>
        </w:trPr>
        <w:tc>
          <w:tcPr>
            <w:tcW w:w="927" w:type="dxa"/>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c>
          <w:tcPr>
            <w:tcW w:w="5400" w:type="dxa"/>
            <w:gridSpan w:val="2"/>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c>
          <w:tcPr>
            <w:tcW w:w="1843" w:type="dxa"/>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c>
          <w:tcPr>
            <w:tcW w:w="1730" w:type="dxa"/>
          </w:tcPr>
          <w:p w:rsidR="00243340" w:rsidRPr="002D058E" w:rsidRDefault="00243340" w:rsidP="00536B09">
            <w:pPr>
              <w:spacing w:after="0" w:line="240" w:lineRule="auto"/>
              <w:rPr>
                <w:rFonts w:ascii="Times New Roman" w:eastAsia="Times New Roman" w:hAnsi="Times New Roman" w:cs="Times New Roman"/>
                <w:sz w:val="24"/>
                <w:szCs w:val="24"/>
                <w:lang w:eastAsia="lv-LV"/>
              </w:rPr>
            </w:pPr>
          </w:p>
        </w:tc>
      </w:tr>
    </w:tbl>
    <w:p w:rsidR="003C4F0B" w:rsidRPr="002D058E" w:rsidRDefault="003C4F0B" w:rsidP="003C4F0B">
      <w:pPr>
        <w:spacing w:after="0" w:line="240" w:lineRule="auto"/>
        <w:rPr>
          <w:rFonts w:ascii="Times New Roman" w:eastAsia="Times New Roman" w:hAnsi="Times New Roman" w:cs="Times New Roman"/>
          <w:caps/>
          <w:sz w:val="24"/>
          <w:szCs w:val="24"/>
          <w:lang w:eastAsia="lv-LV"/>
        </w:rPr>
      </w:pPr>
    </w:p>
    <w:p w:rsidR="003C4F0B" w:rsidRPr="001166A1" w:rsidRDefault="001166A1" w:rsidP="003C4F0B">
      <w:pPr>
        <w:spacing w:after="0" w:line="240" w:lineRule="auto"/>
        <w:rPr>
          <w:rFonts w:ascii="Times New Roman" w:eastAsia="Times New Roman" w:hAnsi="Times New Roman" w:cs="Times New Roman"/>
          <w:i/>
          <w:sz w:val="24"/>
          <w:szCs w:val="24"/>
          <w:lang w:eastAsia="lv-LV"/>
        </w:rPr>
      </w:pPr>
      <w:r w:rsidRPr="001166A1">
        <w:rPr>
          <w:rFonts w:ascii="Times New Roman" w:eastAsia="Times New Roman" w:hAnsi="Times New Roman" w:cs="Times New Roman"/>
          <w:i/>
          <w:sz w:val="24"/>
          <w:szCs w:val="24"/>
          <w:lang w:eastAsia="lv-LV"/>
        </w:rPr>
        <w:t>* Norādīt katrā norisē kolektīva dalībnieku skaitu, kas piedalījies attiecīgajā pasākumā</w:t>
      </w:r>
      <w:r w:rsidR="00243340">
        <w:rPr>
          <w:rFonts w:ascii="Times New Roman" w:eastAsia="Times New Roman" w:hAnsi="Times New Roman" w:cs="Times New Roman"/>
          <w:i/>
          <w:sz w:val="24"/>
          <w:szCs w:val="24"/>
          <w:lang w:eastAsia="lv-LV"/>
        </w:rPr>
        <w:t>!</w:t>
      </w:r>
      <w:r w:rsidRPr="001166A1">
        <w:rPr>
          <w:rFonts w:ascii="Times New Roman" w:eastAsia="Times New Roman" w:hAnsi="Times New Roman" w:cs="Times New Roman"/>
          <w:i/>
          <w:sz w:val="24"/>
          <w:szCs w:val="24"/>
          <w:lang w:eastAsia="lv-LV"/>
        </w:rPr>
        <w:t xml:space="preserve"> </w:t>
      </w:r>
    </w:p>
    <w:p w:rsidR="003C4F0B" w:rsidRDefault="003C4F0B" w:rsidP="006979CC">
      <w:pPr>
        <w:spacing w:after="0" w:line="240" w:lineRule="auto"/>
        <w:rPr>
          <w:rFonts w:ascii="Times New Roman" w:eastAsia="Times New Roman" w:hAnsi="Times New Roman" w:cs="Times New Roman"/>
          <w:sz w:val="24"/>
          <w:szCs w:val="24"/>
          <w:lang w:eastAsia="lv-LV"/>
        </w:rPr>
      </w:pPr>
    </w:p>
    <w:tbl>
      <w:tblPr>
        <w:tblW w:w="9408" w:type="dxa"/>
        <w:tblLook w:val="00A0" w:firstRow="1" w:lastRow="0" w:firstColumn="1" w:lastColumn="0" w:noHBand="0" w:noVBand="0"/>
      </w:tblPr>
      <w:tblGrid>
        <w:gridCol w:w="2696"/>
        <w:gridCol w:w="3466"/>
        <w:gridCol w:w="3246"/>
      </w:tblGrid>
      <w:tr w:rsidR="006979CC" w:rsidRPr="002D058E" w:rsidTr="009D60D2">
        <w:tc>
          <w:tcPr>
            <w:tcW w:w="2696" w:type="dxa"/>
          </w:tcPr>
          <w:p w:rsidR="006979CC" w:rsidRPr="002D058E" w:rsidRDefault="006979CC" w:rsidP="009D60D2">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w:t>
            </w:r>
          </w:p>
        </w:tc>
        <w:tc>
          <w:tcPr>
            <w:tcW w:w="3466" w:type="dxa"/>
          </w:tcPr>
          <w:p w:rsidR="006979CC" w:rsidRPr="002D058E" w:rsidRDefault="006979CC" w:rsidP="009D60D2">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_____________________</w:t>
            </w:r>
          </w:p>
        </w:tc>
        <w:tc>
          <w:tcPr>
            <w:tcW w:w="3246" w:type="dxa"/>
          </w:tcPr>
          <w:p w:rsidR="006979CC" w:rsidRPr="002D058E" w:rsidRDefault="006979CC" w:rsidP="009D60D2">
            <w:pPr>
              <w:spacing w:after="0" w:line="240" w:lineRule="auto"/>
              <w:rPr>
                <w:rFonts w:ascii="Times New Roman" w:eastAsia="Times New Roman" w:hAnsi="Times New Roman" w:cs="Times New Roman"/>
                <w:sz w:val="24"/>
                <w:szCs w:val="24"/>
                <w:lang w:eastAsia="lv-LV"/>
              </w:rPr>
            </w:pPr>
            <w:r w:rsidRPr="002D058E">
              <w:rPr>
                <w:rFonts w:ascii="Times New Roman" w:eastAsia="Times New Roman" w:hAnsi="Times New Roman" w:cs="Times New Roman"/>
                <w:sz w:val="24"/>
                <w:szCs w:val="24"/>
                <w:lang w:eastAsia="lv-LV"/>
              </w:rPr>
              <w:t>___________________</w:t>
            </w:r>
          </w:p>
        </w:tc>
      </w:tr>
      <w:tr w:rsidR="006979CC" w:rsidRPr="00243340" w:rsidTr="009D60D2">
        <w:tc>
          <w:tcPr>
            <w:tcW w:w="2696" w:type="dxa"/>
          </w:tcPr>
          <w:p w:rsidR="006979CC" w:rsidRPr="00243340" w:rsidRDefault="006979CC" w:rsidP="009D60D2">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(datums)</w:t>
            </w:r>
          </w:p>
        </w:tc>
        <w:tc>
          <w:tcPr>
            <w:tcW w:w="3466" w:type="dxa"/>
          </w:tcPr>
          <w:p w:rsidR="006979CC" w:rsidRPr="00243340" w:rsidRDefault="006979CC" w:rsidP="009D60D2">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(kolektīva vadītāja paraksts)</w:t>
            </w:r>
          </w:p>
        </w:tc>
        <w:tc>
          <w:tcPr>
            <w:tcW w:w="3246" w:type="dxa"/>
          </w:tcPr>
          <w:p w:rsidR="006979CC" w:rsidRPr="00243340" w:rsidRDefault="006979CC" w:rsidP="009D60D2">
            <w:pPr>
              <w:spacing w:after="0" w:line="240" w:lineRule="auto"/>
              <w:rPr>
                <w:rFonts w:ascii="Times New Roman" w:eastAsia="Times New Roman" w:hAnsi="Times New Roman" w:cs="Times New Roman"/>
                <w:i/>
                <w:sz w:val="20"/>
                <w:szCs w:val="20"/>
                <w:lang w:eastAsia="lv-LV"/>
              </w:rPr>
            </w:pPr>
            <w:r w:rsidRPr="00243340">
              <w:rPr>
                <w:rFonts w:ascii="Times New Roman" w:eastAsia="Times New Roman" w:hAnsi="Times New Roman" w:cs="Times New Roman"/>
                <w:i/>
                <w:sz w:val="20"/>
                <w:szCs w:val="20"/>
                <w:lang w:eastAsia="lv-LV"/>
              </w:rPr>
              <w:t xml:space="preserve">           (atšifrējums)</w:t>
            </w:r>
          </w:p>
        </w:tc>
      </w:tr>
    </w:tbl>
    <w:p w:rsidR="00E83EC0" w:rsidRPr="00417CB7" w:rsidRDefault="00E83EC0" w:rsidP="00270D32">
      <w:pPr>
        <w:spacing w:after="0" w:line="240" w:lineRule="auto"/>
        <w:rPr>
          <w:rFonts w:ascii="Times New Roman" w:hAnsi="Times New Roman" w:cs="Times New Roman"/>
          <w:color w:val="E36C0A" w:themeColor="accent6" w:themeShade="BF"/>
          <w:sz w:val="24"/>
          <w:szCs w:val="24"/>
        </w:rPr>
      </w:pPr>
    </w:p>
    <w:sectPr w:rsidR="00E83EC0" w:rsidRPr="00417CB7" w:rsidSect="006979CC">
      <w:pgSz w:w="11906" w:h="16838" w:code="9"/>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00000001" w:usb1="00000048" w:usb2="00000000" w:usb3="00000000" w:csb0="00000097"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F511B"/>
    <w:multiLevelType w:val="hybridMultilevel"/>
    <w:tmpl w:val="3D4A939E"/>
    <w:lvl w:ilvl="0" w:tplc="3FFC3C4E">
      <w:start w:val="1"/>
      <w:numFmt w:val="decimal"/>
      <w:lvlText w:val="%1."/>
      <w:lvlJc w:val="left"/>
      <w:pPr>
        <w:ind w:left="720" w:hanging="360"/>
      </w:pPr>
      <w:rPr>
        <w:rFonts w:cs="Times New Roman"/>
      </w:rPr>
    </w:lvl>
    <w:lvl w:ilvl="1" w:tplc="04260003" w:tentative="1">
      <w:start w:val="1"/>
      <w:numFmt w:val="lowerLetter"/>
      <w:lvlText w:val="%2."/>
      <w:lvlJc w:val="left"/>
      <w:pPr>
        <w:ind w:left="1440" w:hanging="360"/>
      </w:pPr>
      <w:rPr>
        <w:rFonts w:cs="Times New Roman"/>
      </w:rPr>
    </w:lvl>
    <w:lvl w:ilvl="2" w:tplc="04260005" w:tentative="1">
      <w:start w:val="1"/>
      <w:numFmt w:val="lowerRoman"/>
      <w:lvlText w:val="%3."/>
      <w:lvlJc w:val="right"/>
      <w:pPr>
        <w:ind w:left="2160" w:hanging="180"/>
      </w:pPr>
      <w:rPr>
        <w:rFonts w:cs="Times New Roman"/>
      </w:rPr>
    </w:lvl>
    <w:lvl w:ilvl="3" w:tplc="04260001" w:tentative="1">
      <w:start w:val="1"/>
      <w:numFmt w:val="decimal"/>
      <w:lvlText w:val="%4."/>
      <w:lvlJc w:val="left"/>
      <w:pPr>
        <w:ind w:left="2880" w:hanging="360"/>
      </w:pPr>
      <w:rPr>
        <w:rFonts w:cs="Times New Roman"/>
      </w:rPr>
    </w:lvl>
    <w:lvl w:ilvl="4" w:tplc="04260003" w:tentative="1">
      <w:start w:val="1"/>
      <w:numFmt w:val="lowerLetter"/>
      <w:lvlText w:val="%5."/>
      <w:lvlJc w:val="left"/>
      <w:pPr>
        <w:ind w:left="3600" w:hanging="360"/>
      </w:pPr>
      <w:rPr>
        <w:rFonts w:cs="Times New Roman"/>
      </w:rPr>
    </w:lvl>
    <w:lvl w:ilvl="5" w:tplc="04260005" w:tentative="1">
      <w:start w:val="1"/>
      <w:numFmt w:val="lowerRoman"/>
      <w:lvlText w:val="%6."/>
      <w:lvlJc w:val="right"/>
      <w:pPr>
        <w:ind w:left="4320" w:hanging="180"/>
      </w:pPr>
      <w:rPr>
        <w:rFonts w:cs="Times New Roman"/>
      </w:rPr>
    </w:lvl>
    <w:lvl w:ilvl="6" w:tplc="04260001" w:tentative="1">
      <w:start w:val="1"/>
      <w:numFmt w:val="decimal"/>
      <w:lvlText w:val="%7."/>
      <w:lvlJc w:val="left"/>
      <w:pPr>
        <w:ind w:left="5040" w:hanging="360"/>
      </w:pPr>
      <w:rPr>
        <w:rFonts w:cs="Times New Roman"/>
      </w:rPr>
    </w:lvl>
    <w:lvl w:ilvl="7" w:tplc="04260003" w:tentative="1">
      <w:start w:val="1"/>
      <w:numFmt w:val="lowerLetter"/>
      <w:lvlText w:val="%8."/>
      <w:lvlJc w:val="left"/>
      <w:pPr>
        <w:ind w:left="5760" w:hanging="360"/>
      </w:pPr>
      <w:rPr>
        <w:rFonts w:cs="Times New Roman"/>
      </w:rPr>
    </w:lvl>
    <w:lvl w:ilvl="8" w:tplc="04260005" w:tentative="1">
      <w:start w:val="1"/>
      <w:numFmt w:val="lowerRoman"/>
      <w:lvlText w:val="%9."/>
      <w:lvlJc w:val="right"/>
      <w:pPr>
        <w:ind w:left="6480" w:hanging="180"/>
      </w:pPr>
      <w:rPr>
        <w:rFonts w:cs="Times New Roman"/>
      </w:rPr>
    </w:lvl>
  </w:abstractNum>
  <w:abstractNum w:abstractNumId="1">
    <w:nsid w:val="3380749B"/>
    <w:multiLevelType w:val="multilevel"/>
    <w:tmpl w:val="411ACE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E640BCC"/>
    <w:multiLevelType w:val="multilevel"/>
    <w:tmpl w:val="A2AE9F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39"/>
    <w:rsid w:val="0000153C"/>
    <w:rsid w:val="00006346"/>
    <w:rsid w:val="00014FFF"/>
    <w:rsid w:val="00020E00"/>
    <w:rsid w:val="00025693"/>
    <w:rsid w:val="00032025"/>
    <w:rsid w:val="00032B32"/>
    <w:rsid w:val="000352E6"/>
    <w:rsid w:val="00035D2B"/>
    <w:rsid w:val="00054782"/>
    <w:rsid w:val="000566F7"/>
    <w:rsid w:val="000608A3"/>
    <w:rsid w:val="00070C30"/>
    <w:rsid w:val="00073416"/>
    <w:rsid w:val="000917CC"/>
    <w:rsid w:val="000926EC"/>
    <w:rsid w:val="000A5966"/>
    <w:rsid w:val="000A6018"/>
    <w:rsid w:val="000A7BBD"/>
    <w:rsid w:val="000C149E"/>
    <w:rsid w:val="000D760D"/>
    <w:rsid w:val="000F5BDB"/>
    <w:rsid w:val="001157C0"/>
    <w:rsid w:val="001166A1"/>
    <w:rsid w:val="0011697E"/>
    <w:rsid w:val="001756C2"/>
    <w:rsid w:val="00185563"/>
    <w:rsid w:val="00185CFC"/>
    <w:rsid w:val="001872DC"/>
    <w:rsid w:val="001A1B82"/>
    <w:rsid w:val="001B5278"/>
    <w:rsid w:val="001C3C9F"/>
    <w:rsid w:val="001C59E6"/>
    <w:rsid w:val="001D3949"/>
    <w:rsid w:val="001D6032"/>
    <w:rsid w:val="001E5A38"/>
    <w:rsid w:val="001F0148"/>
    <w:rsid w:val="001F6558"/>
    <w:rsid w:val="00202852"/>
    <w:rsid w:val="00202EEA"/>
    <w:rsid w:val="00204938"/>
    <w:rsid w:val="00212AA5"/>
    <w:rsid w:val="00224D3E"/>
    <w:rsid w:val="00225B4C"/>
    <w:rsid w:val="00232323"/>
    <w:rsid w:val="002360C3"/>
    <w:rsid w:val="00237D7E"/>
    <w:rsid w:val="00243340"/>
    <w:rsid w:val="00253F53"/>
    <w:rsid w:val="002573CA"/>
    <w:rsid w:val="00260A4B"/>
    <w:rsid w:val="00270D32"/>
    <w:rsid w:val="00280D7C"/>
    <w:rsid w:val="002813BA"/>
    <w:rsid w:val="00281A7E"/>
    <w:rsid w:val="0029252F"/>
    <w:rsid w:val="002C2308"/>
    <w:rsid w:val="002C2519"/>
    <w:rsid w:val="002D00E9"/>
    <w:rsid w:val="002D3D11"/>
    <w:rsid w:val="002D5D01"/>
    <w:rsid w:val="002D772A"/>
    <w:rsid w:val="002F0508"/>
    <w:rsid w:val="002F7FDE"/>
    <w:rsid w:val="00301BF5"/>
    <w:rsid w:val="003070A8"/>
    <w:rsid w:val="003138D3"/>
    <w:rsid w:val="00315B5B"/>
    <w:rsid w:val="00334A96"/>
    <w:rsid w:val="00397B24"/>
    <w:rsid w:val="003B5ECB"/>
    <w:rsid w:val="003B7EE8"/>
    <w:rsid w:val="003C4F0B"/>
    <w:rsid w:val="003C5E92"/>
    <w:rsid w:val="003D760F"/>
    <w:rsid w:val="00411139"/>
    <w:rsid w:val="004163FD"/>
    <w:rsid w:val="00417CB7"/>
    <w:rsid w:val="004264E2"/>
    <w:rsid w:val="00426C74"/>
    <w:rsid w:val="00427EB1"/>
    <w:rsid w:val="00430CC7"/>
    <w:rsid w:val="0043269B"/>
    <w:rsid w:val="004420E6"/>
    <w:rsid w:val="00444CD7"/>
    <w:rsid w:val="00473C0A"/>
    <w:rsid w:val="00476D60"/>
    <w:rsid w:val="004770A6"/>
    <w:rsid w:val="004959F1"/>
    <w:rsid w:val="004977AC"/>
    <w:rsid w:val="004B578E"/>
    <w:rsid w:val="004F4A13"/>
    <w:rsid w:val="00501AF1"/>
    <w:rsid w:val="005103B2"/>
    <w:rsid w:val="005109E8"/>
    <w:rsid w:val="00513FF3"/>
    <w:rsid w:val="005250E5"/>
    <w:rsid w:val="005253BB"/>
    <w:rsid w:val="0053278B"/>
    <w:rsid w:val="00536B09"/>
    <w:rsid w:val="00541DC2"/>
    <w:rsid w:val="005467EF"/>
    <w:rsid w:val="0055785C"/>
    <w:rsid w:val="00580296"/>
    <w:rsid w:val="00586D79"/>
    <w:rsid w:val="00594537"/>
    <w:rsid w:val="00596A23"/>
    <w:rsid w:val="005D68FD"/>
    <w:rsid w:val="005D6FA3"/>
    <w:rsid w:val="005E32E3"/>
    <w:rsid w:val="005E58CE"/>
    <w:rsid w:val="0060564B"/>
    <w:rsid w:val="00626564"/>
    <w:rsid w:val="00630AC7"/>
    <w:rsid w:val="00631C4C"/>
    <w:rsid w:val="0064026B"/>
    <w:rsid w:val="0065016D"/>
    <w:rsid w:val="0065169F"/>
    <w:rsid w:val="006525AA"/>
    <w:rsid w:val="00695FE2"/>
    <w:rsid w:val="006979CC"/>
    <w:rsid w:val="006B1416"/>
    <w:rsid w:val="006C094C"/>
    <w:rsid w:val="006E5817"/>
    <w:rsid w:val="006E7277"/>
    <w:rsid w:val="006F57B0"/>
    <w:rsid w:val="00707647"/>
    <w:rsid w:val="007104B2"/>
    <w:rsid w:val="00711BA8"/>
    <w:rsid w:val="0071310D"/>
    <w:rsid w:val="00731744"/>
    <w:rsid w:val="007459AF"/>
    <w:rsid w:val="0075274E"/>
    <w:rsid w:val="0075719F"/>
    <w:rsid w:val="007756DB"/>
    <w:rsid w:val="00793613"/>
    <w:rsid w:val="007B5B23"/>
    <w:rsid w:val="007C6D2D"/>
    <w:rsid w:val="007D5B17"/>
    <w:rsid w:val="007D6582"/>
    <w:rsid w:val="007D6CED"/>
    <w:rsid w:val="007D7068"/>
    <w:rsid w:val="007E52F9"/>
    <w:rsid w:val="008134D2"/>
    <w:rsid w:val="008216A0"/>
    <w:rsid w:val="00850023"/>
    <w:rsid w:val="00854A99"/>
    <w:rsid w:val="0085631A"/>
    <w:rsid w:val="00862196"/>
    <w:rsid w:val="0086523E"/>
    <w:rsid w:val="00874C4D"/>
    <w:rsid w:val="00877DC9"/>
    <w:rsid w:val="008C1173"/>
    <w:rsid w:val="008E7930"/>
    <w:rsid w:val="00902C8B"/>
    <w:rsid w:val="00911EDE"/>
    <w:rsid w:val="0092379C"/>
    <w:rsid w:val="0094514F"/>
    <w:rsid w:val="0095245D"/>
    <w:rsid w:val="00956E1D"/>
    <w:rsid w:val="00962D32"/>
    <w:rsid w:val="009637A7"/>
    <w:rsid w:val="0097072A"/>
    <w:rsid w:val="00976886"/>
    <w:rsid w:val="0098232F"/>
    <w:rsid w:val="009862EF"/>
    <w:rsid w:val="00996B67"/>
    <w:rsid w:val="009A0B6F"/>
    <w:rsid w:val="009D14EB"/>
    <w:rsid w:val="009E2C86"/>
    <w:rsid w:val="00A06A1B"/>
    <w:rsid w:val="00A14BC0"/>
    <w:rsid w:val="00A15D97"/>
    <w:rsid w:val="00A37C33"/>
    <w:rsid w:val="00A40A2A"/>
    <w:rsid w:val="00A43837"/>
    <w:rsid w:val="00A50371"/>
    <w:rsid w:val="00A60128"/>
    <w:rsid w:val="00A63848"/>
    <w:rsid w:val="00A660F2"/>
    <w:rsid w:val="00A8357D"/>
    <w:rsid w:val="00A90B2B"/>
    <w:rsid w:val="00A94085"/>
    <w:rsid w:val="00A966B1"/>
    <w:rsid w:val="00A97F3A"/>
    <w:rsid w:val="00AA4EBD"/>
    <w:rsid w:val="00AA6777"/>
    <w:rsid w:val="00AF3CDF"/>
    <w:rsid w:val="00AF65CA"/>
    <w:rsid w:val="00B008A2"/>
    <w:rsid w:val="00B06CED"/>
    <w:rsid w:val="00B07C52"/>
    <w:rsid w:val="00B1735E"/>
    <w:rsid w:val="00B203EE"/>
    <w:rsid w:val="00B33721"/>
    <w:rsid w:val="00B40986"/>
    <w:rsid w:val="00B565D6"/>
    <w:rsid w:val="00B57886"/>
    <w:rsid w:val="00B60961"/>
    <w:rsid w:val="00B6456B"/>
    <w:rsid w:val="00B7121E"/>
    <w:rsid w:val="00B7493F"/>
    <w:rsid w:val="00B75A22"/>
    <w:rsid w:val="00B76BD4"/>
    <w:rsid w:val="00B770B1"/>
    <w:rsid w:val="00B81A28"/>
    <w:rsid w:val="00B8238C"/>
    <w:rsid w:val="00B91339"/>
    <w:rsid w:val="00B9459C"/>
    <w:rsid w:val="00B97F8B"/>
    <w:rsid w:val="00BA7B4A"/>
    <w:rsid w:val="00BB15D6"/>
    <w:rsid w:val="00BB3102"/>
    <w:rsid w:val="00BB5353"/>
    <w:rsid w:val="00BB7FC8"/>
    <w:rsid w:val="00BD074E"/>
    <w:rsid w:val="00BE046F"/>
    <w:rsid w:val="00BE6BF1"/>
    <w:rsid w:val="00C03CF1"/>
    <w:rsid w:val="00C04902"/>
    <w:rsid w:val="00C105BE"/>
    <w:rsid w:val="00C24C78"/>
    <w:rsid w:val="00C3288D"/>
    <w:rsid w:val="00C52BCC"/>
    <w:rsid w:val="00C651D6"/>
    <w:rsid w:val="00C86E3A"/>
    <w:rsid w:val="00C971CC"/>
    <w:rsid w:val="00CA6A7B"/>
    <w:rsid w:val="00CA7738"/>
    <w:rsid w:val="00CB1DFB"/>
    <w:rsid w:val="00CB379C"/>
    <w:rsid w:val="00CB4BB3"/>
    <w:rsid w:val="00CC278E"/>
    <w:rsid w:val="00CD257C"/>
    <w:rsid w:val="00CE15B9"/>
    <w:rsid w:val="00CF366A"/>
    <w:rsid w:val="00D00454"/>
    <w:rsid w:val="00D06036"/>
    <w:rsid w:val="00D0786F"/>
    <w:rsid w:val="00D36921"/>
    <w:rsid w:val="00D42B6A"/>
    <w:rsid w:val="00D5595A"/>
    <w:rsid w:val="00DA5617"/>
    <w:rsid w:val="00DA60BE"/>
    <w:rsid w:val="00DD2E54"/>
    <w:rsid w:val="00DE4B97"/>
    <w:rsid w:val="00DE5D24"/>
    <w:rsid w:val="00E1409B"/>
    <w:rsid w:val="00E14F42"/>
    <w:rsid w:val="00E20DE1"/>
    <w:rsid w:val="00E3020B"/>
    <w:rsid w:val="00E309DF"/>
    <w:rsid w:val="00E41A36"/>
    <w:rsid w:val="00E46320"/>
    <w:rsid w:val="00E46E43"/>
    <w:rsid w:val="00E54E91"/>
    <w:rsid w:val="00E61671"/>
    <w:rsid w:val="00E61AD2"/>
    <w:rsid w:val="00E639A8"/>
    <w:rsid w:val="00E6661B"/>
    <w:rsid w:val="00E83EC0"/>
    <w:rsid w:val="00E90A05"/>
    <w:rsid w:val="00EA2EF0"/>
    <w:rsid w:val="00EB53DC"/>
    <w:rsid w:val="00ED0394"/>
    <w:rsid w:val="00F17E23"/>
    <w:rsid w:val="00F2229C"/>
    <w:rsid w:val="00F345B8"/>
    <w:rsid w:val="00F35DE4"/>
    <w:rsid w:val="00F37CFA"/>
    <w:rsid w:val="00F422B9"/>
    <w:rsid w:val="00F43FE0"/>
    <w:rsid w:val="00F64A52"/>
    <w:rsid w:val="00F9197B"/>
    <w:rsid w:val="00F94D35"/>
    <w:rsid w:val="00FA67DD"/>
    <w:rsid w:val="00FB358E"/>
    <w:rsid w:val="00FC3E25"/>
    <w:rsid w:val="00FE2D7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BAC4B-308E-41B8-BEF9-D5474B63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E3020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24C78"/>
    <w:pPr>
      <w:ind w:left="720"/>
      <w:contextualSpacing/>
    </w:pPr>
  </w:style>
  <w:style w:type="paragraph" w:customStyle="1" w:styleId="CharCharChar1">
    <w:name w:val="Char Char Char1"/>
    <w:basedOn w:val="Parasts"/>
    <w:rsid w:val="001872DC"/>
    <w:pPr>
      <w:spacing w:after="160" w:line="240" w:lineRule="exact"/>
    </w:pPr>
    <w:rPr>
      <w:rFonts w:ascii="Tahoma" w:eastAsia="Times New Roman" w:hAnsi="Tahoma" w:cs="Times New Roman"/>
      <w:sz w:val="20"/>
      <w:szCs w:val="20"/>
      <w:lang w:val="en-US"/>
    </w:rPr>
  </w:style>
  <w:style w:type="paragraph" w:customStyle="1" w:styleId="Ap-vir">
    <w:name w:val="Ap-vir"/>
    <w:basedOn w:val="Parasts"/>
    <w:rsid w:val="005D6FA3"/>
    <w:pPr>
      <w:suppressAutoHyphens/>
      <w:spacing w:before="120" w:after="120" w:line="240" w:lineRule="auto"/>
    </w:pPr>
    <w:rPr>
      <w:rFonts w:ascii="Arial" w:eastAsia="Times New Roman" w:hAnsi="Arial" w:cs="Times New Roman"/>
      <w:b/>
      <w:sz w:val="24"/>
      <w:szCs w:val="20"/>
      <w:lang w:eastAsia="ar-SA"/>
    </w:rPr>
  </w:style>
  <w:style w:type="paragraph" w:styleId="Balonteksts">
    <w:name w:val="Balloon Text"/>
    <w:basedOn w:val="Parasts"/>
    <w:link w:val="BalontekstsRakstz"/>
    <w:uiPriority w:val="99"/>
    <w:semiHidden/>
    <w:unhideWhenUsed/>
    <w:rsid w:val="003C4F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C4F0B"/>
    <w:rPr>
      <w:rFonts w:ascii="Tahoma" w:hAnsi="Tahoma" w:cs="Tahoma"/>
      <w:sz w:val="16"/>
      <w:szCs w:val="16"/>
    </w:rPr>
  </w:style>
  <w:style w:type="character" w:customStyle="1" w:styleId="Virsraksts1Rakstz">
    <w:name w:val="Virsraksts 1 Rakstz."/>
    <w:basedOn w:val="Noklusjumarindkopasfonts"/>
    <w:link w:val="Virsraksts1"/>
    <w:rsid w:val="00E3020B"/>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11273</Words>
  <Characters>6426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User</cp:lastModifiedBy>
  <cp:revision>45</cp:revision>
  <cp:lastPrinted>2015-02-03T14:09:00Z</cp:lastPrinted>
  <dcterms:created xsi:type="dcterms:W3CDTF">2015-01-07T11:41:00Z</dcterms:created>
  <dcterms:modified xsi:type="dcterms:W3CDTF">2015-02-09T06:30:00Z</dcterms:modified>
</cp:coreProperties>
</file>