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6D" w:rsidRPr="00C2247F" w:rsidRDefault="00907A6D" w:rsidP="00907A6D">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3.pielikums</w:t>
      </w:r>
    </w:p>
    <w:p w:rsidR="00907A6D" w:rsidRPr="0042558C" w:rsidRDefault="00907A6D" w:rsidP="00907A6D">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Priekules novada pašvaldībai  piekrītošās</w:t>
      </w:r>
    </w:p>
    <w:p w:rsidR="00907A6D" w:rsidRPr="0042558C" w:rsidRDefault="00907A6D" w:rsidP="00907A6D">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 neapbūvētās zemes vienības daļas „</w:t>
      </w:r>
      <w:r>
        <w:rPr>
          <w:rFonts w:ascii="Times New Roman" w:eastAsia="Times New Roman" w:hAnsi="Times New Roman"/>
          <w:sz w:val="20"/>
          <w:szCs w:val="20"/>
          <w:lang w:eastAsia="lv-LV"/>
        </w:rPr>
        <w:t>Rijas</w:t>
      </w:r>
      <w:r w:rsidRPr="0042558C">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5,35</w:t>
      </w:r>
      <w:r w:rsidRPr="0042558C">
        <w:rPr>
          <w:rFonts w:ascii="Times New Roman" w:eastAsia="Times New Roman" w:hAnsi="Times New Roman"/>
          <w:sz w:val="20"/>
          <w:szCs w:val="20"/>
          <w:lang w:eastAsia="lv-LV"/>
        </w:rPr>
        <w:t xml:space="preserve"> ha platībā, </w:t>
      </w:r>
    </w:p>
    <w:p w:rsidR="00907A6D" w:rsidRPr="0042558C" w:rsidRDefault="00907A6D" w:rsidP="00907A6D">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Priekules pagastā, Priekules novadā, kadastra apzīmējums 6482 </w:t>
      </w:r>
      <w:r>
        <w:rPr>
          <w:rFonts w:ascii="Times New Roman" w:eastAsia="Times New Roman" w:hAnsi="Times New Roman"/>
          <w:sz w:val="20"/>
          <w:szCs w:val="20"/>
          <w:lang w:eastAsia="lv-LV"/>
        </w:rPr>
        <w:t>002 0058</w:t>
      </w:r>
      <w:r w:rsidRPr="0042558C">
        <w:rPr>
          <w:rFonts w:ascii="Times New Roman" w:eastAsia="Times New Roman" w:hAnsi="Times New Roman"/>
          <w:sz w:val="20"/>
          <w:szCs w:val="20"/>
          <w:lang w:eastAsia="lv-LV"/>
        </w:rPr>
        <w:t xml:space="preserve">, </w:t>
      </w:r>
    </w:p>
    <w:p w:rsidR="00907A6D" w:rsidRPr="0042558C" w:rsidRDefault="00907A6D" w:rsidP="00907A6D">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nomas tiesību izsoles noteikumiem</w:t>
      </w:r>
    </w:p>
    <w:p w:rsidR="00907A6D" w:rsidRPr="00C2247F" w:rsidRDefault="00907A6D" w:rsidP="00907A6D">
      <w:pPr>
        <w:spacing w:after="0" w:line="240" w:lineRule="auto"/>
        <w:jc w:val="right"/>
        <w:rPr>
          <w:rFonts w:ascii="Times New Roman" w:eastAsia="Times New Roman" w:hAnsi="Times New Roman"/>
          <w:noProof/>
          <w:sz w:val="24"/>
          <w:szCs w:val="24"/>
          <w:lang w:eastAsia="lv-LV"/>
        </w:rPr>
      </w:pPr>
    </w:p>
    <w:p w:rsidR="00907A6D" w:rsidRPr="00C2247F" w:rsidRDefault="00907A6D" w:rsidP="00907A6D">
      <w:pPr>
        <w:spacing w:after="0" w:line="240" w:lineRule="auto"/>
        <w:jc w:val="both"/>
        <w:rPr>
          <w:rFonts w:ascii="Times New Roman" w:eastAsia="Times New Roman" w:hAnsi="Times New Roman"/>
          <w:sz w:val="24"/>
          <w:szCs w:val="24"/>
          <w:lang w:eastAsia="lv-LV"/>
        </w:rPr>
      </w:pPr>
    </w:p>
    <w:p w:rsidR="00907A6D" w:rsidRPr="00C2247F" w:rsidRDefault="00907A6D" w:rsidP="00907A6D">
      <w:pPr>
        <w:spacing w:line="240" w:lineRule="auto"/>
        <w:jc w:val="center"/>
        <w:rPr>
          <w:rFonts w:ascii="Times New Roman" w:hAnsi="Times New Roman"/>
          <w:b/>
          <w:sz w:val="24"/>
          <w:szCs w:val="24"/>
        </w:rPr>
      </w:pPr>
      <w:r w:rsidRPr="00C2247F">
        <w:rPr>
          <w:rFonts w:ascii="Times New Roman" w:hAnsi="Times New Roman"/>
          <w:b/>
          <w:sz w:val="24"/>
          <w:szCs w:val="24"/>
        </w:rPr>
        <w:t>ZEMES NOMAS LĪGUMS Nr. 2.3.4/</w:t>
      </w:r>
      <w:r>
        <w:rPr>
          <w:rFonts w:ascii="Times New Roman" w:hAnsi="Times New Roman"/>
          <w:b/>
          <w:sz w:val="24"/>
          <w:szCs w:val="24"/>
        </w:rPr>
        <w:t>20</w:t>
      </w:r>
      <w:r w:rsidRPr="00C2247F">
        <w:rPr>
          <w:rFonts w:ascii="Times New Roman" w:hAnsi="Times New Roman"/>
          <w:b/>
          <w:sz w:val="24"/>
          <w:szCs w:val="24"/>
        </w:rPr>
        <w:t>/______</w:t>
      </w:r>
    </w:p>
    <w:p w:rsidR="00907A6D" w:rsidRPr="00C2247F" w:rsidRDefault="00907A6D" w:rsidP="00907A6D">
      <w:pPr>
        <w:ind w:right="-483"/>
        <w:jc w:val="both"/>
        <w:rPr>
          <w:rFonts w:ascii="Times New Roman" w:hAnsi="Times New Roman"/>
        </w:rPr>
      </w:pPr>
      <w:r w:rsidRPr="00C2247F">
        <w:rPr>
          <w:rFonts w:ascii="Times New Roman" w:hAnsi="Times New Roman"/>
        </w:rPr>
        <w:t>Priekulē</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t>2</w:t>
      </w:r>
      <w:r>
        <w:rPr>
          <w:rFonts w:ascii="Times New Roman" w:hAnsi="Times New Roman"/>
        </w:rPr>
        <w:t>020</w:t>
      </w:r>
      <w:r w:rsidRPr="00C2247F">
        <w:rPr>
          <w:rFonts w:ascii="Times New Roman" w:hAnsi="Times New Roman"/>
        </w:rPr>
        <w:t>.gada ____._____________</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b/>
        </w:rPr>
        <w:t>Priekules novada pašvaldība,</w:t>
      </w:r>
      <w:r w:rsidRPr="00C2247F">
        <w:rPr>
          <w:rFonts w:ascii="Times New Roman" w:hAnsi="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907A6D" w:rsidRPr="00C2247F" w:rsidRDefault="00907A6D" w:rsidP="00907A6D">
      <w:pPr>
        <w:spacing w:after="120"/>
        <w:ind w:right="-482"/>
        <w:contextualSpacing/>
        <w:jc w:val="both"/>
        <w:rPr>
          <w:rFonts w:ascii="Times New Roman" w:hAnsi="Times New Roman"/>
        </w:rPr>
      </w:pPr>
      <w:r w:rsidRPr="00C2247F">
        <w:rPr>
          <w:rFonts w:ascii="Times New Roman" w:hAnsi="Times New Roman"/>
          <w:b/>
        </w:rPr>
        <w:t>________________________</w:t>
      </w:r>
      <w:r w:rsidRPr="00C2247F">
        <w:rPr>
          <w:rFonts w:ascii="Times New Roman" w:hAnsi="Times New Roman"/>
        </w:rPr>
        <w:t xml:space="preserve"> </w:t>
      </w:r>
      <w:proofErr w:type="spellStart"/>
      <w:r w:rsidRPr="00C2247F">
        <w:rPr>
          <w:rFonts w:ascii="Times New Roman" w:hAnsi="Times New Roman"/>
        </w:rPr>
        <w:t>reģ.Nr</w:t>
      </w:r>
      <w:proofErr w:type="spellEnd"/>
      <w:r w:rsidRPr="00C2247F">
        <w:rPr>
          <w:rFonts w:ascii="Times New Roman" w:hAnsi="Times New Roman"/>
        </w:rPr>
        <w:t>./</w:t>
      </w:r>
      <w:proofErr w:type="spellStart"/>
      <w:r w:rsidRPr="00C2247F">
        <w:rPr>
          <w:rFonts w:ascii="Times New Roman" w:hAnsi="Times New Roman"/>
        </w:rPr>
        <w:t>pers.kods</w:t>
      </w:r>
      <w:proofErr w:type="spellEnd"/>
      <w:r w:rsidRPr="00C2247F">
        <w:rPr>
          <w:rFonts w:ascii="Times New Roman" w:hAnsi="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hAnsi="Times New Roman"/>
        </w:rPr>
        <w:t>20</w:t>
      </w:r>
      <w:r w:rsidRPr="00C2247F">
        <w:rPr>
          <w:rFonts w:ascii="Times New Roman" w:hAnsi="Times New Roman"/>
        </w:rPr>
        <w:t>.gada ___.__________ lēmumu Nr.__ (</w:t>
      </w:r>
      <w:proofErr w:type="spellStart"/>
      <w:r w:rsidRPr="00C2247F">
        <w:rPr>
          <w:rFonts w:ascii="Times New Roman" w:hAnsi="Times New Roman"/>
        </w:rPr>
        <w:t>prot.Nr</w:t>
      </w:r>
      <w:proofErr w:type="spellEnd"/>
      <w:r w:rsidRPr="00C2247F">
        <w:rPr>
          <w:rFonts w:ascii="Times New Roman" w:hAnsi="Times New Roman"/>
        </w:rPr>
        <w:t>.____; ____), izsakot savu brīvu gribu, bez maldības, viltus un spaidiem noslēdz šāda satura zemes nomas līgumu (turpmāk – Līgums).</w:t>
      </w:r>
    </w:p>
    <w:p w:rsidR="00907A6D" w:rsidRPr="00C2247F" w:rsidRDefault="00907A6D" w:rsidP="00907A6D">
      <w:pPr>
        <w:spacing w:after="0"/>
        <w:ind w:right="-482"/>
        <w:contextualSpacing/>
        <w:jc w:val="both"/>
        <w:rPr>
          <w:rFonts w:ascii="Times New Roman" w:hAnsi="Times New Roman"/>
        </w:rPr>
      </w:pPr>
    </w:p>
    <w:p w:rsidR="00907A6D" w:rsidRPr="00C2247F" w:rsidRDefault="00907A6D" w:rsidP="00907A6D">
      <w:pPr>
        <w:spacing w:after="120" w:line="240" w:lineRule="auto"/>
        <w:ind w:right="-482"/>
        <w:contextualSpacing/>
        <w:jc w:val="center"/>
        <w:rPr>
          <w:rFonts w:ascii="Times New Roman" w:hAnsi="Times New Roman"/>
          <w:b/>
        </w:rPr>
      </w:pPr>
      <w:r w:rsidRPr="00C2247F">
        <w:rPr>
          <w:rFonts w:ascii="Times New Roman" w:hAnsi="Times New Roman"/>
          <w:b/>
        </w:rPr>
        <w:t>1. Līguma priekšmets</w:t>
      </w:r>
    </w:p>
    <w:p w:rsidR="00907A6D" w:rsidRPr="00C2247F" w:rsidRDefault="00907A6D" w:rsidP="00907A6D">
      <w:pPr>
        <w:spacing w:after="0"/>
        <w:ind w:right="-482"/>
        <w:jc w:val="both"/>
        <w:rPr>
          <w:rFonts w:ascii="Times New Roman" w:hAnsi="Times New Roman"/>
        </w:rPr>
      </w:pPr>
      <w:r w:rsidRPr="00C2247F">
        <w:rPr>
          <w:rFonts w:ascii="Times New Roman" w:hAnsi="Times New Roman"/>
        </w:rPr>
        <w:t xml:space="preserve">1.1. Iznomātājs nodod un Nomnieks pieņem nomas lietošanā  neapbūvētu zemes vienības daļu  </w:t>
      </w:r>
      <w:r w:rsidRPr="00C2247F">
        <w:rPr>
          <w:rFonts w:ascii="Times New Roman" w:hAnsi="Times New Roman"/>
          <w:b/>
        </w:rPr>
        <w:t>„</w:t>
      </w:r>
      <w:r>
        <w:rPr>
          <w:rFonts w:ascii="Times New Roman" w:hAnsi="Times New Roman"/>
          <w:b/>
        </w:rPr>
        <w:t>Rijas” 5,35</w:t>
      </w:r>
      <w:r w:rsidRPr="0042558C">
        <w:rPr>
          <w:rFonts w:ascii="Times New Roman" w:hAnsi="Times New Roman"/>
          <w:b/>
        </w:rPr>
        <w:t xml:space="preserve"> ha </w:t>
      </w:r>
      <w:r w:rsidRPr="0042558C">
        <w:rPr>
          <w:rFonts w:ascii="Times New Roman" w:hAnsi="Times New Roman"/>
        </w:rPr>
        <w:t>platībā</w:t>
      </w:r>
      <w:r w:rsidRPr="0042558C">
        <w:rPr>
          <w:rFonts w:ascii="Times New Roman" w:hAnsi="Times New Roman"/>
          <w:b/>
        </w:rPr>
        <w:t xml:space="preserve">, </w:t>
      </w:r>
      <w:r w:rsidRPr="0042558C">
        <w:rPr>
          <w:rFonts w:ascii="Times New Roman" w:hAnsi="Times New Roman"/>
          <w:bCs/>
        </w:rPr>
        <w:t>Priekules</w:t>
      </w:r>
      <w:r>
        <w:rPr>
          <w:rFonts w:ascii="Times New Roman" w:hAnsi="Times New Roman"/>
          <w:b/>
        </w:rPr>
        <w:t xml:space="preserve"> </w:t>
      </w:r>
      <w:r w:rsidRPr="0042558C">
        <w:rPr>
          <w:rFonts w:ascii="Times New Roman" w:hAnsi="Times New Roman"/>
        </w:rPr>
        <w:t>pag., Priekules nov., kadastra apzīmējums 64</w:t>
      </w:r>
      <w:r>
        <w:rPr>
          <w:rFonts w:ascii="Times New Roman" w:hAnsi="Times New Roman"/>
        </w:rPr>
        <w:t>82 002 0058</w:t>
      </w:r>
      <w:r w:rsidRPr="0042558C">
        <w:rPr>
          <w:rFonts w:ascii="Times New Roman" w:hAnsi="Times New Roman"/>
        </w:rPr>
        <w:t>.</w:t>
      </w:r>
    </w:p>
    <w:p w:rsidR="00907A6D" w:rsidRPr="00C2247F" w:rsidRDefault="00907A6D" w:rsidP="00907A6D">
      <w:pPr>
        <w:spacing w:after="0" w:line="240" w:lineRule="auto"/>
        <w:jc w:val="both"/>
        <w:rPr>
          <w:rFonts w:ascii="Times New Roman" w:hAnsi="Times New Roman"/>
        </w:rPr>
      </w:pPr>
      <w:r w:rsidRPr="00C2247F">
        <w:rPr>
          <w:rFonts w:ascii="Times New Roman" w:hAnsi="Times New Roman"/>
        </w:rPr>
        <w:t>1.2. Iznomātājam pie</w:t>
      </w:r>
      <w:r>
        <w:rPr>
          <w:rFonts w:ascii="Times New Roman" w:hAnsi="Times New Roman"/>
        </w:rPr>
        <w:t>krītošs</w:t>
      </w:r>
      <w:r w:rsidRPr="00C2247F">
        <w:rPr>
          <w:rFonts w:ascii="Times New Roman" w:hAnsi="Times New Roman"/>
        </w:rPr>
        <w:t xml:space="preserve"> zemesgabals, </w:t>
      </w:r>
      <w:r>
        <w:rPr>
          <w:rFonts w:ascii="Times New Roman" w:hAnsi="Times New Roman"/>
        </w:rPr>
        <w:t>nav</w:t>
      </w:r>
      <w:r w:rsidRPr="00C2247F">
        <w:rPr>
          <w:rFonts w:ascii="Times New Roman" w:hAnsi="Times New Roman"/>
        </w:rPr>
        <w:t xml:space="preserve"> reģistrēts zemesgrāmatā.</w:t>
      </w:r>
      <w:r w:rsidRPr="00C2247F">
        <w:rPr>
          <w:rFonts w:ascii="Times New Roman" w:eastAsia="Times New Roman" w:hAnsi="Times New Roman"/>
          <w:sz w:val="24"/>
          <w:szCs w:val="24"/>
          <w:u w:val="single"/>
        </w:rPr>
        <w:t xml:space="preserve"> </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1.3.</w:t>
      </w:r>
      <w:r w:rsidRPr="00C2247F">
        <w:rPr>
          <w:rFonts w:ascii="Times New Roman" w:eastAsia="Times New Roman" w:hAnsi="Times New Roman"/>
        </w:rPr>
        <w:t xml:space="preserve"> Līguma neatņemama sastāvdaļa ir zemes robežu plāns vai </w:t>
      </w:r>
      <w:proofErr w:type="spellStart"/>
      <w:r w:rsidRPr="00C2247F">
        <w:rPr>
          <w:rFonts w:ascii="Times New Roman" w:eastAsia="Times New Roman" w:hAnsi="Times New Roman"/>
        </w:rPr>
        <w:t>izkopējums</w:t>
      </w:r>
      <w:proofErr w:type="spellEnd"/>
      <w:r w:rsidRPr="00C2247F">
        <w:rPr>
          <w:rFonts w:ascii="Times New Roman" w:eastAsia="Times New Roman" w:hAnsi="Times New Roman"/>
        </w:rPr>
        <w:t xml:space="preserve"> no kadastra kartes (pielikumā).</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 xml:space="preserve">1.4. Zemesgabala lietošanas mērķis – zeme, uz kuras galvenā saimnieciskā darbība ir lauksaimniecība (izņemot ilggadīgos stādījumus). </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1.5. Zemesgabals tiek iznomāts bez apbūves tiesībām.</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1.6. Iznomātā zemesgabala robežas Nomniekam dabā ir ierādītas un zināmas. Tas tiek iznomāts tādā stāvoklī, kādā tas ir nodošanas dienā.</w:t>
      </w:r>
    </w:p>
    <w:p w:rsidR="00907A6D" w:rsidRPr="00C2247F" w:rsidRDefault="00907A6D" w:rsidP="00907A6D">
      <w:pPr>
        <w:spacing w:after="0" w:line="240" w:lineRule="auto"/>
        <w:jc w:val="both"/>
        <w:rPr>
          <w:rFonts w:ascii="Times New Roman" w:eastAsia="Times New Roman" w:hAnsi="Times New Roman"/>
        </w:rPr>
      </w:pPr>
      <w:r w:rsidRPr="00C2247F">
        <w:rPr>
          <w:rFonts w:ascii="Times New Roman" w:eastAsia="Times New Roman" w:hAnsi="Times New Roman"/>
        </w:rPr>
        <w:t xml:space="preserve">1.7. Parakstot līgumu, Nomnieks apliecina, ka pieņēma zemi viņam zināmā stāvoklī un Puses vienojas, ka Līgums vienlaicīgi kalpo arī par pieņemšanas nodošanas aktu. </w:t>
      </w:r>
    </w:p>
    <w:p w:rsidR="00907A6D" w:rsidRPr="00C2247F" w:rsidRDefault="00907A6D" w:rsidP="00907A6D">
      <w:pPr>
        <w:spacing w:after="0" w:line="240" w:lineRule="auto"/>
        <w:jc w:val="both"/>
        <w:rPr>
          <w:rFonts w:ascii="Times New Roman" w:hAnsi="Times New Roman"/>
        </w:rPr>
      </w:pPr>
      <w:r w:rsidRPr="00C2247F">
        <w:rPr>
          <w:rFonts w:ascii="Times New Roman" w:eastAsia="Times New Roman" w:hAnsi="Times New Roman"/>
        </w:rPr>
        <w:t xml:space="preserve">1.8. Zemesgabalam, pamatojoties </w:t>
      </w:r>
      <w:r w:rsidRPr="00C2247F">
        <w:rPr>
          <w:rFonts w:ascii="Times New Roman" w:eastAsia="Times New Roman" w:hAnsi="Times New Roman"/>
          <w:u w:val="single"/>
        </w:rPr>
        <w:t xml:space="preserve">uz teritorijas plānojumu </w:t>
      </w:r>
      <w:r w:rsidRPr="00C2247F">
        <w:rPr>
          <w:rFonts w:ascii="Times New Roman" w:eastAsia="Times New Roman" w:hAnsi="Times New Roman"/>
        </w:rPr>
        <w:t xml:space="preserve">ir noteikti šādi lietošanas tiesību aprobežojumi, apgrūtinājumi vai servitūti: aizsargjoslas teritorija gar </w:t>
      </w:r>
      <w:r>
        <w:rPr>
          <w:rFonts w:ascii="Times New Roman" w:eastAsia="Times New Roman" w:hAnsi="Times New Roman"/>
        </w:rPr>
        <w:t xml:space="preserve">ierīkotu ūdensnoteku un noteikta ceļa servitūta vieta (piekļūšanas iespēja otrajam zemes nomniekam) </w:t>
      </w:r>
      <w:r w:rsidRPr="00C2247F">
        <w:rPr>
          <w:rFonts w:ascii="Times New Roman" w:eastAsia="Times New Roman" w:hAnsi="Times New Roman"/>
        </w:rPr>
        <w:t>.</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907A6D" w:rsidRPr="00C2247F" w:rsidRDefault="00907A6D" w:rsidP="00907A6D">
      <w:pPr>
        <w:spacing w:after="120"/>
        <w:ind w:right="-482"/>
        <w:contextualSpacing/>
        <w:jc w:val="center"/>
        <w:rPr>
          <w:rFonts w:ascii="Times New Roman" w:hAnsi="Times New Roman"/>
          <w:b/>
        </w:rPr>
      </w:pPr>
      <w:r w:rsidRPr="00C2247F">
        <w:rPr>
          <w:rFonts w:ascii="Times New Roman" w:hAnsi="Times New Roman"/>
          <w:b/>
        </w:rPr>
        <w:t>2. Līguma termiņš</w:t>
      </w:r>
    </w:p>
    <w:p w:rsidR="00907A6D" w:rsidRPr="00C2247F" w:rsidRDefault="00907A6D" w:rsidP="00907A6D">
      <w:pPr>
        <w:spacing w:after="0"/>
        <w:ind w:right="-482"/>
        <w:contextualSpacing/>
        <w:jc w:val="both"/>
        <w:rPr>
          <w:rFonts w:ascii="Times New Roman" w:hAnsi="Times New Roman"/>
        </w:rPr>
      </w:pPr>
      <w:r w:rsidRPr="00C2247F">
        <w:rPr>
          <w:rFonts w:ascii="Times New Roman" w:hAnsi="Times New Roman"/>
        </w:rPr>
        <w:t>2.1. Līgums stājas spēkā ar tā parakstīšanas dienu un ir spēkā līdz 20</w:t>
      </w:r>
      <w:r>
        <w:rPr>
          <w:rFonts w:ascii="Times New Roman" w:hAnsi="Times New Roman"/>
        </w:rPr>
        <w:t>25</w:t>
      </w:r>
      <w:r w:rsidRPr="00C2247F">
        <w:rPr>
          <w:rFonts w:ascii="Times New Roman" w:hAnsi="Times New Roman"/>
        </w:rPr>
        <w:t xml:space="preserve">.gada </w:t>
      </w:r>
      <w:r>
        <w:rPr>
          <w:rFonts w:ascii="Times New Roman" w:hAnsi="Times New Roman"/>
        </w:rPr>
        <w:t xml:space="preserve"> 30.maijam</w:t>
      </w:r>
      <w:r w:rsidRPr="00C2247F">
        <w:rPr>
          <w:rFonts w:ascii="Times New Roman" w:hAnsi="Times New Roman"/>
        </w:rPr>
        <w:t>.</w:t>
      </w:r>
    </w:p>
    <w:p w:rsidR="00907A6D" w:rsidRPr="00E83137" w:rsidRDefault="00907A6D" w:rsidP="00907A6D">
      <w:pPr>
        <w:spacing w:after="0"/>
        <w:ind w:right="-482"/>
        <w:contextualSpacing/>
        <w:jc w:val="both"/>
        <w:rPr>
          <w:rFonts w:ascii="Times New Roman" w:hAnsi="Times New Roman"/>
        </w:rPr>
      </w:pPr>
      <w:r w:rsidRPr="00C2247F">
        <w:rPr>
          <w:rFonts w:ascii="Times New Roman" w:hAnsi="Times New Roman"/>
        </w:rPr>
        <w:t xml:space="preserve">2.2. </w:t>
      </w:r>
      <w:bookmarkStart w:id="0" w:name="_Hlk520815143"/>
      <w:r w:rsidRPr="00C2247F">
        <w:rPr>
          <w:rFonts w:ascii="Times New Roman" w:hAnsi="Times New Roman"/>
        </w:rPr>
        <w:t>Pusēm rakstiski vienojoties, Līguma termiņš var tikt pagarināts, bet ne ilgāk, kā to paredz likums „Par valsts un pašvaldību finanšu līdzekļu un mantas izšķērdēšanas novēršanu” 6.</w:t>
      </w:r>
      <w:r w:rsidRPr="00C2247F">
        <w:rPr>
          <w:rFonts w:ascii="Times New Roman" w:hAnsi="Times New Roman"/>
          <w:vertAlign w:val="superscript"/>
        </w:rPr>
        <w:t>1</w:t>
      </w:r>
      <w:r w:rsidRPr="00C2247F">
        <w:rPr>
          <w:rFonts w:ascii="Times New Roman" w:hAnsi="Times New Roman"/>
        </w:rPr>
        <w:t xml:space="preserve"> pantā noteikto nomas līguma termiņu.</w:t>
      </w:r>
      <w:bookmarkEnd w:id="0"/>
    </w:p>
    <w:p w:rsidR="00907A6D" w:rsidRPr="00C2247F" w:rsidRDefault="00907A6D" w:rsidP="00907A6D">
      <w:pPr>
        <w:spacing w:after="0"/>
        <w:ind w:right="-482"/>
        <w:contextualSpacing/>
        <w:jc w:val="center"/>
        <w:rPr>
          <w:rFonts w:ascii="Times New Roman" w:hAnsi="Times New Roman"/>
          <w:b/>
        </w:rPr>
      </w:pPr>
      <w:r w:rsidRPr="00C2247F">
        <w:rPr>
          <w:rFonts w:ascii="Times New Roman" w:hAnsi="Times New Roman"/>
          <w:b/>
        </w:rPr>
        <w:t>3. Norēķinu kārtība</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 xml:space="preserve">3.1. Nomnieks maksā Iznomātājam nosolīto nomas maksu saskaņā ar izsoles </w:t>
      </w:r>
      <w:proofErr w:type="spellStart"/>
      <w:r w:rsidRPr="00C2247F">
        <w:rPr>
          <w:rFonts w:ascii="Times New Roman" w:hAnsi="Times New Roman"/>
        </w:rPr>
        <w:t>rezultātiem:_____EUR</w:t>
      </w:r>
      <w:proofErr w:type="spellEnd"/>
      <w:r w:rsidRPr="00C2247F">
        <w:rPr>
          <w:rFonts w:ascii="Times New Roman" w:hAnsi="Times New Roman"/>
        </w:rPr>
        <w:t xml:space="preserve">/ ha, pēc Iznomātāja izrakstītā rēķina. </w:t>
      </w:r>
      <w:r w:rsidRPr="00C2247F">
        <w:rPr>
          <w:rFonts w:ascii="Times New Roman" w:eastAsia="Times New Roman" w:hAnsi="Times New Roman"/>
        </w:rPr>
        <w:t xml:space="preserve">Papildus nomas maksai nomnieks maksā PVN (pievienotās vērtības nodokli) atbilstoši normatīvajos aktos noteiktai likmei.                 </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lastRenderedPageBreak/>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hAnsi="Times New Roman"/>
        </w:rPr>
        <w:t>saskaņā ar Iznomātāja izrakstīto rēķinu. Nomas maksas rēķina nesaņemšana nevar būt par pamatu nomas maksas samaksas kavējumam.</w:t>
      </w:r>
      <w:bookmarkEnd w:id="1"/>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3.3. Nomnieks 3.1.punktā noteikto maksājumu var veikt arī avansā.</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3.4. Nekustamā īpašuma nodokli par zemesgabalu maksā nomnieks.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3.5. Nomas maksa maksājama no dienas, kad Nomnieks ieguvis nomas tiesības.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3.6. Ja maksājumi tiek kavēti, Nomnieks maksā kavējuma naudu 0,1% apmērā no kavētās summas par katru nokavējuma dienu, sākot ar dienu, kad noslēgts nomas līgums.</w:t>
      </w:r>
    </w:p>
    <w:p w:rsidR="00907A6D" w:rsidRPr="00C2247F" w:rsidRDefault="00907A6D" w:rsidP="00907A6D">
      <w:pPr>
        <w:spacing w:after="0" w:line="240" w:lineRule="auto"/>
        <w:ind w:right="-482"/>
        <w:contextualSpacing/>
        <w:jc w:val="both"/>
        <w:rPr>
          <w:rFonts w:ascii="Times New Roman" w:hAnsi="Times New Roman"/>
          <w:i/>
        </w:rPr>
      </w:pPr>
      <w:r w:rsidRPr="00C2247F">
        <w:rPr>
          <w:rFonts w:ascii="Times New Roman" w:hAnsi="Times New Roman"/>
        </w:rPr>
        <w:t>3.7. 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907A6D" w:rsidRPr="00C2247F" w:rsidRDefault="00907A6D" w:rsidP="00907A6D">
      <w:pPr>
        <w:spacing w:after="0" w:line="240" w:lineRule="auto"/>
        <w:ind w:right="-482"/>
        <w:contextualSpacing/>
        <w:jc w:val="both"/>
        <w:rPr>
          <w:rFonts w:ascii="Times New Roman" w:hAnsi="Times New Roman"/>
          <w:color w:val="414142"/>
          <w:shd w:val="clear" w:color="auto" w:fill="F1F1F1"/>
        </w:rPr>
      </w:pPr>
      <w:r w:rsidRPr="00C2247F">
        <w:rPr>
          <w:rFonts w:ascii="Times New Roman" w:hAnsi="Times New Roman"/>
        </w:rPr>
        <w:t>3.8.</w:t>
      </w:r>
      <w:r w:rsidRPr="00C2247F">
        <w:rPr>
          <w:rFonts w:ascii="Times New Roman" w:hAnsi="Times New Roman"/>
          <w:color w:val="414142"/>
          <w:shd w:val="clear" w:color="auto" w:fill="F1F1F1"/>
        </w:rPr>
        <w:t xml:space="preserve"> </w:t>
      </w:r>
      <w:bookmarkStart w:id="2" w:name="_Hlk520815288"/>
      <w:r w:rsidRPr="00C2247F">
        <w:rPr>
          <w:rFonts w:ascii="Times New Roman" w:hAnsi="Times New Roman"/>
          <w:color w:val="414142"/>
          <w:shd w:val="clear" w:color="auto" w:fill="F1F1F1"/>
        </w:rPr>
        <w:t>P</w:t>
      </w:r>
      <w:r w:rsidRPr="00C2247F">
        <w:rPr>
          <w:rFonts w:ascii="Times New Roman" w:eastAsia="Times New Roman" w:hAnsi="Times New Roman"/>
          <w:lang w:eastAsia="lv-LV"/>
        </w:rPr>
        <w:t>ārskatītā un mainītā nomas maksa stājas spēkā trīsdesmitajā dienā pēc attiecīgā paziņojuma nosūtīšanas nomniekam.</w:t>
      </w:r>
    </w:p>
    <w:bookmarkEnd w:id="2"/>
    <w:p w:rsidR="00907A6D" w:rsidRPr="00C2247F" w:rsidRDefault="00907A6D" w:rsidP="00907A6D">
      <w:pPr>
        <w:spacing w:after="0" w:line="240" w:lineRule="auto"/>
        <w:ind w:right="-482"/>
        <w:contextualSpacing/>
        <w:jc w:val="both"/>
        <w:rPr>
          <w:rFonts w:ascii="Times New Roman" w:hAnsi="Times New Roman"/>
          <w:i/>
          <w:highlight w:val="yellow"/>
        </w:rPr>
      </w:pPr>
    </w:p>
    <w:p w:rsidR="00907A6D" w:rsidRPr="00C2247F" w:rsidRDefault="00907A6D" w:rsidP="00907A6D">
      <w:pPr>
        <w:spacing w:after="0" w:line="240" w:lineRule="auto"/>
        <w:ind w:right="-482"/>
        <w:contextualSpacing/>
        <w:jc w:val="center"/>
        <w:rPr>
          <w:rFonts w:ascii="Times New Roman" w:hAnsi="Times New Roman"/>
          <w:b/>
        </w:rPr>
      </w:pPr>
      <w:r w:rsidRPr="00C2247F">
        <w:rPr>
          <w:rFonts w:ascii="Times New Roman" w:hAnsi="Times New Roman"/>
          <w:b/>
        </w:rPr>
        <w:t>4. Iznomātāja tiesības un pienākumi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4.1. Iznomātājs apņemas: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4.1.1. Nodot iznomāto zemes vienību pēc līguma spēkā stāšanās dienas;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4.1.2. Nepasliktināt Nomniekam zemesgabala lietošanas tiesības uz visu zemesgabalu vai tā daļu;</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4.2. Iznomātājam ir tiesības: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4.2.1. Kontrolēt, vai zemesgabals tiek izmantots atbilstoši Līguma  nosacījumiem un izmantošanas mērķim;</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4.2.2. Prasīt Nomniekam nekavējoties novērst tā darbības vai bezdarbības dēļ radīto līguma nosacījuma pārkāpumu sekas un atlīdzināt radītos zaudējumus;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4.2.3. Līguma pirmstermiņa izbeigšanas gadījumā rakstiski brīdināt Nomnieku 6 (sešus)</w:t>
      </w:r>
      <w:r w:rsidRPr="00C2247F">
        <w:rPr>
          <w:rFonts w:ascii="Times New Roman" w:hAnsi="Times New Roman"/>
          <w:i/>
          <w:iCs/>
        </w:rPr>
        <w:t xml:space="preserve"> </w:t>
      </w:r>
      <w:r w:rsidRPr="00C2247F">
        <w:rPr>
          <w:rFonts w:ascii="Times New Roman" w:hAnsi="Times New Roman"/>
        </w:rPr>
        <w:t xml:space="preserve">mēnešus iepriekš </w:t>
      </w:r>
      <w:r w:rsidRPr="00C2247F">
        <w:rPr>
          <w:rFonts w:ascii="Times New Roman" w:hAnsi="Times New Roman"/>
          <w:i/>
          <w:iCs/>
        </w:rPr>
        <w:t xml:space="preserve">vai </w:t>
      </w:r>
      <w:r w:rsidRPr="00C2247F">
        <w:rPr>
          <w:rFonts w:ascii="Times New Roman" w:hAnsi="Times New Roman"/>
        </w:rPr>
        <w:t>ļauj novākt ražu.</w:t>
      </w:r>
    </w:p>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spacing w:after="0" w:line="240" w:lineRule="auto"/>
        <w:ind w:right="-482"/>
        <w:contextualSpacing/>
        <w:jc w:val="center"/>
        <w:rPr>
          <w:rFonts w:ascii="Times New Roman" w:hAnsi="Times New Roman"/>
          <w:b/>
        </w:rPr>
      </w:pPr>
      <w:r w:rsidRPr="00C2247F">
        <w:rPr>
          <w:rFonts w:ascii="Times New Roman" w:hAnsi="Times New Roman"/>
          <w:b/>
        </w:rPr>
        <w:t>5. Nomnieka tiesības un pienākumi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 Nomnieks apņemas: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5.1.1. Ievērot zemesgabalu lietošanas tiesību aprobežojumus, ko izraisa tai noteiktie apgrūtinājumi un servitūti vai, ja tādi radīsies nekustamā īpašuma lietošanas laikā;</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5.1.2. Nodrošināt zemesgabala lietošanu atbilstoši Līgumā noteiktajam mērķim;</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5.1.3. Nepieļaut auglīgās augsnes virskārtas iznīcināšanu vai tās kvalitātes pasliktināšanos;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5.1.4. Ar savu darbību vai bezdarbību neizraisīt zemes applūšanu ar notekūdeņiem, tās pārpurvošanos vai sablīvēšanos, nepieļaut piesārņošanu ar atkritumiem un novērst citus zemi postošus procesus;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5.1.5. Kopt un uzturēt kārtībā nomas lietošanā nodoto teritoriju (tai skaitā ceļus, meliorācijas sistēmas, ūdenstilpnes, ūdensteces);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5.1.6. Ar savu darbību neaizskart citu zemes īpašnieku vai tiesisko valdītāju un citu personu likumiskās intereses;</w:t>
      </w:r>
    </w:p>
    <w:p w:rsidR="00907A6D" w:rsidRPr="00C2247F" w:rsidRDefault="00907A6D" w:rsidP="00907A6D">
      <w:pPr>
        <w:spacing w:after="0" w:line="240" w:lineRule="auto"/>
        <w:ind w:right="-482"/>
        <w:contextualSpacing/>
        <w:jc w:val="both"/>
        <w:rPr>
          <w:rFonts w:ascii="Times New Roman" w:eastAsia="Times New Roman" w:hAnsi="Times New Roman"/>
        </w:rPr>
      </w:pPr>
      <w:r w:rsidRPr="00C2247F">
        <w:rPr>
          <w:rFonts w:ascii="Times New Roman" w:hAnsi="Times New Roman"/>
        </w:rPr>
        <w:t xml:space="preserve">5.1.7. </w:t>
      </w:r>
      <w:r w:rsidRPr="00C2247F">
        <w:rPr>
          <w:rFonts w:ascii="Times New Roman" w:eastAsia="Times New Roman" w:hAnsi="Times New Roman"/>
        </w:rPr>
        <w:t>Maksāt nomas maksu noteiktajos termiņos un apmērā, papildus nomas maksai maksāt likumos noteiktos nodokļus (tai skaitā nekustamā īpašuma nodokli);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eastAsia="Times New Roman" w:hAnsi="Times New Roman"/>
        </w:rPr>
        <w:t>5.1.8. Veikt aizsardzības pasākumus pret iespējamiem medījamo dzīvnieku postījumiem.</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5.2. Nomnieks ir tiesīgs: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5.2.1. Izmantot zemesgabalu atbilstoši lietošanas mērķim, lietot no tā visus iegūstamos labumus.</w:t>
      </w:r>
    </w:p>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spacing w:after="120" w:line="240" w:lineRule="auto"/>
        <w:ind w:right="-482"/>
        <w:jc w:val="center"/>
        <w:rPr>
          <w:rFonts w:ascii="Times New Roman" w:hAnsi="Times New Roman"/>
          <w:b/>
        </w:rPr>
      </w:pPr>
      <w:r w:rsidRPr="00C2247F">
        <w:rPr>
          <w:rFonts w:ascii="Times New Roman" w:hAnsi="Times New Roman"/>
          <w:b/>
        </w:rPr>
        <w:t>6. Līguma grozīšana un strīdu izskatīšanas kārtība</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6.1. Līgumā neregulētajām tiesiskajām attiecībām piemērojami LR spēkā esošie tiesību akti.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 xml:space="preserve">6.2. Līguma noteikumi ir grozāmi pusēm, </w:t>
      </w:r>
      <w:proofErr w:type="spellStart"/>
      <w:r w:rsidRPr="00C2247F">
        <w:rPr>
          <w:rFonts w:ascii="Times New Roman" w:hAnsi="Times New Roman"/>
        </w:rPr>
        <w:t>rakstveidā</w:t>
      </w:r>
      <w:proofErr w:type="spellEnd"/>
      <w:r w:rsidRPr="00C2247F">
        <w:rPr>
          <w:rFonts w:ascii="Times New Roman" w:hAnsi="Times New Roman"/>
        </w:rPr>
        <w:t xml:space="preserve"> vienojoties. Grozījumi stājas spēkā, kad abas puses tos ir parakstījušas. Līgumā paredzētajos gadījumos Iznomātājam ir tiesības vienpusēji grozīt Līguma noteikumus.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lastRenderedPageBreak/>
        <w:t>6.3. Domstarpības līguma darbības laikā risina sarunu ceļā. Ja vienošanos nevar panākt, strīds risināms tiesā, normatīvajos tiesību aktos noteiktajā kārtībā.</w:t>
      </w:r>
    </w:p>
    <w:p w:rsidR="00907A6D" w:rsidRPr="00C2247F" w:rsidRDefault="00907A6D" w:rsidP="00907A6D">
      <w:pPr>
        <w:spacing w:after="0" w:line="240" w:lineRule="auto"/>
        <w:ind w:right="-482"/>
        <w:contextualSpacing/>
        <w:jc w:val="both"/>
        <w:rPr>
          <w:rFonts w:ascii="Times New Roman" w:hAnsi="Times New Roman"/>
          <w:b/>
        </w:rPr>
      </w:pPr>
    </w:p>
    <w:p w:rsidR="00907A6D" w:rsidRPr="00C2247F" w:rsidRDefault="00907A6D" w:rsidP="00907A6D">
      <w:pPr>
        <w:spacing w:after="0" w:line="240" w:lineRule="auto"/>
        <w:ind w:right="-482"/>
        <w:contextualSpacing/>
        <w:jc w:val="center"/>
        <w:rPr>
          <w:rFonts w:ascii="Times New Roman" w:hAnsi="Times New Roman"/>
          <w:b/>
        </w:rPr>
      </w:pPr>
      <w:r w:rsidRPr="00C2247F">
        <w:rPr>
          <w:rFonts w:ascii="Times New Roman" w:hAnsi="Times New Roman"/>
          <w:b/>
        </w:rPr>
        <w:t>7.  Līguma izbeigšana</w:t>
      </w:r>
    </w:p>
    <w:p w:rsidR="00907A6D" w:rsidRPr="00C2247F" w:rsidRDefault="00907A6D" w:rsidP="00907A6D">
      <w:pPr>
        <w:spacing w:after="0" w:line="240" w:lineRule="auto"/>
        <w:ind w:right="-482"/>
        <w:contextualSpacing/>
        <w:jc w:val="both"/>
        <w:rPr>
          <w:rFonts w:ascii="Times New Roman" w:hAnsi="Times New Roman"/>
        </w:rPr>
      </w:pPr>
      <w:bookmarkStart w:id="3" w:name="_Hlk520815423"/>
      <w:r w:rsidRPr="00C2247F">
        <w:rPr>
          <w:rFonts w:ascii="Times New Roman" w:hAnsi="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 xml:space="preserve">7.1.1. Nomnieka darbības dēļ tiek bojāts nomas objekts; </w:t>
      </w:r>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 xml:space="preserve">7.1.2. </w:t>
      </w:r>
      <w:bookmarkStart w:id="4" w:name="_Hlk520815371"/>
      <w:r w:rsidRPr="00C2247F">
        <w:rPr>
          <w:rFonts w:ascii="Times New Roman" w:hAnsi="Times New Roman"/>
        </w:rPr>
        <w:t>Nomniekam ir bijuši vismaz trīs nomas līgumā noteikto maksājumu termiņu kavējumi, kas kopā pārsniedz vienu nomas maksas aprēķina periodu;</w:t>
      </w:r>
      <w:bookmarkEnd w:id="4"/>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 xml:space="preserve">7.1.3. </w:t>
      </w:r>
      <w:r w:rsidRPr="00C2247F">
        <w:rPr>
          <w:rFonts w:ascii="Times New Roman" w:eastAsia="Times New Roman" w:hAnsi="Times New Roman"/>
          <w:lang w:eastAsia="lv-LV"/>
        </w:rPr>
        <w:t>likumā noteiktā kārtībā pasludināts par maksātnespējīgu vai bankrotējušu, vai ir apturēta Nomnieka saimnieciskā darbība, vai ir uzsākta tās izbeigšana citu iemeslu dēļ;</w:t>
      </w:r>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7.1.4. nomas objekts tiek nodots apakšnomā bez Iznomātāja piekrišanas;</w:t>
      </w:r>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7.1.5. nomas līguma neizpildīšana ir ļaunprātīga un dod Iznomātājam pamatu uzskatīt, ka viņš nevar paļauties uz saistību izpildīšanu nākotnē;</w:t>
      </w:r>
    </w:p>
    <w:p w:rsidR="00907A6D" w:rsidRPr="00C2247F" w:rsidRDefault="00907A6D" w:rsidP="00907A6D">
      <w:pPr>
        <w:spacing w:after="0" w:line="240" w:lineRule="auto"/>
        <w:ind w:right="43"/>
        <w:contextualSpacing/>
        <w:jc w:val="both"/>
        <w:rPr>
          <w:rFonts w:ascii="Times New Roman" w:hAnsi="Times New Roman"/>
        </w:rPr>
      </w:pPr>
      <w:r w:rsidRPr="00C2247F">
        <w:rPr>
          <w:rFonts w:ascii="Times New Roman" w:hAnsi="Times New Roman"/>
        </w:rPr>
        <w:t>7.1.6. tiek pārkāpti nomas līguma nosacījumi.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7.2. Līguma izbeigšana pirms termiņa neatbrīvo Nomnieku no pienākuma izpildīt maksājumu saistības, kuras viņš uzņēmies saskaņā ar līgumu.</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7.3. Līgums var tikt priekšlaicīgi izbeigts: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 xml:space="preserve">7.3.1. abām pusēm </w:t>
      </w:r>
      <w:proofErr w:type="spellStart"/>
      <w:r w:rsidRPr="00C2247F">
        <w:rPr>
          <w:rFonts w:ascii="Times New Roman" w:hAnsi="Times New Roman"/>
        </w:rPr>
        <w:t>rakstveidā</w:t>
      </w:r>
      <w:proofErr w:type="spellEnd"/>
      <w:r w:rsidRPr="00C2247F">
        <w:rPr>
          <w:rFonts w:ascii="Times New Roman" w:hAnsi="Times New Roman"/>
        </w:rPr>
        <w:t xml:space="preserve"> vienojoties;</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7.3.2. ja zemes vienība tiks atsavināta un tā pircējs nav zemes nomnieks vai zemes nomnieks ieguvis īpašuma tiesības uz zemi.</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7.5. Līguma izbeigšanās dienā vai citā termiņā par, kuru puses vienojušās, Nomniekam jāatbrīvo nomas objekts.</w:t>
      </w:r>
    </w:p>
    <w:bookmarkEnd w:id="3"/>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spacing w:after="120" w:line="240" w:lineRule="auto"/>
        <w:ind w:right="-482"/>
        <w:contextualSpacing/>
        <w:jc w:val="center"/>
        <w:rPr>
          <w:rFonts w:ascii="Times New Roman" w:hAnsi="Times New Roman"/>
          <w:b/>
        </w:rPr>
      </w:pPr>
      <w:r w:rsidRPr="00C2247F">
        <w:rPr>
          <w:rFonts w:ascii="Times New Roman" w:hAnsi="Times New Roman"/>
          <w:b/>
        </w:rPr>
        <w:t>8. Nobeiguma nosacījumi</w:t>
      </w:r>
    </w:p>
    <w:p w:rsidR="00907A6D" w:rsidRPr="00C2247F" w:rsidRDefault="00907A6D" w:rsidP="00907A6D">
      <w:pPr>
        <w:spacing w:after="120" w:line="240" w:lineRule="auto"/>
        <w:ind w:right="-482"/>
        <w:contextualSpacing/>
        <w:jc w:val="center"/>
        <w:rPr>
          <w:rFonts w:ascii="Times New Roman" w:hAnsi="Times New Roman"/>
          <w:b/>
        </w:rPr>
      </w:pP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 xml:space="preserve">8.1. </w:t>
      </w:r>
      <w:bookmarkStart w:id="5" w:name="_Hlk520815575"/>
      <w:r w:rsidRPr="00C2247F">
        <w:rPr>
          <w:rFonts w:ascii="Times New Roman" w:hAnsi="Times New Roman"/>
        </w:rPr>
        <w:t>Līgumā neparedzētas attiecības tiek regulētas saskaņā ar LR spēkā esošajiem normatīvajiem aktiem.</w:t>
      </w:r>
      <w:bookmarkEnd w:id="5"/>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8.2. Līgums sagatavots un parakstīts divos oriģināleksemplāros ar vienādu juridisko spēku un atrodas pa vienam eksemplāram pie katras no pusēm.</w:t>
      </w:r>
    </w:p>
    <w:p w:rsidR="00907A6D" w:rsidRPr="00C2247F" w:rsidRDefault="00907A6D" w:rsidP="00907A6D">
      <w:pPr>
        <w:spacing w:after="0" w:line="240" w:lineRule="auto"/>
        <w:ind w:right="-482"/>
        <w:contextualSpacing/>
        <w:jc w:val="both"/>
        <w:rPr>
          <w:rFonts w:ascii="Times New Roman" w:hAnsi="Times New Roman"/>
        </w:rPr>
      </w:pPr>
      <w:r w:rsidRPr="00C2247F">
        <w:rPr>
          <w:rFonts w:ascii="Times New Roman" w:hAnsi="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spacing w:after="0" w:line="240" w:lineRule="auto"/>
        <w:ind w:right="-482"/>
        <w:contextualSpacing/>
        <w:jc w:val="center"/>
        <w:rPr>
          <w:rFonts w:ascii="Times New Roman" w:hAnsi="Times New Roman"/>
          <w:b/>
        </w:rPr>
      </w:pPr>
      <w:r w:rsidRPr="00C2247F">
        <w:rPr>
          <w:rFonts w:ascii="Times New Roman" w:hAnsi="Times New Roman"/>
          <w:b/>
        </w:rPr>
        <w:t>9. Pušu rekvizīti un paraksti</w:t>
      </w:r>
    </w:p>
    <w:p w:rsidR="00907A6D" w:rsidRPr="00C2247F" w:rsidRDefault="00907A6D" w:rsidP="00907A6D">
      <w:pPr>
        <w:spacing w:after="0" w:line="240" w:lineRule="auto"/>
        <w:ind w:right="-482"/>
        <w:contextualSpacing/>
        <w:jc w:val="both"/>
        <w:rPr>
          <w:rFonts w:ascii="Times New Roman" w:hAnsi="Times New Roman"/>
          <w:b/>
        </w:rPr>
      </w:pPr>
    </w:p>
    <w:p w:rsidR="00907A6D" w:rsidRPr="00C2247F" w:rsidRDefault="00907A6D" w:rsidP="00907A6D">
      <w:pPr>
        <w:spacing w:after="0" w:line="240" w:lineRule="auto"/>
        <w:ind w:right="-908"/>
        <w:contextualSpacing/>
        <w:jc w:val="both"/>
        <w:rPr>
          <w:rFonts w:ascii="Times New Roman" w:hAnsi="Times New Roman"/>
          <w:b/>
        </w:rPr>
      </w:pPr>
      <w:r w:rsidRPr="00C2247F">
        <w:rPr>
          <w:rFonts w:ascii="Times New Roman" w:hAnsi="Times New Roman"/>
          <w:b/>
        </w:rPr>
        <w:t>IZNOMĀTĀJS</w:t>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t>NOMNIEKS</w:t>
      </w:r>
    </w:p>
    <w:p w:rsidR="00907A6D" w:rsidRPr="00C2247F" w:rsidRDefault="00907A6D" w:rsidP="00907A6D">
      <w:pPr>
        <w:spacing w:after="0" w:line="240" w:lineRule="auto"/>
        <w:ind w:right="-908"/>
        <w:contextualSpacing/>
        <w:jc w:val="both"/>
        <w:rPr>
          <w:rFonts w:ascii="Times New Roman" w:hAnsi="Times New Roman"/>
        </w:rPr>
      </w:pPr>
      <w:r w:rsidRPr="00C2247F">
        <w:rPr>
          <w:rFonts w:ascii="Times New Roman" w:hAnsi="Times New Roman"/>
        </w:rPr>
        <w:t>Priekules novada pašvaldība</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07A6D" w:rsidRPr="00C2247F" w:rsidRDefault="00907A6D" w:rsidP="00907A6D">
      <w:pPr>
        <w:spacing w:after="0" w:line="240" w:lineRule="auto"/>
        <w:ind w:right="-908"/>
        <w:contextualSpacing/>
        <w:jc w:val="both"/>
        <w:rPr>
          <w:rFonts w:ascii="Times New Roman" w:hAnsi="Times New Roman"/>
        </w:rPr>
      </w:pPr>
      <w:r w:rsidRPr="00C2247F">
        <w:rPr>
          <w:rFonts w:ascii="Times New Roman" w:hAnsi="Times New Roman"/>
        </w:rPr>
        <w:t>Reģ.Nr.90000031601</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07A6D" w:rsidRPr="00C2247F" w:rsidRDefault="00907A6D" w:rsidP="00907A6D">
      <w:pPr>
        <w:spacing w:after="0" w:line="240" w:lineRule="auto"/>
        <w:ind w:right="-908"/>
        <w:contextualSpacing/>
        <w:jc w:val="both"/>
        <w:rPr>
          <w:rFonts w:ascii="Times New Roman" w:hAnsi="Times New Roman"/>
        </w:rPr>
      </w:pPr>
      <w:r w:rsidRPr="00C2247F">
        <w:rPr>
          <w:rFonts w:ascii="Times New Roman" w:hAnsi="Times New Roman"/>
        </w:rPr>
        <w:t>Saules iela1, Priekule, Priekules nov.,</w:t>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spacing w:after="0" w:line="240" w:lineRule="auto"/>
        <w:ind w:right="-482"/>
        <w:contextualSpacing/>
        <w:jc w:val="both"/>
        <w:rPr>
          <w:rFonts w:ascii="Times New Roman" w:hAnsi="Times New Roman"/>
        </w:rPr>
      </w:pPr>
    </w:p>
    <w:p w:rsidR="00907A6D" w:rsidRPr="00C2247F" w:rsidRDefault="00907A6D" w:rsidP="00907A6D">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hAnsi="Times New Roman"/>
        </w:rPr>
      </w:pPr>
      <w:r w:rsidRPr="00C2247F">
        <w:rPr>
          <w:rFonts w:ascii="Times New Roman" w:hAnsi="Times New Roman"/>
        </w:rPr>
        <w:t>_____________________________</w:t>
      </w:r>
      <w:r w:rsidRPr="00C2247F">
        <w:rPr>
          <w:rFonts w:ascii="Times New Roman" w:hAnsi="Times New Roman"/>
        </w:rPr>
        <w:tab/>
      </w:r>
      <w:r w:rsidRPr="00C2247F">
        <w:rPr>
          <w:rFonts w:ascii="Times New Roman" w:hAnsi="Times New Roman"/>
        </w:rPr>
        <w:tab/>
      </w:r>
      <w:r w:rsidRPr="00C2247F">
        <w:rPr>
          <w:rFonts w:ascii="Times New Roman" w:hAnsi="Times New Roman"/>
        </w:rPr>
        <w:tab/>
        <w:t>_____________________________</w:t>
      </w:r>
    </w:p>
    <w:p w:rsidR="00907A6D" w:rsidRPr="00C2247F" w:rsidRDefault="00907A6D" w:rsidP="00907A6D">
      <w:pPr>
        <w:jc w:val="both"/>
        <w:rPr>
          <w:rFonts w:ascii="Times New Roman" w:hAnsi="Times New Roman"/>
        </w:rPr>
      </w:pPr>
      <w:r w:rsidRPr="00C2247F">
        <w:rPr>
          <w:rFonts w:ascii="Times New Roman" w:hAnsi="Times New Roman"/>
        </w:rPr>
        <w:t>Domes priekšsēdētāja V. </w:t>
      </w:r>
      <w:proofErr w:type="spellStart"/>
      <w:r w:rsidRPr="00C2247F">
        <w:rPr>
          <w:rFonts w:ascii="Times New Roman" w:hAnsi="Times New Roman"/>
        </w:rPr>
        <w:t>Jablonska</w:t>
      </w:r>
      <w:proofErr w:type="spellEnd"/>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808FF" w:rsidRDefault="009808FF">
      <w:bookmarkStart w:id="6" w:name="_GoBack"/>
      <w:bookmarkEnd w:id="6"/>
    </w:p>
    <w:sectPr w:rsidR="00980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6D"/>
    <w:rsid w:val="00907A6D"/>
    <w:rsid w:val="00980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958C-79B5-4647-B32E-C33238C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7A6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5961</Words>
  <Characters>3398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2020-07-20T11:13:00Z</dcterms:created>
  <dcterms:modified xsi:type="dcterms:W3CDTF">2020-07-20T11:14:00Z</dcterms:modified>
</cp:coreProperties>
</file>