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12" w:rsidRPr="00AA5E58" w:rsidRDefault="00F82112" w:rsidP="00F82112">
      <w:pPr>
        <w:numPr>
          <w:ilvl w:val="1"/>
          <w:numId w:val="0"/>
        </w:numPr>
        <w:spacing w:after="0" w:line="240" w:lineRule="auto"/>
        <w:jc w:val="right"/>
        <w:rPr>
          <w:rFonts w:ascii="Times New Roman" w:eastAsia="Calibri" w:hAnsi="Times New Roman" w:cs="Times New Roman"/>
          <w:iCs/>
          <w:spacing w:val="15"/>
          <w:sz w:val="24"/>
          <w:szCs w:val="24"/>
        </w:rPr>
      </w:pPr>
      <w:r w:rsidRPr="00AA5E58">
        <w:rPr>
          <w:rFonts w:ascii="Times New Roman" w:eastAsia="Calibri" w:hAnsi="Times New Roman" w:cs="Times New Roman"/>
          <w:iCs/>
          <w:spacing w:val="15"/>
          <w:sz w:val="24"/>
          <w:szCs w:val="24"/>
        </w:rPr>
        <w:t>APSTIPRINĀTS</w:t>
      </w:r>
    </w:p>
    <w:p w:rsidR="00F82112" w:rsidRPr="00AA5E58" w:rsidRDefault="00F82112" w:rsidP="00F82112">
      <w:pPr>
        <w:suppressAutoHyphens/>
        <w:autoSpaceDN w:val="0"/>
        <w:spacing w:after="0" w:line="240" w:lineRule="auto"/>
        <w:jc w:val="right"/>
        <w:textAlignment w:val="baseline"/>
        <w:rPr>
          <w:rFonts w:ascii="Times New Roman" w:eastAsia="Times New Roman" w:hAnsi="Times New Roman" w:cs="Times New Roman"/>
          <w:sz w:val="28"/>
          <w:szCs w:val="24"/>
        </w:rPr>
      </w:pPr>
      <w:r w:rsidRPr="00AA5E58">
        <w:rPr>
          <w:rFonts w:ascii="Times New Roman" w:eastAsia="Times New Roman" w:hAnsi="Times New Roman" w:cs="Times New Roman"/>
          <w:sz w:val="28"/>
          <w:szCs w:val="24"/>
        </w:rPr>
        <w:t>Priekules novada pašvaldības</w:t>
      </w:r>
    </w:p>
    <w:p w:rsidR="00F82112" w:rsidRPr="00AA5E58" w:rsidRDefault="00F82112" w:rsidP="00F82112">
      <w:pPr>
        <w:suppressAutoHyphens/>
        <w:autoSpaceDN w:val="0"/>
        <w:spacing w:after="0" w:line="240" w:lineRule="auto"/>
        <w:jc w:val="right"/>
        <w:textAlignment w:val="baseline"/>
        <w:rPr>
          <w:rFonts w:ascii="Times New Roman" w:eastAsia="Times New Roman" w:hAnsi="Times New Roman" w:cs="Times New Roman"/>
          <w:sz w:val="28"/>
          <w:szCs w:val="24"/>
        </w:rPr>
      </w:pPr>
      <w:r w:rsidRPr="00AA5E58">
        <w:rPr>
          <w:rFonts w:ascii="Times New Roman" w:eastAsia="Times New Roman" w:hAnsi="Times New Roman" w:cs="Times New Roman"/>
          <w:sz w:val="28"/>
          <w:szCs w:val="24"/>
        </w:rPr>
        <w:t xml:space="preserve"> iepirkumu komisijas</w:t>
      </w:r>
    </w:p>
    <w:p w:rsidR="00F82112" w:rsidRPr="00AA5E58" w:rsidRDefault="00F82112" w:rsidP="00F82112">
      <w:pPr>
        <w:suppressAutoHyphens/>
        <w:autoSpaceDN w:val="0"/>
        <w:spacing w:after="0" w:line="240" w:lineRule="auto"/>
        <w:jc w:val="right"/>
        <w:textAlignment w:val="baseline"/>
        <w:rPr>
          <w:rFonts w:ascii="Calibri" w:eastAsia="Calibri" w:hAnsi="Calibri" w:cs="Times New Roman"/>
        </w:rPr>
      </w:pPr>
      <w:r w:rsidRPr="00AA5E58">
        <w:rPr>
          <w:rFonts w:ascii="Times New Roman" w:eastAsia="Times New Roman" w:hAnsi="Times New Roman" w:cs="Times New Roman"/>
          <w:sz w:val="28"/>
          <w:szCs w:val="24"/>
        </w:rPr>
        <w:t>201</w:t>
      </w:r>
      <w:r w:rsidR="00A94A5A" w:rsidRPr="00AA5E58">
        <w:rPr>
          <w:rFonts w:ascii="Times New Roman" w:eastAsia="Times New Roman" w:hAnsi="Times New Roman" w:cs="Times New Roman"/>
          <w:sz w:val="28"/>
          <w:szCs w:val="24"/>
        </w:rPr>
        <w:t>6</w:t>
      </w:r>
      <w:r w:rsidRPr="00AA5E58">
        <w:rPr>
          <w:rFonts w:ascii="Times New Roman" w:eastAsia="Times New Roman" w:hAnsi="Times New Roman" w:cs="Times New Roman"/>
          <w:sz w:val="28"/>
          <w:szCs w:val="24"/>
        </w:rPr>
        <w:t xml:space="preserve">.gada </w:t>
      </w:r>
      <w:r w:rsidR="0009698E" w:rsidRPr="00AA5E58">
        <w:rPr>
          <w:rFonts w:ascii="Times New Roman" w:eastAsia="Times New Roman" w:hAnsi="Times New Roman" w:cs="Times New Roman"/>
          <w:sz w:val="28"/>
          <w:szCs w:val="24"/>
        </w:rPr>
        <w:t>22</w:t>
      </w:r>
      <w:r w:rsidR="00AC080A" w:rsidRPr="00AA5E58">
        <w:rPr>
          <w:rFonts w:ascii="Times New Roman" w:eastAsia="Times New Roman" w:hAnsi="Times New Roman" w:cs="Times New Roman"/>
          <w:sz w:val="28"/>
          <w:szCs w:val="24"/>
        </w:rPr>
        <w:t>.</w:t>
      </w:r>
      <w:r w:rsidR="00762B28" w:rsidRPr="00AA5E58">
        <w:rPr>
          <w:rFonts w:ascii="Times New Roman" w:eastAsia="Times New Roman" w:hAnsi="Times New Roman" w:cs="Times New Roman"/>
          <w:sz w:val="28"/>
          <w:szCs w:val="24"/>
        </w:rPr>
        <w:t>decembra</w:t>
      </w:r>
      <w:r w:rsidRPr="00AA5E58">
        <w:rPr>
          <w:rFonts w:ascii="Times New Roman" w:eastAsia="Times New Roman" w:hAnsi="Times New Roman" w:cs="Times New Roman"/>
          <w:sz w:val="28"/>
          <w:szCs w:val="24"/>
        </w:rPr>
        <w:t xml:space="preserve"> sēdē,</w:t>
      </w:r>
    </w:p>
    <w:p w:rsidR="00F82112" w:rsidRPr="00AA5E58" w:rsidRDefault="00F82112" w:rsidP="00F82112">
      <w:pPr>
        <w:suppressAutoHyphens/>
        <w:autoSpaceDN w:val="0"/>
        <w:spacing w:after="0" w:line="240" w:lineRule="auto"/>
        <w:jc w:val="right"/>
        <w:textAlignment w:val="baseline"/>
        <w:rPr>
          <w:rFonts w:ascii="Times New Roman" w:eastAsia="Times New Roman" w:hAnsi="Times New Roman" w:cs="Times New Roman"/>
          <w:sz w:val="28"/>
          <w:szCs w:val="24"/>
        </w:rPr>
      </w:pPr>
      <w:r w:rsidRPr="00AA5E58">
        <w:rPr>
          <w:rFonts w:ascii="Times New Roman" w:eastAsia="Times New Roman" w:hAnsi="Times New Roman" w:cs="Times New Roman"/>
          <w:sz w:val="28"/>
          <w:szCs w:val="24"/>
        </w:rPr>
        <w:t>protokols Nr.</w:t>
      </w:r>
      <w:r w:rsidR="00FF5832" w:rsidRPr="00AA5E58">
        <w:rPr>
          <w:rFonts w:ascii="Times New Roman" w:eastAsia="Times New Roman" w:hAnsi="Times New Roman" w:cs="Times New Roman"/>
          <w:sz w:val="28"/>
          <w:szCs w:val="24"/>
        </w:rPr>
        <w:t>2016/36</w:t>
      </w:r>
    </w:p>
    <w:p w:rsidR="00744552" w:rsidRPr="00AA5E58" w:rsidRDefault="00744552" w:rsidP="00F82112">
      <w:pPr>
        <w:suppressAutoHyphens/>
        <w:autoSpaceDN w:val="0"/>
        <w:spacing w:after="0" w:line="240" w:lineRule="auto"/>
        <w:jc w:val="right"/>
        <w:textAlignment w:val="baseline"/>
        <w:rPr>
          <w:rFonts w:ascii="Times New Roman" w:eastAsia="Times New Roman" w:hAnsi="Times New Roman" w:cs="Times New Roman"/>
          <w:sz w:val="28"/>
          <w:szCs w:val="24"/>
        </w:rPr>
      </w:pPr>
    </w:p>
    <w:p w:rsidR="00744552" w:rsidRPr="00AA5E58" w:rsidRDefault="00744552" w:rsidP="00F82112">
      <w:pPr>
        <w:suppressAutoHyphens/>
        <w:autoSpaceDN w:val="0"/>
        <w:spacing w:after="0" w:line="240" w:lineRule="auto"/>
        <w:jc w:val="right"/>
        <w:textAlignment w:val="baseline"/>
        <w:rPr>
          <w:rFonts w:ascii="Times New Roman" w:eastAsia="Times New Roman" w:hAnsi="Times New Roman" w:cs="Times New Roman"/>
          <w:b/>
          <w:i/>
          <w:sz w:val="28"/>
          <w:szCs w:val="24"/>
        </w:rPr>
      </w:pPr>
    </w:p>
    <w:p w:rsidR="00744552" w:rsidRPr="00AA5E58" w:rsidRDefault="00744552" w:rsidP="00F82112">
      <w:pPr>
        <w:suppressAutoHyphens/>
        <w:autoSpaceDN w:val="0"/>
        <w:spacing w:after="0" w:line="240" w:lineRule="auto"/>
        <w:jc w:val="right"/>
        <w:textAlignment w:val="baseline"/>
        <w:rPr>
          <w:rFonts w:ascii="Times New Roman" w:eastAsia="Times New Roman" w:hAnsi="Times New Roman" w:cs="Times New Roman"/>
          <w:sz w:val="28"/>
          <w:szCs w:val="24"/>
        </w:rPr>
      </w:pPr>
    </w:p>
    <w:p w:rsidR="00F82112" w:rsidRPr="00AA5E58" w:rsidRDefault="00BD4FD6" w:rsidP="00F82112">
      <w:pPr>
        <w:suppressAutoHyphens/>
        <w:autoSpaceDN w:val="0"/>
        <w:spacing w:before="1800" w:after="0" w:line="240" w:lineRule="auto"/>
        <w:jc w:val="center"/>
        <w:textAlignment w:val="baseline"/>
        <w:rPr>
          <w:rFonts w:ascii="Times New Roman" w:eastAsia="Calibri" w:hAnsi="Times New Roman" w:cs="Times New Roman"/>
          <w:b/>
          <w:sz w:val="28"/>
          <w:szCs w:val="28"/>
        </w:rPr>
      </w:pPr>
      <w:r w:rsidRPr="00AA5E58">
        <w:rPr>
          <w:rFonts w:ascii="Times New Roman" w:eastAsia="Calibri" w:hAnsi="Times New Roman" w:cs="Times New Roman"/>
          <w:b/>
          <w:sz w:val="28"/>
          <w:szCs w:val="28"/>
        </w:rPr>
        <w:t>IEPIRKUMA</w:t>
      </w:r>
    </w:p>
    <w:p w:rsidR="00F82112" w:rsidRPr="00AA5E58" w:rsidRDefault="00F82112" w:rsidP="00F82112">
      <w:pPr>
        <w:suppressAutoHyphens/>
        <w:autoSpaceDN w:val="0"/>
        <w:spacing w:after="0" w:line="240" w:lineRule="auto"/>
        <w:jc w:val="center"/>
        <w:textAlignment w:val="baseline"/>
        <w:rPr>
          <w:rFonts w:ascii="Times New Roman" w:eastAsia="Times New Roman" w:hAnsi="Times New Roman" w:cs="Times New Roman"/>
          <w:b/>
          <w:sz w:val="28"/>
          <w:szCs w:val="24"/>
        </w:rPr>
      </w:pPr>
    </w:p>
    <w:p w:rsidR="00F82112" w:rsidRPr="00AA5E58" w:rsidRDefault="00A94A5A" w:rsidP="00F82112">
      <w:pPr>
        <w:suppressAutoHyphens/>
        <w:autoSpaceDN w:val="0"/>
        <w:spacing w:after="0" w:line="240" w:lineRule="auto"/>
        <w:jc w:val="center"/>
        <w:textAlignment w:val="baseline"/>
        <w:rPr>
          <w:rFonts w:ascii="Times New Roman" w:eastAsia="Times New Roman" w:hAnsi="Times New Roman" w:cs="Times New Roman"/>
          <w:b/>
          <w:i/>
          <w:sz w:val="40"/>
          <w:szCs w:val="40"/>
        </w:rPr>
      </w:pPr>
      <w:r w:rsidRPr="00AA5E58">
        <w:rPr>
          <w:rFonts w:ascii="Times New Roman" w:eastAsia="Times New Roman" w:hAnsi="Times New Roman" w:cs="Times New Roman"/>
          <w:b/>
          <w:i/>
          <w:sz w:val="40"/>
          <w:szCs w:val="40"/>
        </w:rPr>
        <w:t xml:space="preserve">“Būvprojekta </w:t>
      </w:r>
      <w:r w:rsidR="00F82112" w:rsidRPr="00AA5E58">
        <w:rPr>
          <w:rFonts w:ascii="Times New Roman" w:eastAsia="Times New Roman" w:hAnsi="Times New Roman" w:cs="Times New Roman"/>
          <w:b/>
          <w:i/>
          <w:sz w:val="40"/>
          <w:szCs w:val="40"/>
        </w:rPr>
        <w:t>„</w:t>
      </w:r>
      <w:r w:rsidRPr="00AA5E58">
        <w:t xml:space="preserve"> </w:t>
      </w:r>
      <w:r w:rsidRPr="00AA5E58">
        <w:rPr>
          <w:rFonts w:ascii="Times New Roman" w:eastAsia="Times New Roman" w:hAnsi="Times New Roman" w:cs="Times New Roman"/>
          <w:b/>
          <w:i/>
          <w:sz w:val="40"/>
          <w:szCs w:val="40"/>
        </w:rPr>
        <w:t>Priekules novada lauku grants ceļu pārbūve uzņēmējdarbības attīstībai</w:t>
      </w:r>
      <w:r w:rsidR="00F82112" w:rsidRPr="00AA5E58">
        <w:rPr>
          <w:rFonts w:ascii="Times New Roman" w:eastAsia="Times New Roman" w:hAnsi="Times New Roman" w:cs="Times New Roman"/>
          <w:b/>
          <w:i/>
          <w:sz w:val="40"/>
          <w:szCs w:val="40"/>
        </w:rPr>
        <w:t>”</w:t>
      </w:r>
      <w:r w:rsidRPr="00AA5E58">
        <w:rPr>
          <w:rFonts w:ascii="Times New Roman" w:eastAsia="Times New Roman" w:hAnsi="Times New Roman" w:cs="Times New Roman"/>
          <w:b/>
          <w:i/>
          <w:sz w:val="40"/>
          <w:szCs w:val="40"/>
        </w:rPr>
        <w:t xml:space="preserve"> izstrāde un autoruzraudzība”</w:t>
      </w:r>
    </w:p>
    <w:p w:rsidR="00F82112" w:rsidRPr="00AA5E58" w:rsidRDefault="00F82112" w:rsidP="00F82112">
      <w:pPr>
        <w:suppressAutoHyphens/>
        <w:autoSpaceDN w:val="0"/>
        <w:spacing w:after="0" w:line="240" w:lineRule="auto"/>
        <w:jc w:val="center"/>
        <w:textAlignment w:val="baseline"/>
        <w:rPr>
          <w:rFonts w:ascii="Times New Roman" w:eastAsia="Times New Roman" w:hAnsi="Times New Roman" w:cs="Times New Roman"/>
          <w:b/>
          <w:i/>
          <w:smallCaps/>
          <w:sz w:val="40"/>
          <w:szCs w:val="40"/>
        </w:rPr>
      </w:pPr>
    </w:p>
    <w:p w:rsidR="00F82112" w:rsidRPr="00AA5E58" w:rsidRDefault="00F82112" w:rsidP="00F82112">
      <w:pPr>
        <w:suppressAutoHyphens/>
        <w:autoSpaceDN w:val="0"/>
        <w:spacing w:after="0" w:line="240" w:lineRule="auto"/>
        <w:jc w:val="center"/>
        <w:textAlignment w:val="baseline"/>
        <w:rPr>
          <w:rFonts w:ascii="Calibri" w:eastAsia="Calibri" w:hAnsi="Calibri" w:cs="Times New Roman"/>
        </w:rPr>
      </w:pPr>
      <w:r w:rsidRPr="00AA5E58">
        <w:rPr>
          <w:rFonts w:ascii="Times New Roman" w:eastAsia="Times New Roman" w:hAnsi="Times New Roman" w:cs="Times New Roman"/>
          <w:b/>
          <w:smallCaps/>
          <w:sz w:val="28"/>
          <w:szCs w:val="24"/>
        </w:rPr>
        <w:t>NOLIKUMS</w:t>
      </w:r>
    </w:p>
    <w:p w:rsidR="00F82112" w:rsidRPr="00AA5E58" w:rsidRDefault="00F82112" w:rsidP="00F82112">
      <w:pPr>
        <w:suppressAutoHyphens/>
        <w:autoSpaceDN w:val="0"/>
        <w:spacing w:after="0" w:line="240" w:lineRule="auto"/>
        <w:textAlignment w:val="baseline"/>
        <w:rPr>
          <w:rFonts w:ascii="Times New Roman" w:eastAsia="Times New Roman" w:hAnsi="Times New Roman" w:cs="Times New Roman"/>
          <w:b/>
          <w:sz w:val="28"/>
          <w:szCs w:val="24"/>
        </w:rPr>
      </w:pPr>
    </w:p>
    <w:p w:rsidR="00F82112" w:rsidRPr="00AA5E58" w:rsidRDefault="00F82112" w:rsidP="00F82112">
      <w:pPr>
        <w:suppressAutoHyphens/>
        <w:autoSpaceDN w:val="0"/>
        <w:spacing w:after="0" w:line="240" w:lineRule="auto"/>
        <w:textAlignment w:val="baseline"/>
        <w:rPr>
          <w:rFonts w:ascii="Times New Roman" w:eastAsia="Times New Roman" w:hAnsi="Times New Roman" w:cs="Times New Roman"/>
          <w:b/>
          <w:sz w:val="28"/>
          <w:szCs w:val="24"/>
        </w:rPr>
      </w:pPr>
    </w:p>
    <w:p w:rsidR="00F82112" w:rsidRPr="00AA5E58" w:rsidRDefault="00F82112" w:rsidP="00F82112">
      <w:pPr>
        <w:suppressAutoHyphens/>
        <w:autoSpaceDN w:val="0"/>
        <w:spacing w:before="1800" w:after="0" w:line="240" w:lineRule="auto"/>
        <w:jc w:val="center"/>
        <w:textAlignment w:val="baseline"/>
        <w:rPr>
          <w:rFonts w:ascii="Calibri" w:eastAsia="Calibri" w:hAnsi="Calibri" w:cs="Times New Roman"/>
        </w:rPr>
      </w:pPr>
      <w:r w:rsidRPr="00AA5E58">
        <w:rPr>
          <w:rFonts w:ascii="Times New Roman" w:eastAsia="Calibri" w:hAnsi="Times New Roman" w:cs="Times New Roman"/>
          <w:sz w:val="28"/>
          <w:szCs w:val="24"/>
        </w:rPr>
        <w:t>Iepirkuma identifikācijas Nr.PNP</w:t>
      </w:r>
      <w:r w:rsidR="00FF5832" w:rsidRPr="00AA5E58">
        <w:rPr>
          <w:rFonts w:ascii="Times New Roman" w:eastAsia="Calibri" w:hAnsi="Times New Roman" w:cs="Times New Roman"/>
          <w:sz w:val="28"/>
          <w:szCs w:val="24"/>
        </w:rPr>
        <w:t>2016/36</w:t>
      </w:r>
    </w:p>
    <w:p w:rsidR="00F82112" w:rsidRPr="00AA5E58" w:rsidRDefault="00F82112" w:rsidP="00F82112">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F82112" w:rsidRPr="00AA5E58" w:rsidRDefault="00F82112" w:rsidP="00F82112">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F82112" w:rsidRPr="00AA5E58" w:rsidRDefault="00F82112" w:rsidP="00F82112">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F82112" w:rsidRPr="00AA5E58" w:rsidRDefault="00F82112" w:rsidP="00F82112">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F82112" w:rsidRPr="00AA5E58" w:rsidRDefault="00F82112" w:rsidP="00F82112">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F82112" w:rsidRPr="00AA5E58" w:rsidRDefault="00F82112" w:rsidP="00F82112">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F82112" w:rsidRPr="00AA5E58" w:rsidRDefault="00F82112" w:rsidP="00F82112">
      <w:pPr>
        <w:suppressAutoHyphens/>
        <w:autoSpaceDN w:val="0"/>
        <w:spacing w:after="0" w:line="240" w:lineRule="auto"/>
        <w:jc w:val="center"/>
        <w:textAlignment w:val="baseline"/>
        <w:rPr>
          <w:rFonts w:ascii="Times New Roman" w:eastAsia="Times New Roman" w:hAnsi="Times New Roman" w:cs="Times New Roman"/>
          <w:bCs/>
          <w:sz w:val="28"/>
          <w:szCs w:val="24"/>
        </w:rPr>
      </w:pPr>
      <w:r w:rsidRPr="00AA5E58">
        <w:rPr>
          <w:rFonts w:ascii="Times New Roman" w:eastAsia="Times New Roman" w:hAnsi="Times New Roman" w:cs="Times New Roman"/>
          <w:bCs/>
          <w:sz w:val="28"/>
          <w:szCs w:val="24"/>
        </w:rPr>
        <w:t>Priekule</w:t>
      </w:r>
    </w:p>
    <w:p w:rsidR="00F82112" w:rsidRPr="00AA5E58" w:rsidRDefault="00F82112" w:rsidP="00F82112">
      <w:pPr>
        <w:suppressAutoHyphens/>
        <w:autoSpaceDN w:val="0"/>
        <w:spacing w:after="0" w:line="240" w:lineRule="auto"/>
        <w:jc w:val="center"/>
        <w:textAlignment w:val="baseline"/>
        <w:rPr>
          <w:rFonts w:ascii="Calibri" w:eastAsia="Calibri" w:hAnsi="Calibri" w:cs="Times New Roman"/>
        </w:rPr>
      </w:pPr>
      <w:r w:rsidRPr="00AA5E58">
        <w:rPr>
          <w:rFonts w:ascii="Times New Roman" w:eastAsia="Times New Roman" w:hAnsi="Times New Roman" w:cs="Times New Roman"/>
          <w:bCs/>
          <w:sz w:val="28"/>
          <w:szCs w:val="24"/>
        </w:rPr>
        <w:t>201</w:t>
      </w:r>
      <w:r w:rsidR="00A94A5A" w:rsidRPr="00AA5E58">
        <w:rPr>
          <w:rFonts w:ascii="Times New Roman" w:eastAsia="Times New Roman" w:hAnsi="Times New Roman" w:cs="Times New Roman"/>
          <w:bCs/>
          <w:sz w:val="28"/>
          <w:szCs w:val="24"/>
        </w:rPr>
        <w:t>6</w:t>
      </w:r>
    </w:p>
    <w:p w:rsidR="00F82112" w:rsidRPr="00AA5E58" w:rsidRDefault="00F82112" w:rsidP="00F82112">
      <w:pPr>
        <w:rPr>
          <w:rFonts w:ascii="Times New Roman" w:eastAsia="Times New Roman" w:hAnsi="Times New Roman" w:cs="Times New Roman"/>
          <w:b/>
          <w:sz w:val="28"/>
          <w:szCs w:val="28"/>
          <w:u w:val="single"/>
        </w:rPr>
      </w:pPr>
      <w:r w:rsidRPr="00AA5E58">
        <w:rPr>
          <w:rFonts w:ascii="Times New Roman" w:eastAsia="Times New Roman" w:hAnsi="Times New Roman" w:cs="Times New Roman"/>
          <w:b/>
          <w:sz w:val="28"/>
          <w:szCs w:val="28"/>
          <w:u w:val="single"/>
        </w:rPr>
        <w:br w:type="page"/>
      </w:r>
    </w:p>
    <w:p w:rsidR="00F82112" w:rsidRPr="00AA5E58" w:rsidRDefault="00F82112" w:rsidP="00F82112">
      <w:pPr>
        <w:suppressAutoHyphens/>
        <w:autoSpaceDN w:val="0"/>
        <w:spacing w:after="0" w:line="240" w:lineRule="auto"/>
        <w:jc w:val="center"/>
        <w:textAlignment w:val="baseline"/>
        <w:rPr>
          <w:rFonts w:ascii="Times New Roman" w:eastAsia="Times New Roman" w:hAnsi="Times New Roman" w:cs="Times New Roman"/>
          <w:b/>
          <w:sz w:val="28"/>
          <w:szCs w:val="28"/>
          <w:u w:val="single"/>
        </w:rPr>
      </w:pPr>
    </w:p>
    <w:p w:rsidR="00F82112" w:rsidRPr="00AA5E58" w:rsidRDefault="00F82112" w:rsidP="00F82112">
      <w:pPr>
        <w:suppressAutoHyphens/>
        <w:autoSpaceDN w:val="0"/>
        <w:spacing w:after="0" w:line="240" w:lineRule="auto"/>
        <w:jc w:val="center"/>
        <w:textAlignment w:val="baseline"/>
        <w:rPr>
          <w:rFonts w:ascii="Times New Roman" w:eastAsia="Times New Roman" w:hAnsi="Times New Roman" w:cs="Times New Roman"/>
          <w:b/>
          <w:sz w:val="28"/>
          <w:szCs w:val="28"/>
          <w:u w:val="single"/>
        </w:rPr>
      </w:pPr>
      <w:r w:rsidRPr="00AA5E58">
        <w:rPr>
          <w:rFonts w:ascii="Times New Roman" w:eastAsia="Times New Roman" w:hAnsi="Times New Roman" w:cs="Times New Roman"/>
          <w:b/>
          <w:sz w:val="28"/>
          <w:szCs w:val="28"/>
          <w:u w:val="single"/>
        </w:rPr>
        <w:t>1. Vispārīgā informācija</w:t>
      </w:r>
    </w:p>
    <w:p w:rsidR="00F82112" w:rsidRPr="00AA5E58" w:rsidRDefault="00F82112" w:rsidP="00F82112">
      <w:pPr>
        <w:suppressAutoHyphens/>
        <w:autoSpaceDN w:val="0"/>
        <w:spacing w:after="0" w:line="240" w:lineRule="auto"/>
        <w:jc w:val="both"/>
        <w:textAlignment w:val="baseline"/>
        <w:rPr>
          <w:rFonts w:ascii="Times New Roman" w:eastAsia="Times New Roman" w:hAnsi="Times New Roman" w:cs="Times New Roman"/>
          <w:sz w:val="24"/>
          <w:szCs w:val="24"/>
        </w:rPr>
      </w:pPr>
    </w:p>
    <w:p w:rsidR="00F82112" w:rsidRPr="00AA5E58" w:rsidRDefault="00F82112" w:rsidP="00F82112">
      <w:pPr>
        <w:suppressAutoHyphens/>
        <w:autoSpaceDN w:val="0"/>
        <w:spacing w:after="120" w:line="240" w:lineRule="auto"/>
        <w:textAlignment w:val="baseline"/>
        <w:rPr>
          <w:rFonts w:ascii="Calibri" w:eastAsia="Calibri" w:hAnsi="Calibri" w:cs="Times New Roman"/>
        </w:rPr>
      </w:pPr>
      <w:r w:rsidRPr="00AA5E58">
        <w:rPr>
          <w:rFonts w:ascii="Times New Roman" w:eastAsia="Times New Roman" w:hAnsi="Times New Roman" w:cs="Times New Roman"/>
          <w:b/>
          <w:sz w:val="24"/>
          <w:szCs w:val="24"/>
        </w:rPr>
        <w:t>1.1. Iepirkuma identifikācijas numurs</w:t>
      </w:r>
      <w:r w:rsidRPr="00AA5E58">
        <w:rPr>
          <w:rFonts w:ascii="Times New Roman" w:eastAsia="Times New Roman" w:hAnsi="Times New Roman" w:cs="Times New Roman"/>
          <w:sz w:val="24"/>
          <w:szCs w:val="24"/>
        </w:rPr>
        <w:t xml:space="preserve"> – </w:t>
      </w:r>
      <w:r w:rsidRPr="00AA5E58">
        <w:rPr>
          <w:rFonts w:ascii="Times New Roman" w:eastAsia="Times New Roman" w:hAnsi="Times New Roman" w:cs="Times New Roman"/>
          <w:b/>
          <w:sz w:val="24"/>
          <w:szCs w:val="24"/>
        </w:rPr>
        <w:t>PNP</w:t>
      </w:r>
      <w:r w:rsidR="00FF5832" w:rsidRPr="00AA5E58">
        <w:rPr>
          <w:rFonts w:ascii="Times New Roman" w:eastAsia="Times New Roman" w:hAnsi="Times New Roman" w:cs="Times New Roman"/>
          <w:b/>
          <w:bCs/>
          <w:sz w:val="24"/>
          <w:szCs w:val="24"/>
        </w:rPr>
        <w:t>2016/36</w:t>
      </w:r>
      <w:r w:rsidRPr="00AA5E58">
        <w:rPr>
          <w:rFonts w:ascii="Times New Roman" w:eastAsia="Times New Roman" w:hAnsi="Times New Roman" w:cs="Times New Roman"/>
          <w:b/>
          <w:bCs/>
          <w:sz w:val="24"/>
          <w:szCs w:val="24"/>
        </w:rPr>
        <w:t>.</w:t>
      </w:r>
    </w:p>
    <w:p w:rsidR="00F82112" w:rsidRPr="00AA5E58" w:rsidRDefault="00F82112" w:rsidP="00F82112">
      <w:pPr>
        <w:suppressAutoHyphens/>
        <w:autoSpaceDN w:val="0"/>
        <w:spacing w:after="120" w:line="240" w:lineRule="auto"/>
        <w:jc w:val="both"/>
        <w:textAlignment w:val="baseline"/>
        <w:rPr>
          <w:rFonts w:ascii="Times New Roman" w:eastAsia="Times New Roman" w:hAnsi="Times New Roman" w:cs="Times New Roman"/>
          <w:b/>
          <w:sz w:val="24"/>
          <w:szCs w:val="24"/>
        </w:rPr>
      </w:pPr>
      <w:r w:rsidRPr="00AA5E58">
        <w:rPr>
          <w:rFonts w:ascii="Times New Roman" w:eastAsia="Times New Roman" w:hAnsi="Times New Roman" w:cs="Times New Roman"/>
          <w:b/>
          <w:sz w:val="24"/>
          <w:szCs w:val="24"/>
        </w:rPr>
        <w:t xml:space="preserve">1.2. Pasūtītājs: </w:t>
      </w:r>
    </w:p>
    <w:p w:rsidR="00F82112" w:rsidRPr="00AA5E58" w:rsidRDefault="00F82112" w:rsidP="00F82112">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AA5E58">
        <w:rPr>
          <w:rFonts w:ascii="Times New Roman" w:eastAsia="Times New Roman" w:hAnsi="Times New Roman" w:cs="Times New Roman"/>
          <w:b/>
          <w:bCs/>
          <w:sz w:val="24"/>
          <w:szCs w:val="24"/>
        </w:rPr>
        <w:t>Priekules novada pašvaldība</w:t>
      </w:r>
    </w:p>
    <w:p w:rsidR="00F82112" w:rsidRPr="00AA5E58" w:rsidRDefault="00F82112" w:rsidP="00F82112">
      <w:pPr>
        <w:suppressAutoHyphens/>
        <w:autoSpaceDN w:val="0"/>
        <w:spacing w:after="0" w:line="240" w:lineRule="auto"/>
        <w:jc w:val="both"/>
        <w:textAlignment w:val="baseline"/>
        <w:rPr>
          <w:rFonts w:ascii="Calibri" w:eastAsia="Calibri" w:hAnsi="Calibri" w:cs="Times New Roman"/>
        </w:rPr>
      </w:pPr>
      <w:r w:rsidRPr="00AA5E58">
        <w:rPr>
          <w:rFonts w:ascii="Times New Roman" w:eastAsia="Times New Roman" w:hAnsi="Times New Roman" w:cs="Times New Roman"/>
          <w:bCs/>
          <w:sz w:val="24"/>
          <w:szCs w:val="24"/>
        </w:rPr>
        <w:t xml:space="preserve">Adrese: Saules iela 1, Priekule, Priekules novads, </w:t>
      </w:r>
      <w:r w:rsidRPr="00AA5E58">
        <w:rPr>
          <w:rFonts w:ascii="Times New Roman" w:eastAsia="Times New Roman" w:hAnsi="Times New Roman" w:cs="Times New Roman"/>
          <w:sz w:val="24"/>
          <w:szCs w:val="24"/>
        </w:rPr>
        <w:t>LV-3434</w:t>
      </w:r>
    </w:p>
    <w:p w:rsidR="00F82112" w:rsidRPr="00AA5E58" w:rsidRDefault="00F82112" w:rsidP="00F82112">
      <w:pPr>
        <w:suppressAutoHyphens/>
        <w:autoSpaceDN w:val="0"/>
        <w:spacing w:after="0" w:line="240" w:lineRule="auto"/>
        <w:jc w:val="both"/>
        <w:textAlignment w:val="baseline"/>
        <w:rPr>
          <w:rFonts w:ascii="Times New Roman" w:eastAsia="Times New Roman" w:hAnsi="Times New Roman" w:cs="Times New Roman"/>
          <w:sz w:val="24"/>
          <w:szCs w:val="24"/>
        </w:rPr>
      </w:pPr>
      <w:r w:rsidRPr="00AA5E58">
        <w:rPr>
          <w:rFonts w:ascii="Times New Roman" w:eastAsia="Times New Roman" w:hAnsi="Times New Roman" w:cs="Times New Roman"/>
          <w:sz w:val="24"/>
          <w:szCs w:val="24"/>
        </w:rPr>
        <w:t>Reģ.Nr.90000031601</w:t>
      </w:r>
    </w:p>
    <w:p w:rsidR="00F82112" w:rsidRPr="00AA5E58" w:rsidRDefault="00F82112" w:rsidP="00F82112">
      <w:pPr>
        <w:suppressAutoHyphens/>
        <w:autoSpaceDN w:val="0"/>
        <w:spacing w:after="0" w:line="240" w:lineRule="auto"/>
        <w:jc w:val="both"/>
        <w:textAlignment w:val="baseline"/>
        <w:rPr>
          <w:rFonts w:ascii="Times New Roman" w:eastAsia="Times New Roman" w:hAnsi="Times New Roman" w:cs="Times New Roman"/>
          <w:sz w:val="24"/>
          <w:szCs w:val="24"/>
        </w:rPr>
      </w:pPr>
      <w:r w:rsidRPr="00AA5E58">
        <w:rPr>
          <w:rFonts w:ascii="Times New Roman" w:eastAsia="Times New Roman" w:hAnsi="Times New Roman" w:cs="Times New Roman"/>
          <w:sz w:val="24"/>
          <w:szCs w:val="24"/>
        </w:rPr>
        <w:t>Tālrunis 63461006, fakss 63497937</w:t>
      </w:r>
    </w:p>
    <w:p w:rsidR="00F82112" w:rsidRPr="00AA5E58" w:rsidRDefault="00F82112" w:rsidP="00F82112">
      <w:pPr>
        <w:suppressAutoHyphens/>
        <w:autoSpaceDN w:val="0"/>
        <w:spacing w:after="0" w:line="240" w:lineRule="auto"/>
        <w:jc w:val="both"/>
        <w:textAlignment w:val="baseline"/>
        <w:rPr>
          <w:rFonts w:ascii="Calibri" w:eastAsia="Calibri" w:hAnsi="Calibri" w:cs="Times New Roman"/>
        </w:rPr>
      </w:pPr>
      <w:r w:rsidRPr="00AA5E58">
        <w:rPr>
          <w:rFonts w:ascii="Times New Roman" w:eastAsia="Times New Roman" w:hAnsi="Times New Roman" w:cs="Times New Roman"/>
          <w:sz w:val="24"/>
          <w:szCs w:val="24"/>
        </w:rPr>
        <w:t xml:space="preserve">e-pasta adrese: </w:t>
      </w:r>
      <w:hyperlink r:id="rId9" w:history="1">
        <w:r w:rsidRPr="00AA5E58">
          <w:rPr>
            <w:rFonts w:ascii="Times New Roman" w:eastAsia="Times New Roman" w:hAnsi="Times New Roman" w:cs="Times New Roman"/>
            <w:color w:val="0000FF"/>
            <w:sz w:val="24"/>
            <w:szCs w:val="24"/>
            <w:u w:val="single"/>
          </w:rPr>
          <w:t>dome@priekulesnovads.lv</w:t>
        </w:r>
      </w:hyperlink>
    </w:p>
    <w:p w:rsidR="00F82112" w:rsidRPr="00AA5E58" w:rsidRDefault="00F82112" w:rsidP="00F82112">
      <w:pPr>
        <w:suppressAutoHyphens/>
        <w:autoSpaceDN w:val="0"/>
        <w:spacing w:after="0" w:line="240" w:lineRule="auto"/>
        <w:jc w:val="both"/>
        <w:textAlignment w:val="baseline"/>
        <w:rPr>
          <w:rFonts w:ascii="Calibri" w:eastAsia="Calibri" w:hAnsi="Calibri" w:cs="Times New Roman"/>
        </w:rPr>
      </w:pPr>
      <w:r w:rsidRPr="00AA5E58">
        <w:rPr>
          <w:rFonts w:ascii="Times New Roman" w:eastAsia="Times New Roman" w:hAnsi="Times New Roman" w:cs="Times New Roman"/>
          <w:sz w:val="24"/>
          <w:szCs w:val="24"/>
        </w:rPr>
        <w:t xml:space="preserve">mājaslapa: </w:t>
      </w:r>
      <w:hyperlink r:id="rId10" w:history="1">
        <w:r w:rsidRPr="00AA5E58">
          <w:rPr>
            <w:rFonts w:ascii="Times New Roman" w:eastAsia="Times New Roman" w:hAnsi="Times New Roman" w:cs="Times New Roman"/>
            <w:color w:val="0000FF"/>
            <w:sz w:val="24"/>
            <w:szCs w:val="24"/>
            <w:u w:val="single"/>
          </w:rPr>
          <w:t>www.priekulesnovads.lv</w:t>
        </w:r>
      </w:hyperlink>
    </w:p>
    <w:p w:rsidR="00F82112" w:rsidRPr="00AA5E58" w:rsidRDefault="00F82112" w:rsidP="00F82112">
      <w:pPr>
        <w:suppressAutoHyphens/>
        <w:autoSpaceDN w:val="0"/>
        <w:spacing w:after="0" w:line="240" w:lineRule="auto"/>
        <w:jc w:val="both"/>
        <w:textAlignment w:val="baseline"/>
        <w:rPr>
          <w:rFonts w:ascii="Times New Roman" w:eastAsia="Times New Roman" w:hAnsi="Times New Roman" w:cs="Times New Roman"/>
          <w:sz w:val="24"/>
          <w:szCs w:val="24"/>
        </w:rPr>
      </w:pPr>
    </w:p>
    <w:p w:rsidR="00F82112" w:rsidRPr="00AA5E58" w:rsidRDefault="00F82112" w:rsidP="0086000D">
      <w:pPr>
        <w:suppressAutoHyphens/>
        <w:autoSpaceDN w:val="0"/>
        <w:spacing w:after="120" w:line="240" w:lineRule="auto"/>
        <w:jc w:val="both"/>
        <w:textAlignment w:val="baseline"/>
        <w:rPr>
          <w:rFonts w:ascii="Times New Roman" w:eastAsia="Times New Roman" w:hAnsi="Times New Roman" w:cs="Times New Roman"/>
          <w:b/>
          <w:sz w:val="24"/>
          <w:szCs w:val="24"/>
        </w:rPr>
      </w:pPr>
      <w:r w:rsidRPr="00AA5E58">
        <w:rPr>
          <w:rFonts w:ascii="Times New Roman" w:eastAsia="Times New Roman" w:hAnsi="Times New Roman" w:cs="Times New Roman"/>
          <w:b/>
          <w:sz w:val="24"/>
          <w:szCs w:val="24"/>
        </w:rPr>
        <w:t xml:space="preserve">1.3. Iepirkuma metode – </w:t>
      </w:r>
      <w:r w:rsidR="00BD4FD6" w:rsidRPr="00AA5E58">
        <w:rPr>
          <w:rFonts w:ascii="Times New Roman" w:eastAsia="Times New Roman" w:hAnsi="Times New Roman" w:cs="Times New Roman"/>
          <w:sz w:val="24"/>
          <w:szCs w:val="24"/>
        </w:rPr>
        <w:t>iepirkums</w:t>
      </w:r>
      <w:r w:rsidRPr="00AA5E58">
        <w:rPr>
          <w:rFonts w:ascii="Times New Roman" w:eastAsia="Times New Roman" w:hAnsi="Times New Roman" w:cs="Times New Roman"/>
          <w:sz w:val="24"/>
          <w:szCs w:val="24"/>
        </w:rPr>
        <w:t xml:space="preserve"> Publisko iepirkumu likuma </w:t>
      </w:r>
      <w:r w:rsidR="006C1FB1" w:rsidRPr="00AA5E58">
        <w:rPr>
          <w:rFonts w:ascii="Times New Roman" w:eastAsia="Times New Roman" w:hAnsi="Times New Roman" w:cs="Times New Roman"/>
          <w:sz w:val="24"/>
          <w:szCs w:val="24"/>
        </w:rPr>
        <w:t xml:space="preserve">(turpmāk – PIL) </w:t>
      </w:r>
      <w:r w:rsidR="00BD4FD6" w:rsidRPr="00AA5E58">
        <w:rPr>
          <w:rFonts w:ascii="Times New Roman" w:eastAsia="Times New Roman" w:hAnsi="Times New Roman" w:cs="Times New Roman"/>
          <w:sz w:val="24"/>
          <w:szCs w:val="24"/>
        </w:rPr>
        <w:t>8.</w:t>
      </w:r>
      <w:r w:rsidR="00BD4FD6" w:rsidRPr="00AA5E58">
        <w:rPr>
          <w:rFonts w:ascii="Times New Roman" w:eastAsia="Times New Roman" w:hAnsi="Times New Roman" w:cs="Times New Roman"/>
          <w:sz w:val="24"/>
          <w:szCs w:val="24"/>
          <w:vertAlign w:val="superscript"/>
        </w:rPr>
        <w:t>2</w:t>
      </w:r>
      <w:r w:rsidR="00BD4FD6" w:rsidRPr="00AA5E58">
        <w:rPr>
          <w:rFonts w:ascii="Times New Roman" w:eastAsia="Times New Roman" w:hAnsi="Times New Roman" w:cs="Times New Roman"/>
          <w:sz w:val="24"/>
          <w:szCs w:val="24"/>
        </w:rPr>
        <w:t xml:space="preserve"> panta noteiktajā kārtībā</w:t>
      </w:r>
    </w:p>
    <w:p w:rsidR="00F82112" w:rsidRPr="00AA5E58" w:rsidRDefault="00F82112" w:rsidP="0086000D">
      <w:pPr>
        <w:suppressAutoHyphens/>
        <w:autoSpaceDN w:val="0"/>
        <w:spacing w:after="120" w:line="240" w:lineRule="auto"/>
        <w:jc w:val="both"/>
        <w:textAlignment w:val="baseline"/>
        <w:rPr>
          <w:rFonts w:ascii="Times New Roman" w:eastAsia="Times New Roman" w:hAnsi="Times New Roman" w:cs="Times New Roman"/>
          <w:b/>
          <w:sz w:val="24"/>
          <w:szCs w:val="24"/>
        </w:rPr>
      </w:pPr>
      <w:r w:rsidRPr="00AA5E58">
        <w:rPr>
          <w:rFonts w:ascii="Times New Roman" w:eastAsia="Times New Roman" w:hAnsi="Times New Roman" w:cs="Times New Roman"/>
          <w:b/>
          <w:sz w:val="24"/>
          <w:szCs w:val="24"/>
        </w:rPr>
        <w:t xml:space="preserve">1.4. Iepirkuma dokumentu saņemšana </w:t>
      </w:r>
    </w:p>
    <w:p w:rsidR="00F82112" w:rsidRPr="00AA5E58" w:rsidRDefault="00F82112" w:rsidP="00F82112">
      <w:pPr>
        <w:suppressAutoHyphens/>
        <w:autoSpaceDN w:val="0"/>
        <w:spacing w:before="120" w:after="0" w:line="240" w:lineRule="auto"/>
        <w:jc w:val="both"/>
        <w:textAlignment w:val="baseline"/>
        <w:rPr>
          <w:rFonts w:ascii="Calibri" w:eastAsia="Calibri" w:hAnsi="Calibri" w:cs="Times New Roman"/>
        </w:rPr>
      </w:pPr>
      <w:r w:rsidRPr="00AA5E58">
        <w:rPr>
          <w:rFonts w:ascii="Times New Roman" w:eastAsia="Times New Roman" w:hAnsi="Times New Roman" w:cs="Times New Roman"/>
          <w:sz w:val="24"/>
          <w:szCs w:val="24"/>
        </w:rPr>
        <w:t>1.4.1. Ieinteresētās personas ar iepirkuma dokumentiem (</w:t>
      </w:r>
      <w:r w:rsidRPr="00AA5E58">
        <w:rPr>
          <w:rFonts w:ascii="Times New Roman" w:eastAsia="Times New Roman" w:hAnsi="Times New Roman" w:cs="Times New Roman"/>
          <w:b/>
          <w:sz w:val="24"/>
          <w:szCs w:val="24"/>
        </w:rPr>
        <w:t xml:space="preserve">nolikumu un </w:t>
      </w:r>
      <w:r w:rsidR="006D6853" w:rsidRPr="00AA5E58">
        <w:rPr>
          <w:rFonts w:ascii="Times New Roman" w:eastAsia="Times New Roman" w:hAnsi="Times New Roman" w:cs="Times New Roman"/>
          <w:b/>
          <w:sz w:val="24"/>
          <w:szCs w:val="24"/>
        </w:rPr>
        <w:t>tā pielikumiem</w:t>
      </w:r>
      <w:r w:rsidRPr="00AA5E58">
        <w:rPr>
          <w:rFonts w:ascii="Times New Roman" w:eastAsia="Times New Roman" w:hAnsi="Times New Roman" w:cs="Times New Roman"/>
          <w:sz w:val="24"/>
          <w:szCs w:val="24"/>
        </w:rPr>
        <w:t>)</w:t>
      </w:r>
      <w:r w:rsidR="003D139E" w:rsidRPr="00AA5E58">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vai Priekules novada pašvaldības mājaslapā </w:t>
      </w:r>
      <w:hyperlink r:id="rId11" w:history="1">
        <w:r w:rsidR="003D139E" w:rsidRPr="00AA5E58">
          <w:rPr>
            <w:rFonts w:ascii="Times New Roman" w:eastAsia="Times New Roman" w:hAnsi="Times New Roman" w:cs="Times New Roman"/>
            <w:color w:val="0000FF"/>
            <w:sz w:val="24"/>
            <w:szCs w:val="24"/>
            <w:u w:val="single"/>
          </w:rPr>
          <w:t>www.priekulesnovads.lv</w:t>
        </w:r>
      </w:hyperlink>
      <w:r w:rsidR="003D139E" w:rsidRPr="00AA5E58">
        <w:rPr>
          <w:rFonts w:ascii="Times New Roman" w:eastAsia="Times New Roman" w:hAnsi="Times New Roman" w:cs="Times New Roman"/>
          <w:sz w:val="24"/>
          <w:szCs w:val="24"/>
        </w:rPr>
        <w:t xml:space="preserve"> sadaļā ”Publiskie iepirkumi” līdz </w:t>
      </w:r>
      <w:r w:rsidR="002D6492" w:rsidRPr="00AA5E58">
        <w:rPr>
          <w:rFonts w:ascii="Times New Roman" w:eastAsia="Times New Roman" w:hAnsi="Times New Roman" w:cs="Times New Roman"/>
          <w:sz w:val="24"/>
          <w:szCs w:val="24"/>
        </w:rPr>
        <w:t>2017</w:t>
      </w:r>
      <w:r w:rsidR="003D139E" w:rsidRPr="00AA5E58">
        <w:rPr>
          <w:rFonts w:ascii="Times New Roman" w:eastAsia="Times New Roman" w:hAnsi="Times New Roman" w:cs="Times New Roman"/>
          <w:sz w:val="24"/>
          <w:szCs w:val="24"/>
        </w:rPr>
        <w:t xml:space="preserve">.gada </w:t>
      </w:r>
      <w:r w:rsidR="002D6492" w:rsidRPr="00AA5E58">
        <w:rPr>
          <w:rFonts w:ascii="Times New Roman" w:eastAsia="Times New Roman" w:hAnsi="Times New Roman" w:cs="Times New Roman"/>
          <w:sz w:val="24"/>
          <w:szCs w:val="24"/>
        </w:rPr>
        <w:t>17</w:t>
      </w:r>
      <w:r w:rsidR="003D139E" w:rsidRPr="00AA5E58">
        <w:rPr>
          <w:rFonts w:ascii="Times New Roman" w:eastAsia="Times New Roman" w:hAnsi="Times New Roman" w:cs="Times New Roman"/>
          <w:sz w:val="24"/>
          <w:szCs w:val="24"/>
        </w:rPr>
        <w:t>.</w:t>
      </w:r>
      <w:r w:rsidR="002D6492" w:rsidRPr="00AA5E58">
        <w:rPr>
          <w:rFonts w:ascii="Times New Roman" w:eastAsia="Times New Roman" w:hAnsi="Times New Roman" w:cs="Times New Roman"/>
          <w:sz w:val="24"/>
          <w:szCs w:val="24"/>
        </w:rPr>
        <w:t>janvārim</w:t>
      </w:r>
      <w:r w:rsidR="00AC080A" w:rsidRPr="00AA5E58">
        <w:rPr>
          <w:rFonts w:ascii="Times New Roman" w:eastAsia="Times New Roman" w:hAnsi="Times New Roman" w:cs="Times New Roman"/>
          <w:sz w:val="24"/>
          <w:szCs w:val="24"/>
        </w:rPr>
        <w:t xml:space="preserve"> </w:t>
      </w:r>
      <w:r w:rsidR="003D139E" w:rsidRPr="00AA5E58">
        <w:rPr>
          <w:rFonts w:ascii="Times New Roman" w:eastAsia="Times New Roman" w:hAnsi="Times New Roman" w:cs="Times New Roman"/>
          <w:sz w:val="24"/>
          <w:szCs w:val="24"/>
        </w:rPr>
        <w:t>plkst.14:00.</w:t>
      </w:r>
    </w:p>
    <w:p w:rsidR="006D6853" w:rsidRPr="00AA5E58" w:rsidRDefault="00F82112" w:rsidP="00F82112">
      <w:pPr>
        <w:suppressAutoHyphens/>
        <w:autoSpaceDN w:val="0"/>
        <w:spacing w:before="120" w:after="0" w:line="240" w:lineRule="auto"/>
        <w:jc w:val="both"/>
        <w:textAlignment w:val="baseline"/>
        <w:rPr>
          <w:rFonts w:ascii="Times New Roman" w:eastAsia="Times New Roman" w:hAnsi="Times New Roman" w:cs="Times New Roman"/>
          <w:bCs/>
          <w:color w:val="FF0000"/>
          <w:sz w:val="24"/>
          <w:szCs w:val="24"/>
        </w:rPr>
      </w:pPr>
      <w:r w:rsidRPr="00AA5E58">
        <w:rPr>
          <w:rFonts w:ascii="Times New Roman" w:eastAsia="Times New Roman" w:hAnsi="Times New Roman" w:cs="Times New Roman"/>
          <w:bCs/>
          <w:sz w:val="24"/>
          <w:szCs w:val="24"/>
        </w:rPr>
        <w:t>1.4.2. Kontaktpersona</w:t>
      </w:r>
      <w:r w:rsidR="003D139E" w:rsidRPr="00AA5E58">
        <w:rPr>
          <w:rFonts w:ascii="Times New Roman" w:eastAsia="Times New Roman" w:hAnsi="Times New Roman" w:cs="Times New Roman"/>
          <w:bCs/>
          <w:sz w:val="24"/>
          <w:szCs w:val="24"/>
        </w:rPr>
        <w:t>s</w:t>
      </w:r>
      <w:r w:rsidRPr="00AA5E58">
        <w:rPr>
          <w:rFonts w:ascii="Times New Roman" w:eastAsia="Times New Roman" w:hAnsi="Times New Roman" w:cs="Times New Roman"/>
          <w:bCs/>
          <w:sz w:val="24"/>
          <w:szCs w:val="24"/>
        </w:rPr>
        <w:t xml:space="preserve">: </w:t>
      </w:r>
    </w:p>
    <w:p w:rsidR="003D139E" w:rsidRPr="00AA5E58" w:rsidRDefault="003D139E" w:rsidP="003D139E">
      <w:pPr>
        <w:spacing w:before="120" w:after="0"/>
        <w:ind w:left="720"/>
        <w:jc w:val="both"/>
        <w:rPr>
          <w:rFonts w:ascii="Times New Roman" w:eastAsia="Times New Roman" w:hAnsi="Times New Roman" w:cs="Times New Roman"/>
          <w:bCs/>
          <w:sz w:val="24"/>
          <w:szCs w:val="24"/>
        </w:rPr>
      </w:pPr>
      <w:r w:rsidRPr="00AA5E58">
        <w:rPr>
          <w:rFonts w:ascii="Times New Roman" w:eastAsia="Times New Roman" w:hAnsi="Times New Roman" w:cs="Times New Roman"/>
          <w:bCs/>
          <w:sz w:val="24"/>
          <w:szCs w:val="24"/>
        </w:rPr>
        <w:t xml:space="preserve">1.4.2.1. par iepirkuma procedūru </w:t>
      </w:r>
      <w:r w:rsidR="00593EE0" w:rsidRPr="00AA5E58">
        <w:rPr>
          <w:rFonts w:ascii="Times New Roman" w:eastAsia="Times New Roman" w:hAnsi="Times New Roman" w:cs="Times New Roman"/>
          <w:bCs/>
          <w:sz w:val="24"/>
          <w:szCs w:val="24"/>
        </w:rPr>
        <w:t>–</w:t>
      </w:r>
      <w:r w:rsidRPr="00AA5E58">
        <w:rPr>
          <w:rFonts w:ascii="Times New Roman" w:eastAsia="Times New Roman" w:hAnsi="Times New Roman" w:cs="Times New Roman"/>
          <w:bCs/>
          <w:sz w:val="24"/>
          <w:szCs w:val="24"/>
        </w:rPr>
        <w:t xml:space="preserve"> Priekules novada pašvaldības </w:t>
      </w:r>
      <w:r w:rsidR="00281E97" w:rsidRPr="00AA5E58">
        <w:rPr>
          <w:rFonts w:ascii="Times New Roman" w:eastAsia="Times New Roman" w:hAnsi="Times New Roman" w:cs="Times New Roman"/>
          <w:bCs/>
          <w:sz w:val="24"/>
          <w:szCs w:val="24"/>
        </w:rPr>
        <w:t>galvenais iepirkumu speciālists Juris Džeriņš</w:t>
      </w:r>
      <w:r w:rsidRPr="00AA5E58">
        <w:rPr>
          <w:rFonts w:ascii="Times New Roman" w:eastAsia="Times New Roman" w:hAnsi="Times New Roman" w:cs="Times New Roman"/>
          <w:bCs/>
          <w:sz w:val="24"/>
          <w:szCs w:val="24"/>
        </w:rPr>
        <w:t>, tel.</w:t>
      </w:r>
      <w:r w:rsidR="00281E97" w:rsidRPr="00AA5E58">
        <w:rPr>
          <w:rFonts w:ascii="Times New Roman" w:eastAsia="Times New Roman" w:hAnsi="Times New Roman" w:cs="Times New Roman"/>
          <w:bCs/>
          <w:sz w:val="24"/>
          <w:szCs w:val="24"/>
        </w:rPr>
        <w:t>26426586</w:t>
      </w:r>
      <w:r w:rsidRPr="00AA5E58">
        <w:rPr>
          <w:rFonts w:ascii="Times New Roman" w:eastAsia="Times New Roman" w:hAnsi="Times New Roman" w:cs="Times New Roman"/>
          <w:bCs/>
          <w:sz w:val="24"/>
          <w:szCs w:val="24"/>
        </w:rPr>
        <w:t xml:space="preserve">, e-pasts </w:t>
      </w:r>
      <w:hyperlink r:id="rId12" w:history="1">
        <w:r w:rsidR="00281E97" w:rsidRPr="00AA5E58">
          <w:rPr>
            <w:rStyle w:val="Hipersaite"/>
            <w:rFonts w:ascii="Times New Roman" w:eastAsia="Times New Roman" w:hAnsi="Times New Roman" w:cs="Times New Roman"/>
            <w:bCs/>
            <w:sz w:val="24"/>
            <w:szCs w:val="24"/>
          </w:rPr>
          <w:t>juris.dzerins@priekulesnovads.lv</w:t>
        </w:r>
      </w:hyperlink>
      <w:r w:rsidR="00281E97" w:rsidRPr="00AA5E58">
        <w:rPr>
          <w:rFonts w:ascii="Times New Roman" w:eastAsia="Times New Roman" w:hAnsi="Times New Roman" w:cs="Times New Roman"/>
          <w:bCs/>
          <w:sz w:val="24"/>
          <w:szCs w:val="24"/>
        </w:rPr>
        <w:t xml:space="preserve"> </w:t>
      </w:r>
    </w:p>
    <w:p w:rsidR="003D139E" w:rsidRPr="00AA5E58" w:rsidRDefault="003D139E" w:rsidP="003D139E">
      <w:pPr>
        <w:suppressAutoHyphens/>
        <w:autoSpaceDN w:val="0"/>
        <w:spacing w:before="120" w:after="0" w:line="240" w:lineRule="auto"/>
        <w:ind w:left="720"/>
        <w:jc w:val="both"/>
        <w:textAlignment w:val="baseline"/>
        <w:rPr>
          <w:rFonts w:ascii="Calibri" w:eastAsia="Calibri" w:hAnsi="Calibri" w:cs="Times New Roman"/>
          <w:color w:val="FF0000"/>
        </w:rPr>
      </w:pPr>
      <w:r w:rsidRPr="00AA5E58">
        <w:rPr>
          <w:rFonts w:ascii="Times New Roman" w:eastAsia="Times New Roman" w:hAnsi="Times New Roman" w:cs="Times New Roman"/>
          <w:bCs/>
          <w:sz w:val="24"/>
          <w:szCs w:val="24"/>
        </w:rPr>
        <w:t xml:space="preserve">1.4.2.2. par iepirkuma priekšmetu </w:t>
      </w:r>
      <w:r w:rsidR="00593EE0" w:rsidRPr="00AA5E58">
        <w:rPr>
          <w:rFonts w:ascii="Times New Roman" w:eastAsia="Times New Roman" w:hAnsi="Times New Roman" w:cs="Times New Roman"/>
          <w:bCs/>
          <w:sz w:val="24"/>
          <w:szCs w:val="24"/>
        </w:rPr>
        <w:t>–</w:t>
      </w:r>
      <w:r w:rsidRPr="00AA5E58">
        <w:rPr>
          <w:rFonts w:ascii="Times New Roman" w:eastAsia="Times New Roman" w:hAnsi="Times New Roman" w:cs="Times New Roman"/>
          <w:bCs/>
          <w:sz w:val="24"/>
          <w:szCs w:val="24"/>
        </w:rPr>
        <w:t xml:space="preserve"> </w:t>
      </w:r>
      <w:r w:rsidRPr="00AA5E58">
        <w:rPr>
          <w:rFonts w:ascii="Times New Roman" w:eastAsia="Times New Roman" w:hAnsi="Times New Roman" w:cs="Times New Roman"/>
          <w:bCs/>
          <w:sz w:val="24"/>
          <w:szCs w:val="20"/>
          <w:lang w:eastAsia="ar-SA"/>
        </w:rPr>
        <w:t>Priekules novada pašvaldības attīstības plānošanas nodaļas vadītāja Una Ržepicka, tel.</w:t>
      </w:r>
      <w:r w:rsidRPr="00AA5E58">
        <w:t xml:space="preserve"> </w:t>
      </w:r>
      <w:r w:rsidRPr="00AA5E58">
        <w:rPr>
          <w:rFonts w:ascii="Times New Roman" w:eastAsia="Times New Roman" w:hAnsi="Times New Roman" w:cs="Times New Roman"/>
          <w:bCs/>
          <w:sz w:val="24"/>
          <w:szCs w:val="20"/>
          <w:lang w:eastAsia="ar-SA"/>
        </w:rPr>
        <w:t xml:space="preserve">63497939, 26101674, e-pasts </w:t>
      </w:r>
      <w:hyperlink r:id="rId13" w:history="1">
        <w:r w:rsidRPr="00AA5E58">
          <w:rPr>
            <w:rStyle w:val="Hipersaite"/>
            <w:rFonts w:ascii="Times New Roman" w:eastAsia="Times New Roman" w:hAnsi="Times New Roman" w:cs="Times New Roman"/>
            <w:bCs/>
            <w:sz w:val="24"/>
            <w:szCs w:val="20"/>
            <w:lang w:eastAsia="ar-SA"/>
          </w:rPr>
          <w:t>una.rzepicka@priekulesnovads.lv</w:t>
        </w:r>
      </w:hyperlink>
      <w:r w:rsidRPr="00AA5E58">
        <w:rPr>
          <w:rFonts w:ascii="Times New Roman" w:eastAsia="Times New Roman" w:hAnsi="Times New Roman" w:cs="Times New Roman"/>
          <w:bCs/>
          <w:sz w:val="24"/>
          <w:szCs w:val="20"/>
          <w:lang w:eastAsia="ar-SA"/>
        </w:rPr>
        <w:t>.</w:t>
      </w:r>
    </w:p>
    <w:p w:rsidR="00F82112" w:rsidRPr="00AA5E58" w:rsidRDefault="00F82112" w:rsidP="00F82112">
      <w:pPr>
        <w:suppressAutoHyphens/>
        <w:autoSpaceDN w:val="0"/>
        <w:spacing w:before="120" w:after="0" w:line="240" w:lineRule="auto"/>
        <w:jc w:val="both"/>
        <w:textAlignment w:val="baseline"/>
        <w:rPr>
          <w:rFonts w:ascii="Calibri" w:eastAsia="Calibri" w:hAnsi="Calibri" w:cs="Times New Roman"/>
        </w:rPr>
      </w:pPr>
      <w:r w:rsidRPr="00AA5E58">
        <w:rPr>
          <w:rFonts w:ascii="Times New Roman" w:eastAsia="Calibri" w:hAnsi="Times New Roman" w:cs="Times New Roman"/>
          <w:b/>
          <w:sz w:val="24"/>
          <w:szCs w:val="24"/>
        </w:rPr>
        <w:t>1.5. Piedāvājuma iesniegšana</w:t>
      </w:r>
    </w:p>
    <w:p w:rsidR="00F82112" w:rsidRPr="00AA5E58" w:rsidRDefault="00F82112" w:rsidP="00F82112">
      <w:pPr>
        <w:suppressAutoHyphens/>
        <w:autoSpaceDN w:val="0"/>
        <w:spacing w:before="120" w:after="0" w:line="240" w:lineRule="auto"/>
        <w:jc w:val="both"/>
        <w:textAlignment w:val="baseline"/>
        <w:rPr>
          <w:rFonts w:ascii="Calibri" w:eastAsia="Calibri" w:hAnsi="Calibri" w:cs="Times New Roman"/>
        </w:rPr>
      </w:pPr>
      <w:r w:rsidRPr="00AA5E58">
        <w:rPr>
          <w:rFonts w:ascii="Times New Roman" w:eastAsia="Calibri" w:hAnsi="Times New Roman" w:cs="Times New Roman"/>
          <w:sz w:val="24"/>
          <w:szCs w:val="24"/>
        </w:rPr>
        <w:t>1.5.1</w:t>
      </w:r>
      <w:r w:rsidR="001E4FDF" w:rsidRPr="00AA5E58">
        <w:rPr>
          <w:rFonts w:ascii="Times New Roman" w:eastAsia="Calibri" w:hAnsi="Times New Roman" w:cs="Times New Roman"/>
          <w:sz w:val="24"/>
          <w:szCs w:val="24"/>
        </w:rPr>
        <w:t xml:space="preserve">. </w:t>
      </w:r>
      <w:r w:rsidR="00AE4A9E" w:rsidRPr="00AA5E58">
        <w:rPr>
          <w:rFonts w:ascii="Times New Roman" w:eastAsia="Calibri" w:hAnsi="Times New Roman" w:cs="Times New Roman"/>
          <w:sz w:val="24"/>
          <w:szCs w:val="24"/>
        </w:rPr>
        <w:t xml:space="preserve">Ieinteresētās personas piedāvājumus </w:t>
      </w:r>
      <w:r w:rsidR="00C44E44" w:rsidRPr="00AA5E58">
        <w:rPr>
          <w:rFonts w:ascii="Times New Roman" w:eastAsia="Calibri" w:hAnsi="Times New Roman" w:cs="Times New Roman"/>
          <w:sz w:val="24"/>
          <w:szCs w:val="24"/>
        </w:rPr>
        <w:t>var iesniegt</w:t>
      </w:r>
      <w:r w:rsidR="00AE4A9E" w:rsidRPr="00AA5E58">
        <w:rPr>
          <w:rFonts w:ascii="Times New Roman" w:eastAsia="Calibri" w:hAnsi="Times New Roman" w:cs="Times New Roman"/>
          <w:sz w:val="24"/>
          <w:szCs w:val="24"/>
        </w:rPr>
        <w:t xml:space="preserve"> personīgi Priekules novada pašv</w:t>
      </w:r>
      <w:r w:rsidR="00C44E44" w:rsidRPr="00AA5E58">
        <w:rPr>
          <w:rFonts w:ascii="Times New Roman" w:eastAsia="Calibri" w:hAnsi="Times New Roman" w:cs="Times New Roman"/>
          <w:sz w:val="24"/>
          <w:szCs w:val="24"/>
        </w:rPr>
        <w:t>aldībā pie sekretāres vai atsūtot</w:t>
      </w:r>
      <w:r w:rsidR="00AE4A9E" w:rsidRPr="00AA5E58">
        <w:rPr>
          <w:rFonts w:ascii="Times New Roman" w:eastAsia="Calibri" w:hAnsi="Times New Roman" w:cs="Times New Roman"/>
          <w:sz w:val="24"/>
          <w:szCs w:val="24"/>
        </w:rPr>
        <w:t xml:space="preserve"> pa pastu uz adresi: Priekules novada pašvaldība, Saules ie</w:t>
      </w:r>
      <w:r w:rsidR="00C44E44" w:rsidRPr="00AA5E58">
        <w:rPr>
          <w:rFonts w:ascii="Times New Roman" w:eastAsia="Calibri" w:hAnsi="Times New Roman" w:cs="Times New Roman"/>
          <w:sz w:val="24"/>
          <w:szCs w:val="24"/>
        </w:rPr>
        <w:t>lā 1, Priekule, Priekules novadā</w:t>
      </w:r>
      <w:r w:rsidR="00AE4A9E" w:rsidRPr="00AA5E58">
        <w:rPr>
          <w:rFonts w:ascii="Times New Roman" w:eastAsia="Calibri" w:hAnsi="Times New Roman" w:cs="Times New Roman"/>
          <w:sz w:val="24"/>
          <w:szCs w:val="24"/>
        </w:rPr>
        <w:t xml:space="preserve">, LV </w:t>
      </w:r>
      <w:r w:rsidR="00AC080A" w:rsidRPr="00AA5E58">
        <w:rPr>
          <w:rFonts w:ascii="Times New Roman" w:eastAsia="Calibri" w:hAnsi="Times New Roman" w:cs="Times New Roman"/>
          <w:sz w:val="24"/>
          <w:szCs w:val="24"/>
        </w:rPr>
        <w:t>–</w:t>
      </w:r>
      <w:r w:rsidR="00AE4A9E" w:rsidRPr="00AA5E58">
        <w:rPr>
          <w:rFonts w:ascii="Times New Roman" w:eastAsia="Calibri" w:hAnsi="Times New Roman" w:cs="Times New Roman"/>
          <w:sz w:val="24"/>
          <w:szCs w:val="24"/>
        </w:rPr>
        <w:t xml:space="preserve"> 3434, līdz </w:t>
      </w:r>
      <w:r w:rsidR="002D6492" w:rsidRPr="00AA5E58">
        <w:rPr>
          <w:rFonts w:ascii="Times New Roman" w:eastAsia="Times New Roman" w:hAnsi="Times New Roman" w:cs="Times New Roman"/>
          <w:sz w:val="24"/>
          <w:szCs w:val="24"/>
          <w:u w:val="single"/>
        </w:rPr>
        <w:t>2017</w:t>
      </w:r>
      <w:r w:rsidR="00AC080A" w:rsidRPr="00AA5E58">
        <w:rPr>
          <w:rFonts w:ascii="Times New Roman" w:eastAsia="Times New Roman" w:hAnsi="Times New Roman" w:cs="Times New Roman"/>
          <w:sz w:val="24"/>
          <w:szCs w:val="24"/>
          <w:u w:val="single"/>
        </w:rPr>
        <w:t xml:space="preserve">.gada </w:t>
      </w:r>
      <w:r w:rsidR="002D6492" w:rsidRPr="00AA5E58">
        <w:rPr>
          <w:rFonts w:ascii="Times New Roman" w:eastAsia="Times New Roman" w:hAnsi="Times New Roman" w:cs="Times New Roman"/>
          <w:sz w:val="24"/>
          <w:szCs w:val="24"/>
          <w:u w:val="single"/>
        </w:rPr>
        <w:t>17. janvārim</w:t>
      </w:r>
      <w:r w:rsidR="00AE4A9E" w:rsidRPr="00AA5E58">
        <w:rPr>
          <w:rFonts w:ascii="Times New Roman" w:eastAsia="Times New Roman" w:hAnsi="Times New Roman" w:cs="Times New Roman"/>
          <w:sz w:val="24"/>
          <w:szCs w:val="24"/>
          <w:u w:val="single"/>
        </w:rPr>
        <w:t xml:space="preserve"> plkst.14:00</w:t>
      </w:r>
      <w:r w:rsidR="00AE4A9E" w:rsidRPr="00AA5E58">
        <w:rPr>
          <w:rFonts w:ascii="Times New Roman" w:eastAsia="Calibri" w:hAnsi="Times New Roman" w:cs="Times New Roman"/>
          <w:sz w:val="24"/>
          <w:szCs w:val="24"/>
        </w:rPr>
        <w:t>, sākot ar dienu, kad paziņojums par</w:t>
      </w:r>
      <w:r w:rsidR="00C44E44" w:rsidRPr="00AA5E58">
        <w:rPr>
          <w:rFonts w:ascii="Times New Roman" w:eastAsia="Calibri" w:hAnsi="Times New Roman" w:cs="Times New Roman"/>
          <w:sz w:val="24"/>
          <w:szCs w:val="24"/>
        </w:rPr>
        <w:t xml:space="preserve"> plānoto</w:t>
      </w:r>
      <w:r w:rsidR="00AE4A9E" w:rsidRPr="00AA5E58">
        <w:rPr>
          <w:rFonts w:ascii="Times New Roman" w:eastAsia="Calibri" w:hAnsi="Times New Roman" w:cs="Times New Roman"/>
          <w:sz w:val="24"/>
          <w:szCs w:val="24"/>
        </w:rPr>
        <w:t xml:space="preserve"> līgumu ir publicēts Iepirkumu uzraudzības biroja mājaslapā internetā: </w:t>
      </w:r>
      <w:hyperlink r:id="rId14" w:history="1">
        <w:r w:rsidR="00AE4A9E" w:rsidRPr="00AA5E58">
          <w:rPr>
            <w:rFonts w:ascii="Times New Roman" w:eastAsia="Calibri" w:hAnsi="Times New Roman" w:cs="Times New Roman"/>
            <w:color w:val="0000FF"/>
            <w:sz w:val="24"/>
            <w:szCs w:val="24"/>
            <w:u w:val="single"/>
          </w:rPr>
          <w:t>www.iub.gov.lv</w:t>
        </w:r>
      </w:hyperlink>
      <w:r w:rsidR="00AE4A9E" w:rsidRPr="00AA5E58">
        <w:rPr>
          <w:rFonts w:ascii="Times New Roman" w:eastAsia="Calibri" w:hAnsi="Times New Roman" w:cs="Times New Roman"/>
          <w:sz w:val="24"/>
          <w:szCs w:val="24"/>
        </w:rPr>
        <w:t>. Pasta sūtījumam jābūt nogādātam norādītajā adresē līdz augstākminētajam termiņam</w:t>
      </w:r>
      <w:r w:rsidRPr="00AA5E58">
        <w:rPr>
          <w:rFonts w:ascii="Times New Roman" w:eastAsia="Calibri" w:hAnsi="Times New Roman" w:cs="Times New Roman"/>
          <w:sz w:val="24"/>
          <w:szCs w:val="24"/>
        </w:rPr>
        <w:t xml:space="preserve">. </w:t>
      </w:r>
    </w:p>
    <w:p w:rsidR="00F82112" w:rsidRPr="00AA5E58" w:rsidRDefault="00F82112" w:rsidP="00F82112">
      <w:pPr>
        <w:suppressAutoHyphens/>
        <w:autoSpaceDN w:val="0"/>
        <w:spacing w:before="120" w:after="0" w:line="240" w:lineRule="auto"/>
        <w:jc w:val="both"/>
        <w:textAlignment w:val="baseline"/>
        <w:rPr>
          <w:rFonts w:ascii="Times New Roman" w:hAnsi="Times New Roman" w:cs="Times New Roman"/>
          <w:b/>
          <w:bCs/>
          <w:color w:val="1C1C1C"/>
          <w:sz w:val="24"/>
          <w:szCs w:val="24"/>
          <w:bdr w:val="none" w:sz="0" w:space="0" w:color="auto" w:frame="1"/>
          <w:shd w:val="clear" w:color="auto" w:fill="FFFFFF"/>
        </w:rPr>
      </w:pPr>
      <w:r w:rsidRPr="00AA5E58">
        <w:rPr>
          <w:rFonts w:ascii="Times New Roman" w:eastAsia="Calibri" w:hAnsi="Times New Roman" w:cs="Times New Roman"/>
          <w:sz w:val="24"/>
          <w:szCs w:val="24"/>
        </w:rPr>
        <w:t xml:space="preserve">1.5.2. </w:t>
      </w:r>
      <w:r w:rsidR="00AE4A9E" w:rsidRPr="00AA5E58">
        <w:rPr>
          <w:rFonts w:ascii="Times New Roman" w:eastAsia="Times New Roman" w:hAnsi="Times New Roman" w:cs="Times New Roman"/>
          <w:sz w:val="24"/>
          <w:szCs w:val="20"/>
          <w:lang w:eastAsia="ar-SA"/>
        </w:rPr>
        <w:t>Norādītais p</w:t>
      </w:r>
      <w:r w:rsidR="00AE4A9E" w:rsidRPr="00AA5E58">
        <w:rPr>
          <w:rFonts w:ascii="Times New Roman" w:eastAsia="Calibri" w:hAnsi="Times New Roman" w:cs="Times New Roman"/>
          <w:sz w:val="24"/>
          <w:szCs w:val="24"/>
        </w:rPr>
        <w:t xml:space="preserve">iedāvājumu iesniegšanas termiņa laiks - </w:t>
      </w:r>
      <w:r w:rsidR="002D6492" w:rsidRPr="00AA5E58">
        <w:rPr>
          <w:rFonts w:ascii="Times New Roman" w:eastAsia="Calibri" w:hAnsi="Times New Roman" w:cs="Times New Roman"/>
          <w:sz w:val="24"/>
          <w:szCs w:val="24"/>
        </w:rPr>
        <w:t>2017</w:t>
      </w:r>
      <w:r w:rsidR="00AE4A9E" w:rsidRPr="00AA5E58">
        <w:rPr>
          <w:rFonts w:ascii="Times New Roman" w:eastAsia="Calibri" w:hAnsi="Times New Roman" w:cs="Times New Roman"/>
          <w:sz w:val="24"/>
          <w:szCs w:val="24"/>
        </w:rPr>
        <w:t xml:space="preserve">.gada </w:t>
      </w:r>
      <w:r w:rsidR="002D6492" w:rsidRPr="00AA5E58">
        <w:rPr>
          <w:rFonts w:ascii="Times New Roman" w:eastAsia="Calibri" w:hAnsi="Times New Roman" w:cs="Times New Roman"/>
          <w:sz w:val="24"/>
          <w:szCs w:val="24"/>
        </w:rPr>
        <w:t>17. janvārim</w:t>
      </w:r>
      <w:r w:rsidR="00AC080A" w:rsidRPr="00AA5E58">
        <w:rPr>
          <w:rFonts w:ascii="Times New Roman" w:eastAsia="Calibri" w:hAnsi="Times New Roman" w:cs="Times New Roman"/>
          <w:sz w:val="24"/>
          <w:szCs w:val="24"/>
        </w:rPr>
        <w:t xml:space="preserve"> </w:t>
      </w:r>
      <w:r w:rsidR="00AE4A9E" w:rsidRPr="00AA5E58">
        <w:rPr>
          <w:rFonts w:ascii="Times New Roman" w:eastAsia="Calibri" w:hAnsi="Times New Roman" w:cs="Times New Roman"/>
          <w:sz w:val="24"/>
          <w:szCs w:val="24"/>
        </w:rPr>
        <w:t xml:space="preserve">plkst.14:00 -  tiek noteikts, balstoties uz  </w:t>
      </w:r>
      <w:r w:rsidR="00AE4A9E" w:rsidRPr="00AA5E58">
        <w:rPr>
          <w:rFonts w:ascii="Times New Roman" w:eastAsia="Times New Roman" w:hAnsi="Times New Roman" w:cs="Times New Roman"/>
          <w:bCs/>
          <w:color w:val="1C1C1C"/>
          <w:sz w:val="24"/>
          <w:szCs w:val="24"/>
          <w:bdr w:val="none" w:sz="0" w:space="0" w:color="auto" w:frame="1"/>
          <w:shd w:val="clear" w:color="auto" w:fill="FFFFFF"/>
        </w:rPr>
        <w:t>"koordinētā universālā laika" (UTC) standartu</w:t>
      </w:r>
      <w:r w:rsidR="00AE4A9E" w:rsidRPr="00AA5E58">
        <w:rPr>
          <w:rFonts w:ascii="Times New Roman" w:eastAsia="Times New Roman" w:hAnsi="Times New Roman" w:cs="Times New Roman"/>
          <w:bCs/>
          <w:sz w:val="24"/>
          <w:szCs w:val="24"/>
          <w:bdr w:val="none" w:sz="0" w:space="0" w:color="auto" w:frame="1"/>
          <w:shd w:val="clear" w:color="auto" w:fill="FFFFFF"/>
        </w:rPr>
        <w:t xml:space="preserve">. Laiks tiek nofiksēts mājaslapā </w:t>
      </w:r>
      <w:r w:rsidR="00766B4F" w:rsidRPr="00AA5E58">
        <w:rPr>
          <w:rStyle w:val="Hipersaite"/>
          <w:rFonts w:ascii="Times New Roman" w:hAnsi="Times New Roman" w:cs="Times New Roman"/>
          <w:sz w:val="24"/>
          <w:szCs w:val="24"/>
          <w:lang w:eastAsia="ar-SA"/>
        </w:rPr>
        <w:t>http://www</w:t>
      </w:r>
      <w:r w:rsidR="00AE4A9E" w:rsidRPr="00AA5E58">
        <w:rPr>
          <w:rStyle w:val="Hipersaite"/>
          <w:rFonts w:ascii="Times New Roman" w:hAnsi="Times New Roman" w:cs="Times New Roman"/>
          <w:sz w:val="24"/>
          <w:szCs w:val="24"/>
          <w:lang w:eastAsia="ar-SA"/>
        </w:rPr>
        <w:t>.</w:t>
      </w:r>
      <w:r w:rsidR="00766B4F" w:rsidRPr="00AA5E58">
        <w:rPr>
          <w:rStyle w:val="Hipersaite"/>
          <w:rFonts w:ascii="Times New Roman" w:hAnsi="Times New Roman" w:cs="Times New Roman"/>
          <w:sz w:val="24"/>
          <w:szCs w:val="24"/>
          <w:lang w:eastAsia="ar-SA"/>
        </w:rPr>
        <w:t>time.is</w:t>
      </w:r>
      <w:r w:rsidR="00AE4A9E" w:rsidRPr="00AA5E58">
        <w:rPr>
          <w:rFonts w:ascii="Times New Roman" w:eastAsia="Times New Roman" w:hAnsi="Times New Roman" w:cs="Times New Roman"/>
          <w:bCs/>
          <w:color w:val="FF0000"/>
          <w:sz w:val="24"/>
          <w:szCs w:val="24"/>
          <w:bdr w:val="none" w:sz="0" w:space="0" w:color="auto" w:frame="1"/>
          <w:shd w:val="clear" w:color="auto" w:fill="FFFFFF"/>
        </w:rPr>
        <w:t xml:space="preserve"> </w:t>
      </w:r>
      <w:r w:rsidR="00AE4A9E" w:rsidRPr="00AA5E58">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 ar Latvijas Radio 1, kas paziņo par pilnas stundas iestāšanos, palīdzību. </w:t>
      </w:r>
      <w:r w:rsidR="00AE4A9E" w:rsidRPr="00AA5E58">
        <w:rPr>
          <w:rFonts w:ascii="Times New Roman" w:eastAsia="Calibri" w:hAnsi="Times New Roman" w:cs="Times New Roman"/>
          <w:sz w:val="24"/>
          <w:szCs w:val="24"/>
        </w:rPr>
        <w:t xml:space="preserve">Piedāvājumi, kas iesniegti pēc tam, kad </w:t>
      </w:r>
      <w:r w:rsidR="00AE4A9E" w:rsidRPr="00AA5E58">
        <w:rPr>
          <w:rFonts w:ascii="Times New Roman" w:eastAsia="Times New Roman" w:hAnsi="Times New Roman" w:cs="Times New Roman"/>
          <w:bCs/>
          <w:color w:val="1C1C1C"/>
          <w:sz w:val="24"/>
          <w:szCs w:val="24"/>
          <w:bdr w:val="none" w:sz="0" w:space="0" w:color="auto" w:frame="1"/>
          <w:shd w:val="clear" w:color="auto" w:fill="FFFFFF"/>
        </w:rPr>
        <w:t>attiecīgajā mājaslapā norādītais pulkstenis rāda laiku precīzi 14:00 un “00” sekundes vai pa Latvijas Radio 1 tiek paziņota pilnas stundas iestāšanās</w:t>
      </w:r>
      <w:r w:rsidR="00AE4A9E" w:rsidRPr="00AA5E58">
        <w:rPr>
          <w:rFonts w:ascii="Times New Roman" w:eastAsia="Calibri" w:hAnsi="Times New Roman" w:cs="Times New Roman"/>
          <w:sz w:val="24"/>
          <w:szCs w:val="24"/>
        </w:rPr>
        <w:t>, netiek atvērti. Tie neatvērti tiek atdoti vai nosūtīti atpakaļ pretendentam.</w:t>
      </w:r>
      <w:r w:rsidR="00923753" w:rsidRPr="00AA5E58">
        <w:rPr>
          <w:rFonts w:ascii="Times New Roman" w:eastAsia="Calibri" w:hAnsi="Times New Roman" w:cs="Times New Roman"/>
          <w:sz w:val="24"/>
          <w:szCs w:val="24"/>
        </w:rPr>
        <w:t>.</w:t>
      </w:r>
    </w:p>
    <w:p w:rsidR="00F82112" w:rsidRPr="00AA5E58" w:rsidRDefault="00F82112" w:rsidP="00F82112">
      <w:pPr>
        <w:suppressAutoHyphens/>
        <w:autoSpaceDN w:val="0"/>
        <w:spacing w:before="120" w:after="0" w:line="240" w:lineRule="auto"/>
        <w:jc w:val="both"/>
        <w:textAlignment w:val="baseline"/>
        <w:rPr>
          <w:rFonts w:ascii="Times New Roman" w:eastAsia="Calibri" w:hAnsi="Times New Roman" w:cs="Times New Roman"/>
          <w:sz w:val="24"/>
          <w:szCs w:val="24"/>
        </w:rPr>
      </w:pPr>
      <w:r w:rsidRPr="00AA5E58">
        <w:rPr>
          <w:rFonts w:ascii="Times New Roman" w:eastAsia="Calibri" w:hAnsi="Times New Roman" w:cs="Times New Roman"/>
          <w:sz w:val="24"/>
          <w:szCs w:val="24"/>
        </w:rPr>
        <w:t>1.5.3.</w:t>
      </w:r>
      <w:r w:rsidR="004D6CA3" w:rsidRPr="00AA5E58">
        <w:rPr>
          <w:rFonts w:ascii="Times New Roman" w:eastAsia="Calibri" w:hAnsi="Times New Roman" w:cs="Times New Roman"/>
          <w:sz w:val="24"/>
          <w:szCs w:val="24"/>
        </w:rPr>
        <w:t xml:space="preserve"> Pasūtītājs neatbild par līdz reģistrācijai pasūtītāja lietvedībā pazudušiem pieteikumiem. Pasūtītājam nav jāpierāda korespondences nesaņemšana.</w:t>
      </w:r>
    </w:p>
    <w:p w:rsidR="00F82112" w:rsidRPr="00AA5E58" w:rsidRDefault="00F82112" w:rsidP="00F82112">
      <w:pPr>
        <w:suppressAutoHyphens/>
        <w:autoSpaceDN w:val="0"/>
        <w:spacing w:before="120" w:after="0" w:line="240" w:lineRule="auto"/>
        <w:jc w:val="both"/>
        <w:textAlignment w:val="baseline"/>
        <w:rPr>
          <w:rFonts w:ascii="Times New Roman" w:eastAsia="Calibri" w:hAnsi="Times New Roman" w:cs="Times New Roman"/>
          <w:sz w:val="24"/>
          <w:szCs w:val="24"/>
        </w:rPr>
      </w:pPr>
      <w:r w:rsidRPr="00AA5E58">
        <w:rPr>
          <w:rFonts w:ascii="Times New Roman" w:eastAsia="Calibri" w:hAnsi="Times New Roman" w:cs="Times New Roman"/>
          <w:sz w:val="24"/>
          <w:szCs w:val="24"/>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F82112" w:rsidRPr="00AA5E58" w:rsidRDefault="00F82112" w:rsidP="00F82112">
      <w:pPr>
        <w:suppressAutoHyphens/>
        <w:autoSpaceDN w:val="0"/>
        <w:spacing w:before="120" w:after="0" w:line="240" w:lineRule="auto"/>
        <w:jc w:val="both"/>
        <w:textAlignment w:val="baseline"/>
        <w:rPr>
          <w:rFonts w:ascii="Times New Roman" w:eastAsia="Calibri" w:hAnsi="Times New Roman" w:cs="Times New Roman"/>
          <w:sz w:val="24"/>
          <w:szCs w:val="24"/>
        </w:rPr>
      </w:pPr>
      <w:r w:rsidRPr="00AA5E58">
        <w:rPr>
          <w:rFonts w:ascii="Times New Roman" w:eastAsia="Calibri" w:hAnsi="Times New Roman" w:cs="Times New Roman"/>
          <w:sz w:val="24"/>
          <w:szCs w:val="24"/>
        </w:rPr>
        <w:lastRenderedPageBreak/>
        <w:t>1.5.5. Pasūtītājs nodrošina iesniegtā piedāvājuma glabāšanu tā, lai līdz piedāvājuma atvēršanas brīdim neviens nevarētu piekļūt tajā ietvertajai informācijai.</w:t>
      </w:r>
    </w:p>
    <w:p w:rsidR="00AE4A9E" w:rsidRPr="00AA5E58" w:rsidRDefault="00AE4A9E" w:rsidP="00F82112">
      <w:pPr>
        <w:suppressAutoHyphens/>
        <w:autoSpaceDN w:val="0"/>
        <w:spacing w:before="120" w:after="0" w:line="240" w:lineRule="auto"/>
        <w:jc w:val="both"/>
        <w:textAlignment w:val="baseline"/>
        <w:rPr>
          <w:rFonts w:ascii="Times New Roman" w:eastAsia="Calibri" w:hAnsi="Times New Roman" w:cs="Times New Roman"/>
          <w:sz w:val="24"/>
          <w:szCs w:val="24"/>
        </w:rPr>
      </w:pPr>
      <w:r w:rsidRPr="00AA5E58">
        <w:rPr>
          <w:rFonts w:ascii="Times New Roman" w:hAnsi="Times New Roman"/>
          <w:sz w:val="24"/>
          <w:szCs w:val="20"/>
          <w:lang w:eastAsia="ar-SA"/>
        </w:rPr>
        <w:t>1.5.6. Pasūtītājs neatbild par priekšlaicīgi atvērtiem piedāvājumiem, ja aploksne nav bijusi noformēta atbilstoši iepirkuma nolikuma 4.</w:t>
      </w:r>
      <w:r w:rsidR="004F597A" w:rsidRPr="00AA5E58">
        <w:rPr>
          <w:rFonts w:ascii="Times New Roman" w:hAnsi="Times New Roman"/>
          <w:sz w:val="24"/>
          <w:szCs w:val="20"/>
          <w:lang w:eastAsia="ar-SA"/>
        </w:rPr>
        <w:t>3</w:t>
      </w:r>
      <w:r w:rsidRPr="00AA5E58">
        <w:rPr>
          <w:rFonts w:ascii="Times New Roman" w:hAnsi="Times New Roman"/>
          <w:sz w:val="24"/>
          <w:szCs w:val="20"/>
          <w:lang w:eastAsia="ar-SA"/>
        </w:rPr>
        <w:t xml:space="preserve">.punkta prasībām. </w:t>
      </w:r>
      <w:r w:rsidRPr="00AA5E58">
        <w:rPr>
          <w:rFonts w:ascii="Times New Roman" w:hAnsi="Times New Roman"/>
          <w:sz w:val="24"/>
          <w:szCs w:val="24"/>
        </w:rPr>
        <w:t>Piedāvājumi, kas atvērti pirms piedāvājumu iesniegšanas termiņa beigām neatbilstoši iepirkuma nolikuma 4.</w:t>
      </w:r>
      <w:r w:rsidR="004F597A" w:rsidRPr="00AA5E58">
        <w:rPr>
          <w:rFonts w:ascii="Times New Roman" w:hAnsi="Times New Roman"/>
          <w:sz w:val="24"/>
          <w:szCs w:val="24"/>
        </w:rPr>
        <w:t>3</w:t>
      </w:r>
      <w:r w:rsidRPr="00AA5E58">
        <w:rPr>
          <w:rFonts w:ascii="Times New Roman" w:hAnsi="Times New Roman"/>
          <w:sz w:val="24"/>
          <w:szCs w:val="24"/>
        </w:rPr>
        <w:t>.punkta prasībām noformētas aploksnes dēļ, netiek vērtēti. Pretendents tiek rakstiski informēts par šo faktu, piedāvājums pretendentam netiek atgriezts.</w:t>
      </w:r>
    </w:p>
    <w:p w:rsidR="00F82112" w:rsidRPr="00AA5E58" w:rsidRDefault="00F82112" w:rsidP="00F82112">
      <w:pPr>
        <w:suppressAutoHyphens/>
        <w:autoSpaceDN w:val="0"/>
        <w:spacing w:after="0" w:line="240" w:lineRule="auto"/>
        <w:jc w:val="both"/>
        <w:textAlignment w:val="baseline"/>
        <w:rPr>
          <w:rFonts w:ascii="Times New Roman" w:eastAsia="Calibri" w:hAnsi="Times New Roman" w:cs="Times New Roman"/>
          <w:sz w:val="24"/>
          <w:szCs w:val="24"/>
        </w:rPr>
      </w:pPr>
    </w:p>
    <w:p w:rsidR="00F82112" w:rsidRPr="00AA5E58" w:rsidRDefault="00F82112" w:rsidP="00F82112">
      <w:pPr>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bookmarkStart w:id="0" w:name="_Toc136396874"/>
      <w:bookmarkStart w:id="1" w:name="_Toc138148509"/>
      <w:bookmarkStart w:id="2" w:name="_Toc139357069"/>
      <w:r w:rsidRPr="00AA5E58">
        <w:rPr>
          <w:rFonts w:ascii="Times New Roman" w:eastAsia="Calibri" w:hAnsi="Times New Roman" w:cs="Times New Roman"/>
          <w:b/>
          <w:bCs/>
          <w:sz w:val="28"/>
          <w:szCs w:val="28"/>
          <w:u w:val="single"/>
        </w:rPr>
        <w:t>2. Informācija par iepirkuma priekšmetu</w:t>
      </w:r>
      <w:bookmarkEnd w:id="0"/>
      <w:bookmarkEnd w:id="1"/>
      <w:bookmarkEnd w:id="2"/>
    </w:p>
    <w:p w:rsidR="00F82112" w:rsidRPr="00AA5E58" w:rsidRDefault="00F82112" w:rsidP="00F82112">
      <w:pPr>
        <w:suppressAutoHyphens/>
        <w:autoSpaceDN w:val="0"/>
        <w:spacing w:after="0" w:line="240" w:lineRule="auto"/>
        <w:jc w:val="both"/>
        <w:textAlignment w:val="baseline"/>
        <w:rPr>
          <w:rFonts w:ascii="Times New Roman" w:eastAsia="Calibri" w:hAnsi="Times New Roman" w:cs="Times New Roman"/>
          <w:sz w:val="24"/>
          <w:szCs w:val="24"/>
        </w:rPr>
      </w:pPr>
    </w:p>
    <w:p w:rsidR="00F82112" w:rsidRPr="00AA5E58" w:rsidRDefault="00F82112" w:rsidP="00F82112">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r w:rsidRPr="00AA5E58">
        <w:rPr>
          <w:rFonts w:ascii="Times New Roman" w:eastAsia="Times New Roman" w:hAnsi="Times New Roman" w:cs="Times New Roman"/>
          <w:b/>
          <w:sz w:val="24"/>
          <w:szCs w:val="24"/>
        </w:rPr>
        <w:t xml:space="preserve">2.1. Iepirkuma priekšmets – </w:t>
      </w:r>
      <w:r w:rsidR="001C7D43" w:rsidRPr="00AA5E58">
        <w:rPr>
          <w:rFonts w:ascii="Times New Roman" w:eastAsia="Times New Roman" w:hAnsi="Times New Roman" w:cs="Times New Roman"/>
          <w:sz w:val="24"/>
          <w:szCs w:val="24"/>
          <w:lang w:eastAsia="lv-LV"/>
        </w:rPr>
        <w:t>Būvprojekta „Priekules novada lauku grants ceļu pārbūve uzņēmējdarbības attīstībai” izstrāde un autoruzraudzība</w:t>
      </w:r>
      <w:r w:rsidRPr="00AA5E58">
        <w:rPr>
          <w:rFonts w:ascii="Times New Roman" w:eastAsia="Times New Roman" w:hAnsi="Times New Roman" w:cs="Times New Roman"/>
          <w:sz w:val="24"/>
          <w:szCs w:val="24"/>
        </w:rPr>
        <w:t xml:space="preserve">. </w:t>
      </w:r>
      <w:r w:rsidRPr="00AA5E58">
        <w:rPr>
          <w:rFonts w:ascii="Times New Roman" w:eastAsia="Times New Roman" w:hAnsi="Times New Roman" w:cs="Times New Roman"/>
          <w:sz w:val="24"/>
          <w:szCs w:val="24"/>
          <w:u w:val="single"/>
          <w:lang w:eastAsia="lv-LV"/>
        </w:rPr>
        <w:t>Iepirkuma priekšmets</w:t>
      </w:r>
      <w:r w:rsidRPr="00AA5E58">
        <w:rPr>
          <w:rFonts w:ascii="Times New Roman" w:eastAsia="Times New Roman" w:hAnsi="Times New Roman" w:cs="Times New Roman"/>
          <w:b/>
          <w:sz w:val="24"/>
          <w:szCs w:val="24"/>
          <w:u w:val="single"/>
          <w:lang w:eastAsia="lv-LV"/>
        </w:rPr>
        <w:t xml:space="preserve"> </w:t>
      </w:r>
      <w:r w:rsidRPr="00AA5E58">
        <w:rPr>
          <w:rFonts w:ascii="Times New Roman" w:eastAsia="Times New Roman" w:hAnsi="Times New Roman" w:cs="Times New Roman"/>
          <w:sz w:val="24"/>
          <w:szCs w:val="24"/>
          <w:u w:val="single"/>
          <w:lang w:eastAsia="lv-LV"/>
        </w:rPr>
        <w:t xml:space="preserve">ir sadalīts </w:t>
      </w:r>
      <w:r w:rsidR="00766B4F" w:rsidRPr="00AA5E58">
        <w:rPr>
          <w:rFonts w:ascii="Times New Roman" w:eastAsia="Times New Roman" w:hAnsi="Times New Roman" w:cs="Times New Roman"/>
          <w:sz w:val="24"/>
          <w:szCs w:val="24"/>
          <w:u w:val="single"/>
          <w:lang w:eastAsia="lv-LV"/>
        </w:rPr>
        <w:t>2</w:t>
      </w:r>
      <w:r w:rsidRPr="00AA5E58">
        <w:rPr>
          <w:rFonts w:ascii="Times New Roman" w:eastAsia="Times New Roman" w:hAnsi="Times New Roman" w:cs="Times New Roman"/>
          <w:sz w:val="24"/>
          <w:szCs w:val="24"/>
          <w:u w:val="single"/>
          <w:lang w:eastAsia="lv-LV"/>
        </w:rPr>
        <w:t xml:space="preserve"> (</w:t>
      </w:r>
      <w:r w:rsidR="00442544" w:rsidRPr="00AA5E58">
        <w:rPr>
          <w:rFonts w:ascii="Times New Roman" w:eastAsia="Times New Roman" w:hAnsi="Times New Roman" w:cs="Times New Roman"/>
          <w:sz w:val="24"/>
          <w:szCs w:val="24"/>
          <w:u w:val="single"/>
          <w:lang w:eastAsia="lv-LV"/>
        </w:rPr>
        <w:t>divās</w:t>
      </w:r>
      <w:r w:rsidRPr="00AA5E58">
        <w:rPr>
          <w:rFonts w:ascii="Times New Roman" w:eastAsia="Times New Roman" w:hAnsi="Times New Roman" w:cs="Times New Roman"/>
          <w:sz w:val="24"/>
          <w:szCs w:val="24"/>
          <w:u w:val="single"/>
          <w:lang w:eastAsia="lv-LV"/>
        </w:rPr>
        <w:t>) daļās</w:t>
      </w:r>
      <w:r w:rsidRPr="00AA5E58">
        <w:rPr>
          <w:rFonts w:ascii="Times New Roman" w:eastAsia="Times New Roman" w:hAnsi="Times New Roman" w:cs="Times New Roman"/>
          <w:sz w:val="24"/>
          <w:szCs w:val="24"/>
          <w:lang w:eastAsia="lv-LV"/>
        </w:rPr>
        <w:t>:</w:t>
      </w:r>
    </w:p>
    <w:p w:rsidR="00F82112" w:rsidRPr="00AA5E58" w:rsidRDefault="00F82112" w:rsidP="00F82112">
      <w:pPr>
        <w:suppressAutoHyphens/>
        <w:autoSpaceDE w:val="0"/>
        <w:autoSpaceDN w:val="0"/>
        <w:spacing w:after="0" w:line="240" w:lineRule="auto"/>
        <w:jc w:val="both"/>
        <w:textAlignment w:val="baseline"/>
        <w:rPr>
          <w:rFonts w:ascii="Times New Roman" w:eastAsia="Times New Roman" w:hAnsi="Times New Roman" w:cs="Times New Roman"/>
          <w:color w:val="FF0000"/>
          <w:sz w:val="24"/>
          <w:szCs w:val="24"/>
          <w:lang w:eastAsia="lv-LV"/>
        </w:rPr>
      </w:pPr>
    </w:p>
    <w:tbl>
      <w:tblPr>
        <w:tblStyle w:val="Reatabula"/>
        <w:tblW w:w="0" w:type="auto"/>
        <w:tblLook w:val="04A0" w:firstRow="1" w:lastRow="0" w:firstColumn="1" w:lastColumn="0" w:noHBand="0" w:noVBand="1"/>
      </w:tblPr>
      <w:tblGrid>
        <w:gridCol w:w="1384"/>
        <w:gridCol w:w="5670"/>
        <w:gridCol w:w="2233"/>
      </w:tblGrid>
      <w:tr w:rsidR="00F82112" w:rsidRPr="00AA5E58" w:rsidTr="00A94A5A">
        <w:tc>
          <w:tcPr>
            <w:tcW w:w="1384" w:type="dxa"/>
          </w:tcPr>
          <w:p w:rsidR="00F82112" w:rsidRPr="00AA5E58" w:rsidRDefault="00F82112" w:rsidP="00F82112">
            <w:pPr>
              <w:suppressAutoHyphens/>
              <w:autoSpaceDE w:val="0"/>
              <w:autoSpaceDN w:val="0"/>
              <w:jc w:val="center"/>
              <w:textAlignment w:val="baseline"/>
              <w:rPr>
                <w:rFonts w:ascii="Times New Roman" w:eastAsia="Times New Roman" w:hAnsi="Times New Roman" w:cs="Times New Roman"/>
                <w:sz w:val="24"/>
                <w:szCs w:val="24"/>
                <w:lang w:eastAsia="lv-LV"/>
              </w:rPr>
            </w:pPr>
            <w:r w:rsidRPr="00AA5E58">
              <w:rPr>
                <w:rFonts w:ascii="Times New Roman" w:eastAsia="Times New Roman" w:hAnsi="Times New Roman" w:cs="Times New Roman"/>
                <w:sz w:val="24"/>
                <w:szCs w:val="24"/>
                <w:lang w:eastAsia="lv-LV"/>
              </w:rPr>
              <w:t>Iepirkuma daļa</w:t>
            </w:r>
          </w:p>
        </w:tc>
        <w:tc>
          <w:tcPr>
            <w:tcW w:w="5670" w:type="dxa"/>
          </w:tcPr>
          <w:p w:rsidR="00F82112" w:rsidRPr="00AA5E58" w:rsidRDefault="00F82112" w:rsidP="00567F86">
            <w:pPr>
              <w:suppressAutoHyphens/>
              <w:autoSpaceDE w:val="0"/>
              <w:autoSpaceDN w:val="0"/>
              <w:jc w:val="center"/>
              <w:textAlignment w:val="baseline"/>
              <w:rPr>
                <w:rFonts w:ascii="Times New Roman" w:eastAsia="Times New Roman" w:hAnsi="Times New Roman" w:cs="Times New Roman"/>
                <w:sz w:val="24"/>
                <w:szCs w:val="24"/>
                <w:lang w:eastAsia="lv-LV"/>
              </w:rPr>
            </w:pPr>
            <w:r w:rsidRPr="00AA5E58">
              <w:rPr>
                <w:rFonts w:ascii="Times New Roman" w:eastAsia="Times New Roman" w:hAnsi="Times New Roman" w:cs="Times New Roman"/>
                <w:sz w:val="24"/>
                <w:szCs w:val="24"/>
                <w:lang w:eastAsia="lv-LV"/>
              </w:rPr>
              <w:t>Iepirkuma daļ</w:t>
            </w:r>
            <w:r w:rsidR="00567F86" w:rsidRPr="00AA5E58">
              <w:rPr>
                <w:rFonts w:ascii="Times New Roman" w:eastAsia="Times New Roman" w:hAnsi="Times New Roman" w:cs="Times New Roman"/>
                <w:sz w:val="24"/>
                <w:szCs w:val="24"/>
                <w:lang w:eastAsia="lv-LV"/>
              </w:rPr>
              <w:t>a</w:t>
            </w:r>
            <w:r w:rsidRPr="00AA5E58">
              <w:rPr>
                <w:rFonts w:ascii="Times New Roman" w:eastAsia="Times New Roman" w:hAnsi="Times New Roman" w:cs="Times New Roman"/>
                <w:sz w:val="24"/>
                <w:szCs w:val="24"/>
                <w:lang w:eastAsia="lv-LV"/>
              </w:rPr>
              <w:t>s nosaukums</w:t>
            </w:r>
          </w:p>
        </w:tc>
        <w:tc>
          <w:tcPr>
            <w:tcW w:w="2233" w:type="dxa"/>
          </w:tcPr>
          <w:p w:rsidR="00F82112" w:rsidRPr="00AA5E58" w:rsidRDefault="008D1DD1" w:rsidP="008D1DD1">
            <w:pPr>
              <w:suppressAutoHyphens/>
              <w:autoSpaceDE w:val="0"/>
              <w:autoSpaceDN w:val="0"/>
              <w:jc w:val="center"/>
              <w:textAlignment w:val="baseline"/>
              <w:rPr>
                <w:rFonts w:ascii="Times New Roman" w:eastAsia="Times New Roman" w:hAnsi="Times New Roman" w:cs="Times New Roman"/>
                <w:sz w:val="24"/>
                <w:szCs w:val="24"/>
                <w:lang w:eastAsia="lv-LV"/>
              </w:rPr>
            </w:pPr>
            <w:r w:rsidRPr="00AA5E58">
              <w:rPr>
                <w:rFonts w:ascii="Times New Roman" w:eastAsia="Times New Roman" w:hAnsi="Times New Roman" w:cs="Times New Roman"/>
                <w:sz w:val="24"/>
                <w:szCs w:val="24"/>
                <w:lang w:eastAsia="lv-LV"/>
              </w:rPr>
              <w:t>Projektēšanas uzdevums (t</w:t>
            </w:r>
            <w:r w:rsidR="00F82112" w:rsidRPr="00AA5E58">
              <w:rPr>
                <w:rFonts w:ascii="Times New Roman" w:eastAsia="Times New Roman" w:hAnsi="Times New Roman" w:cs="Times New Roman"/>
                <w:sz w:val="24"/>
                <w:szCs w:val="24"/>
                <w:lang w:eastAsia="lv-LV"/>
              </w:rPr>
              <w:t>ehniskā specifikācija</w:t>
            </w:r>
            <w:r w:rsidR="001C7D43" w:rsidRPr="00AA5E58">
              <w:rPr>
                <w:rFonts w:ascii="Times New Roman" w:eastAsia="Times New Roman" w:hAnsi="Times New Roman" w:cs="Times New Roman"/>
                <w:sz w:val="24"/>
                <w:szCs w:val="24"/>
                <w:lang w:eastAsia="lv-LV"/>
              </w:rPr>
              <w:t>)</w:t>
            </w:r>
          </w:p>
        </w:tc>
      </w:tr>
      <w:tr w:rsidR="00F82112" w:rsidRPr="00AA5E58" w:rsidTr="00A94A5A">
        <w:tc>
          <w:tcPr>
            <w:tcW w:w="1384" w:type="dxa"/>
          </w:tcPr>
          <w:p w:rsidR="00F82112" w:rsidRPr="00AA5E58" w:rsidRDefault="00F82112" w:rsidP="00F82112">
            <w:pPr>
              <w:suppressAutoHyphens/>
              <w:autoSpaceDE w:val="0"/>
              <w:autoSpaceDN w:val="0"/>
              <w:jc w:val="center"/>
              <w:textAlignment w:val="baseline"/>
              <w:rPr>
                <w:rFonts w:ascii="Times New Roman" w:eastAsia="Times New Roman" w:hAnsi="Times New Roman" w:cs="Times New Roman"/>
                <w:sz w:val="24"/>
                <w:szCs w:val="24"/>
                <w:lang w:eastAsia="lv-LV"/>
              </w:rPr>
            </w:pPr>
            <w:r w:rsidRPr="00AA5E58">
              <w:rPr>
                <w:rFonts w:ascii="Times New Roman" w:eastAsia="Times New Roman" w:hAnsi="Times New Roman" w:cs="Times New Roman"/>
                <w:sz w:val="24"/>
                <w:szCs w:val="24"/>
                <w:lang w:eastAsia="lv-LV"/>
              </w:rPr>
              <w:t>1.</w:t>
            </w:r>
          </w:p>
        </w:tc>
        <w:tc>
          <w:tcPr>
            <w:tcW w:w="5670" w:type="dxa"/>
          </w:tcPr>
          <w:p w:rsidR="00F82112" w:rsidRPr="00AA5E58" w:rsidRDefault="00321411" w:rsidP="00F82112">
            <w:pPr>
              <w:suppressAutoHyphens/>
              <w:autoSpaceDE w:val="0"/>
              <w:autoSpaceDN w:val="0"/>
              <w:textAlignment w:val="baseline"/>
              <w:rPr>
                <w:rFonts w:ascii="Times New Roman" w:eastAsia="Times New Roman" w:hAnsi="Times New Roman" w:cs="Times New Roman"/>
                <w:sz w:val="24"/>
                <w:szCs w:val="24"/>
                <w:lang w:eastAsia="lv-LV"/>
              </w:rPr>
            </w:pPr>
            <w:r w:rsidRPr="00AA5E58">
              <w:rPr>
                <w:rFonts w:ascii="Times New Roman" w:eastAsia="Times New Roman" w:hAnsi="Times New Roman" w:cs="Times New Roman"/>
                <w:sz w:val="24"/>
                <w:szCs w:val="24"/>
                <w:lang w:eastAsia="lv-LV"/>
              </w:rPr>
              <w:t>Būvprojekta izstrāde un autoruzraudzība objektam “</w:t>
            </w:r>
            <w:r w:rsidR="001C7D43" w:rsidRPr="00AA5E58">
              <w:rPr>
                <w:rFonts w:ascii="Times New Roman" w:eastAsia="Times New Roman" w:hAnsi="Times New Roman" w:cs="Times New Roman"/>
                <w:sz w:val="24"/>
                <w:szCs w:val="24"/>
                <w:lang w:eastAsia="lv-LV"/>
              </w:rPr>
              <w:t>Lauku grants ceļu pārbūve uzņēmējdarbības attīstībai Gramzdas un Priekules pagastos</w:t>
            </w:r>
            <w:r w:rsidRPr="00AA5E58">
              <w:rPr>
                <w:rFonts w:ascii="Times New Roman" w:eastAsia="Times New Roman" w:hAnsi="Times New Roman" w:cs="Times New Roman"/>
                <w:sz w:val="24"/>
                <w:szCs w:val="24"/>
                <w:lang w:eastAsia="lv-LV"/>
              </w:rPr>
              <w:t>”</w:t>
            </w:r>
          </w:p>
        </w:tc>
        <w:tc>
          <w:tcPr>
            <w:tcW w:w="2233" w:type="dxa"/>
          </w:tcPr>
          <w:p w:rsidR="00F82112" w:rsidRPr="00AA5E58" w:rsidRDefault="006A6010" w:rsidP="000C1CDA">
            <w:pPr>
              <w:suppressAutoHyphens/>
              <w:autoSpaceDE w:val="0"/>
              <w:autoSpaceDN w:val="0"/>
              <w:jc w:val="center"/>
              <w:textAlignment w:val="baseline"/>
              <w:rPr>
                <w:rFonts w:ascii="Times New Roman" w:eastAsia="Times New Roman" w:hAnsi="Times New Roman" w:cs="Times New Roman"/>
                <w:sz w:val="24"/>
                <w:szCs w:val="24"/>
                <w:lang w:eastAsia="lv-LV"/>
              </w:rPr>
            </w:pPr>
            <w:r w:rsidRPr="00AA5E58">
              <w:rPr>
                <w:rFonts w:ascii="Times New Roman" w:eastAsia="Times New Roman" w:hAnsi="Times New Roman" w:cs="Times New Roman"/>
                <w:sz w:val="24"/>
                <w:szCs w:val="24"/>
                <w:lang w:eastAsia="lv-LV"/>
              </w:rPr>
              <w:t>9</w:t>
            </w:r>
            <w:r w:rsidR="00F82112" w:rsidRPr="00AA5E58">
              <w:rPr>
                <w:rFonts w:ascii="Times New Roman" w:eastAsia="Times New Roman" w:hAnsi="Times New Roman" w:cs="Times New Roman"/>
                <w:sz w:val="24"/>
                <w:szCs w:val="24"/>
                <w:lang w:eastAsia="lv-LV"/>
              </w:rPr>
              <w:t>.pielikums</w:t>
            </w:r>
          </w:p>
        </w:tc>
      </w:tr>
      <w:tr w:rsidR="00F82112" w:rsidRPr="00AA5E58" w:rsidTr="00A94A5A">
        <w:tc>
          <w:tcPr>
            <w:tcW w:w="1384" w:type="dxa"/>
          </w:tcPr>
          <w:p w:rsidR="00F82112" w:rsidRPr="00AA5E58" w:rsidRDefault="00F82112" w:rsidP="00F82112">
            <w:pPr>
              <w:suppressAutoHyphens/>
              <w:autoSpaceDE w:val="0"/>
              <w:autoSpaceDN w:val="0"/>
              <w:jc w:val="center"/>
              <w:textAlignment w:val="baseline"/>
              <w:rPr>
                <w:rFonts w:ascii="Times New Roman" w:eastAsia="Times New Roman" w:hAnsi="Times New Roman" w:cs="Times New Roman"/>
                <w:sz w:val="24"/>
                <w:szCs w:val="24"/>
                <w:lang w:eastAsia="lv-LV"/>
              </w:rPr>
            </w:pPr>
            <w:r w:rsidRPr="00AA5E58">
              <w:rPr>
                <w:rFonts w:ascii="Times New Roman" w:eastAsia="Times New Roman" w:hAnsi="Times New Roman" w:cs="Times New Roman"/>
                <w:sz w:val="24"/>
                <w:szCs w:val="24"/>
                <w:lang w:eastAsia="lv-LV"/>
              </w:rPr>
              <w:t>2.</w:t>
            </w:r>
          </w:p>
        </w:tc>
        <w:tc>
          <w:tcPr>
            <w:tcW w:w="5670" w:type="dxa"/>
          </w:tcPr>
          <w:p w:rsidR="00F82112" w:rsidRPr="00AA5E58" w:rsidRDefault="00321411" w:rsidP="00321411">
            <w:pPr>
              <w:suppressAutoHyphens/>
              <w:autoSpaceDE w:val="0"/>
              <w:autoSpaceDN w:val="0"/>
              <w:textAlignment w:val="baseline"/>
              <w:rPr>
                <w:rFonts w:ascii="Times New Roman" w:eastAsia="Times New Roman" w:hAnsi="Times New Roman" w:cs="Times New Roman"/>
                <w:sz w:val="24"/>
                <w:szCs w:val="24"/>
                <w:lang w:eastAsia="lv-LV"/>
              </w:rPr>
            </w:pPr>
            <w:r w:rsidRPr="00AA5E58">
              <w:rPr>
                <w:rFonts w:ascii="Times New Roman" w:eastAsia="Times New Roman" w:hAnsi="Times New Roman" w:cs="Times New Roman"/>
                <w:sz w:val="24"/>
                <w:szCs w:val="24"/>
                <w:lang w:eastAsia="lv-LV"/>
              </w:rPr>
              <w:t>Būvprojekta izstrāde un autoruzraudzība objektam “</w:t>
            </w:r>
            <w:r w:rsidR="00EF0659" w:rsidRPr="00AA5E58">
              <w:rPr>
                <w:rFonts w:ascii="Times New Roman" w:eastAsia="Times New Roman" w:hAnsi="Times New Roman" w:cs="Times New Roman"/>
                <w:sz w:val="24"/>
                <w:szCs w:val="24"/>
                <w:lang w:eastAsia="lv-LV"/>
              </w:rPr>
              <w:t>Lauku grants ceļu pārbūve uzņēmējdarbības attīstībai Bunkas, Kalētu un Virgas pagasto</w:t>
            </w:r>
            <w:r w:rsidR="00951046" w:rsidRPr="00AA5E58">
              <w:rPr>
                <w:rFonts w:ascii="Times New Roman" w:eastAsia="Times New Roman" w:hAnsi="Times New Roman" w:cs="Times New Roman"/>
                <w:sz w:val="24"/>
                <w:szCs w:val="24"/>
                <w:lang w:eastAsia="lv-LV"/>
              </w:rPr>
              <w:t>s</w:t>
            </w:r>
            <w:r w:rsidRPr="00AA5E58">
              <w:rPr>
                <w:rFonts w:ascii="Times New Roman" w:eastAsia="Times New Roman" w:hAnsi="Times New Roman" w:cs="Times New Roman"/>
                <w:sz w:val="24"/>
                <w:szCs w:val="24"/>
                <w:lang w:eastAsia="lv-LV"/>
              </w:rPr>
              <w:t>”</w:t>
            </w:r>
          </w:p>
        </w:tc>
        <w:tc>
          <w:tcPr>
            <w:tcW w:w="2233" w:type="dxa"/>
          </w:tcPr>
          <w:p w:rsidR="00F82112" w:rsidRPr="00AA5E58" w:rsidRDefault="006A6010" w:rsidP="000C1CDA">
            <w:pPr>
              <w:suppressAutoHyphens/>
              <w:autoSpaceDE w:val="0"/>
              <w:autoSpaceDN w:val="0"/>
              <w:jc w:val="center"/>
              <w:textAlignment w:val="baseline"/>
              <w:rPr>
                <w:rFonts w:ascii="Times New Roman" w:eastAsia="Times New Roman" w:hAnsi="Times New Roman" w:cs="Times New Roman"/>
                <w:sz w:val="24"/>
                <w:szCs w:val="24"/>
                <w:lang w:eastAsia="lv-LV"/>
              </w:rPr>
            </w:pPr>
            <w:r w:rsidRPr="00AA5E58">
              <w:rPr>
                <w:rFonts w:ascii="Times New Roman" w:eastAsia="Times New Roman" w:hAnsi="Times New Roman" w:cs="Times New Roman"/>
                <w:sz w:val="24"/>
                <w:szCs w:val="24"/>
                <w:lang w:eastAsia="lv-LV"/>
              </w:rPr>
              <w:t>11</w:t>
            </w:r>
            <w:r w:rsidR="00F82112" w:rsidRPr="00AA5E58">
              <w:rPr>
                <w:rFonts w:ascii="Times New Roman" w:eastAsia="Times New Roman" w:hAnsi="Times New Roman" w:cs="Times New Roman"/>
                <w:sz w:val="24"/>
                <w:szCs w:val="24"/>
                <w:lang w:eastAsia="lv-LV"/>
              </w:rPr>
              <w:t>.pielikums</w:t>
            </w:r>
          </w:p>
        </w:tc>
      </w:tr>
    </w:tbl>
    <w:p w:rsidR="008D1DD1" w:rsidRPr="00AA5E58" w:rsidRDefault="001D3435" w:rsidP="00F82112">
      <w:pPr>
        <w:suppressAutoHyphens/>
        <w:autoSpaceDN w:val="0"/>
        <w:spacing w:before="120" w:after="0" w:line="240" w:lineRule="auto"/>
        <w:jc w:val="both"/>
        <w:textAlignment w:val="baseline"/>
        <w:rPr>
          <w:rFonts w:ascii="Times New Roman" w:eastAsia="Times New Roman" w:hAnsi="Times New Roman" w:cs="Times New Roman"/>
          <w:b/>
          <w:sz w:val="24"/>
          <w:szCs w:val="24"/>
        </w:rPr>
      </w:pPr>
      <w:r w:rsidRPr="00AA5E58">
        <w:rPr>
          <w:rFonts w:ascii="Times New Roman" w:eastAsia="Times New Roman" w:hAnsi="Times New Roman" w:cs="Times New Roman"/>
          <w:sz w:val="24"/>
          <w:szCs w:val="24"/>
        </w:rPr>
        <w:t>2.1.1.</w:t>
      </w:r>
      <w:r w:rsidRPr="00AA5E58">
        <w:rPr>
          <w:rFonts w:ascii="Times New Roman" w:eastAsia="Times New Roman" w:hAnsi="Times New Roman" w:cs="Times New Roman"/>
          <w:b/>
          <w:sz w:val="24"/>
          <w:szCs w:val="24"/>
        </w:rPr>
        <w:t xml:space="preserve"> </w:t>
      </w:r>
      <w:r w:rsidRPr="00AA5E58">
        <w:rPr>
          <w:rFonts w:ascii="Times New Roman" w:eastAsia="Times New Roman" w:hAnsi="Times New Roman" w:cs="Times New Roman"/>
          <w:sz w:val="24"/>
          <w:szCs w:val="24"/>
        </w:rPr>
        <w:t>CPV</w:t>
      </w:r>
      <w:r w:rsidR="002C37EC" w:rsidRPr="00AA5E58">
        <w:rPr>
          <w:rFonts w:ascii="Times New Roman" w:eastAsia="Times New Roman" w:hAnsi="Times New Roman" w:cs="Times New Roman"/>
          <w:sz w:val="24"/>
          <w:szCs w:val="24"/>
        </w:rPr>
        <w:t xml:space="preserve"> kods</w:t>
      </w:r>
      <w:r w:rsidR="00CA35B1" w:rsidRPr="00AA5E58">
        <w:rPr>
          <w:rFonts w:ascii="Times New Roman" w:eastAsia="Times New Roman" w:hAnsi="Times New Roman" w:cs="Times New Roman"/>
          <w:sz w:val="24"/>
          <w:szCs w:val="24"/>
        </w:rPr>
        <w:t>:</w:t>
      </w:r>
      <w:r w:rsidRPr="00AA5E58">
        <w:rPr>
          <w:rFonts w:ascii="Times New Roman" w:eastAsia="Times New Roman" w:hAnsi="Times New Roman" w:cs="Times New Roman"/>
          <w:b/>
          <w:sz w:val="24"/>
          <w:szCs w:val="24"/>
        </w:rPr>
        <w:t xml:space="preserve"> </w:t>
      </w:r>
      <w:r w:rsidR="009F10D3" w:rsidRPr="00AA5E58">
        <w:rPr>
          <w:rFonts w:ascii="Times New Roman" w:eastAsia="Times New Roman" w:hAnsi="Times New Roman" w:cs="Times New Roman"/>
          <w:sz w:val="24"/>
          <w:szCs w:val="24"/>
        </w:rPr>
        <w:t>71248000 – 8</w:t>
      </w:r>
      <w:r w:rsidR="00DE3522" w:rsidRPr="00AA5E58">
        <w:rPr>
          <w:rFonts w:ascii="Times New Roman" w:eastAsia="Times New Roman" w:hAnsi="Times New Roman" w:cs="Times New Roman"/>
          <w:sz w:val="24"/>
          <w:szCs w:val="24"/>
        </w:rPr>
        <w:t xml:space="preserve">; </w:t>
      </w:r>
      <w:r w:rsidR="00CA35B1" w:rsidRPr="00AA5E58">
        <w:rPr>
          <w:rFonts w:ascii="Times New Roman" w:eastAsia="Times New Roman" w:hAnsi="Times New Roman" w:cs="Times New Roman"/>
          <w:sz w:val="24"/>
          <w:szCs w:val="24"/>
        </w:rPr>
        <w:t xml:space="preserve">71242000 – 6. </w:t>
      </w:r>
    </w:p>
    <w:p w:rsidR="00C32BEF" w:rsidRPr="00AA5E58" w:rsidRDefault="00F82112" w:rsidP="008D1DD1">
      <w:pPr>
        <w:suppressAutoHyphens/>
        <w:autoSpaceDN w:val="0"/>
        <w:spacing w:before="120" w:after="0" w:line="240" w:lineRule="auto"/>
        <w:jc w:val="both"/>
        <w:textAlignment w:val="baseline"/>
        <w:rPr>
          <w:rFonts w:ascii="Times New Roman" w:eastAsia="Times New Roman" w:hAnsi="Times New Roman"/>
          <w:b/>
          <w:sz w:val="24"/>
          <w:szCs w:val="24"/>
        </w:rPr>
      </w:pPr>
      <w:r w:rsidRPr="00AA5E58">
        <w:rPr>
          <w:rFonts w:ascii="Times New Roman" w:eastAsia="Times New Roman" w:hAnsi="Times New Roman" w:cs="Times New Roman"/>
          <w:b/>
          <w:sz w:val="24"/>
          <w:szCs w:val="24"/>
        </w:rPr>
        <w:t>2.</w:t>
      </w:r>
      <w:r w:rsidR="008D1DD1" w:rsidRPr="00AA5E58">
        <w:rPr>
          <w:rFonts w:ascii="Times New Roman" w:eastAsia="Times New Roman" w:hAnsi="Times New Roman" w:cs="Times New Roman"/>
          <w:b/>
          <w:sz w:val="24"/>
          <w:szCs w:val="24"/>
        </w:rPr>
        <w:t>2</w:t>
      </w:r>
      <w:r w:rsidRPr="00AA5E58">
        <w:rPr>
          <w:rFonts w:ascii="Times New Roman" w:eastAsia="Times New Roman" w:hAnsi="Times New Roman" w:cs="Times New Roman"/>
          <w:b/>
          <w:sz w:val="24"/>
          <w:szCs w:val="24"/>
        </w:rPr>
        <w:t>. Līgumu izpildes termiņš:</w:t>
      </w:r>
      <w:r w:rsidR="00270C2F" w:rsidRPr="00AA5E58">
        <w:rPr>
          <w:rFonts w:ascii="Times New Roman" w:eastAsia="Times New Roman" w:hAnsi="Times New Roman"/>
          <w:sz w:val="24"/>
          <w:szCs w:val="24"/>
        </w:rPr>
        <w:t xml:space="preserve"> </w:t>
      </w:r>
      <w:bookmarkStart w:id="3" w:name="_Toc74056699"/>
      <w:bookmarkStart w:id="4" w:name="_Toc61422132"/>
    </w:p>
    <w:p w:rsidR="00204DE7" w:rsidRPr="00AA5E58" w:rsidRDefault="00C32BEF" w:rsidP="008D1DD1">
      <w:pPr>
        <w:spacing w:before="120" w:after="0" w:line="240" w:lineRule="auto"/>
        <w:jc w:val="both"/>
        <w:rPr>
          <w:rFonts w:ascii="Times New Roman" w:eastAsia="Times New Roman" w:hAnsi="Times New Roman"/>
          <w:sz w:val="24"/>
          <w:szCs w:val="24"/>
        </w:rPr>
      </w:pPr>
      <w:r w:rsidRPr="00AA5E58">
        <w:rPr>
          <w:rFonts w:ascii="Times New Roman" w:eastAsia="Times New Roman" w:hAnsi="Times New Roman"/>
          <w:sz w:val="24"/>
          <w:szCs w:val="24"/>
        </w:rPr>
        <w:t>2.2.1.</w:t>
      </w:r>
      <w:r w:rsidRPr="00AA5E58">
        <w:rPr>
          <w:rFonts w:ascii="Times New Roman" w:eastAsia="Times New Roman" w:hAnsi="Times New Roman"/>
          <w:b/>
          <w:sz w:val="24"/>
          <w:szCs w:val="24"/>
        </w:rPr>
        <w:t xml:space="preserve"> </w:t>
      </w:r>
      <w:r w:rsidR="00F62077" w:rsidRPr="00AA5E58">
        <w:rPr>
          <w:rFonts w:ascii="Times New Roman" w:eastAsia="Times New Roman" w:hAnsi="Times New Roman"/>
          <w:sz w:val="24"/>
          <w:szCs w:val="24"/>
          <w:u w:val="single"/>
        </w:rPr>
        <w:t>Būv</w:t>
      </w:r>
      <w:r w:rsidRPr="00AA5E58">
        <w:rPr>
          <w:rFonts w:ascii="Times New Roman" w:eastAsia="Times New Roman" w:hAnsi="Times New Roman"/>
          <w:sz w:val="24"/>
          <w:szCs w:val="24"/>
          <w:u w:val="single"/>
        </w:rPr>
        <w:t>projekta izstrādei</w:t>
      </w:r>
      <w:r w:rsidR="00F62077" w:rsidRPr="00AA5E58">
        <w:rPr>
          <w:rFonts w:ascii="Times New Roman" w:eastAsia="Times New Roman" w:hAnsi="Times New Roman"/>
          <w:sz w:val="24"/>
          <w:szCs w:val="24"/>
        </w:rPr>
        <w:t>:</w:t>
      </w:r>
      <w:r w:rsidR="008B67C8" w:rsidRPr="00AA5E58">
        <w:rPr>
          <w:rFonts w:ascii="Times New Roman" w:eastAsia="Times New Roman" w:hAnsi="Times New Roman"/>
          <w:sz w:val="24"/>
          <w:szCs w:val="24"/>
        </w:rPr>
        <w:t xml:space="preserve"> *</w:t>
      </w:r>
    </w:p>
    <w:p w:rsidR="00204DE7" w:rsidRPr="00AA5E58" w:rsidRDefault="00204DE7" w:rsidP="008D1DD1">
      <w:pPr>
        <w:spacing w:before="120" w:after="0" w:line="240" w:lineRule="auto"/>
        <w:ind w:firstLine="720"/>
        <w:jc w:val="both"/>
        <w:rPr>
          <w:rFonts w:ascii="Times New Roman" w:eastAsia="Times New Roman" w:hAnsi="Times New Roman"/>
          <w:sz w:val="24"/>
          <w:szCs w:val="24"/>
        </w:rPr>
      </w:pPr>
      <w:r w:rsidRPr="00AA5E58">
        <w:rPr>
          <w:rFonts w:ascii="Times New Roman" w:eastAsia="Times New Roman" w:hAnsi="Times New Roman"/>
          <w:sz w:val="24"/>
          <w:szCs w:val="24"/>
        </w:rPr>
        <w:t>2.2.1.1. iepirkuma 1.daļai</w:t>
      </w:r>
      <w:r w:rsidR="00C32BEF" w:rsidRPr="00AA5E58">
        <w:rPr>
          <w:rFonts w:ascii="Times New Roman" w:eastAsia="Times New Roman" w:hAnsi="Times New Roman"/>
          <w:sz w:val="24"/>
          <w:szCs w:val="24"/>
        </w:rPr>
        <w:t xml:space="preserve"> – </w:t>
      </w:r>
      <w:r w:rsidR="00A86319" w:rsidRPr="00AA5E58">
        <w:rPr>
          <w:rFonts w:ascii="Times New Roman" w:eastAsia="Times New Roman" w:hAnsi="Times New Roman"/>
          <w:sz w:val="24"/>
          <w:szCs w:val="24"/>
        </w:rPr>
        <w:t>20 ned</w:t>
      </w:r>
      <w:r w:rsidRPr="00AA5E58">
        <w:rPr>
          <w:rFonts w:ascii="Times New Roman" w:eastAsia="Times New Roman" w:hAnsi="Times New Roman"/>
          <w:sz w:val="24"/>
          <w:szCs w:val="24"/>
        </w:rPr>
        <w:t>ēļas no līguma noslēgšanas dienas;</w:t>
      </w:r>
      <w:r w:rsidR="00F62077" w:rsidRPr="00AA5E58">
        <w:rPr>
          <w:rFonts w:ascii="Times New Roman" w:eastAsia="Times New Roman" w:hAnsi="Times New Roman"/>
          <w:sz w:val="24"/>
          <w:szCs w:val="24"/>
        </w:rPr>
        <w:t xml:space="preserve"> </w:t>
      </w:r>
    </w:p>
    <w:p w:rsidR="00204DE7" w:rsidRPr="00AA5E58" w:rsidRDefault="00204DE7" w:rsidP="008D1DD1">
      <w:pPr>
        <w:spacing w:before="120" w:after="0" w:line="240" w:lineRule="auto"/>
        <w:ind w:firstLine="720"/>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2.2.1.2. iepirkuma 2.daļai – </w:t>
      </w:r>
      <w:r w:rsidR="00A86319" w:rsidRPr="00AA5E58">
        <w:rPr>
          <w:rFonts w:ascii="Times New Roman" w:eastAsia="Times New Roman" w:hAnsi="Times New Roman"/>
          <w:sz w:val="24"/>
          <w:szCs w:val="24"/>
        </w:rPr>
        <w:t>20</w:t>
      </w:r>
      <w:bookmarkStart w:id="5" w:name="_GoBack"/>
      <w:bookmarkEnd w:id="5"/>
      <w:r w:rsidR="00A86319" w:rsidRPr="00AA5E58">
        <w:rPr>
          <w:rFonts w:ascii="Times New Roman" w:eastAsia="Times New Roman" w:hAnsi="Times New Roman"/>
          <w:sz w:val="24"/>
          <w:szCs w:val="24"/>
        </w:rPr>
        <w:t xml:space="preserve"> ned</w:t>
      </w:r>
      <w:r w:rsidRPr="00AA5E58">
        <w:rPr>
          <w:rFonts w:ascii="Times New Roman" w:eastAsia="Times New Roman" w:hAnsi="Times New Roman"/>
          <w:sz w:val="24"/>
          <w:szCs w:val="24"/>
        </w:rPr>
        <w:t>ēļas no līguma noslēgšanas dienas;</w:t>
      </w:r>
    </w:p>
    <w:p w:rsidR="008B67C8" w:rsidRPr="00AA5E58" w:rsidRDefault="00270C2F" w:rsidP="008B67C8">
      <w:pPr>
        <w:spacing w:before="120" w:after="0" w:line="240" w:lineRule="auto"/>
        <w:jc w:val="both"/>
        <w:rPr>
          <w:rFonts w:ascii="Times New Roman" w:eastAsia="Times New Roman" w:hAnsi="Times New Roman"/>
          <w:i/>
          <w:sz w:val="24"/>
          <w:szCs w:val="24"/>
          <w:u w:val="single"/>
        </w:rPr>
      </w:pPr>
      <w:r w:rsidRPr="00AA5E58">
        <w:rPr>
          <w:rFonts w:ascii="Times New Roman" w:eastAsia="Times New Roman" w:hAnsi="Times New Roman"/>
          <w:i/>
          <w:sz w:val="24"/>
          <w:szCs w:val="24"/>
          <w:u w:val="single"/>
        </w:rPr>
        <w:t>*</w:t>
      </w:r>
      <w:r w:rsidR="008B67C8" w:rsidRPr="00AA5E58">
        <w:rPr>
          <w:rFonts w:ascii="Times New Roman" w:eastAsia="Times New Roman" w:hAnsi="Times New Roman"/>
          <w:i/>
          <w:sz w:val="24"/>
          <w:szCs w:val="24"/>
          <w:u w:val="single"/>
        </w:rPr>
        <w:t>J</w:t>
      </w:r>
      <w:r w:rsidRPr="00AA5E58">
        <w:rPr>
          <w:rFonts w:ascii="Times New Roman" w:eastAsia="Times New Roman" w:hAnsi="Times New Roman"/>
          <w:i/>
          <w:sz w:val="24"/>
          <w:szCs w:val="24"/>
          <w:u w:val="single"/>
        </w:rPr>
        <w:t xml:space="preserve">a pretendentam tiek piešķirtas līguma slēgšanas tiesības </w:t>
      </w:r>
      <w:r w:rsidR="007F32DB" w:rsidRPr="00AA5E58">
        <w:rPr>
          <w:rFonts w:ascii="Times New Roman" w:eastAsia="Times New Roman" w:hAnsi="Times New Roman"/>
          <w:i/>
          <w:sz w:val="24"/>
          <w:szCs w:val="24"/>
          <w:u w:val="single"/>
        </w:rPr>
        <w:t xml:space="preserve">abās iepirkuma </w:t>
      </w:r>
      <w:r w:rsidRPr="00AA5E58">
        <w:rPr>
          <w:rFonts w:ascii="Times New Roman" w:eastAsia="Times New Roman" w:hAnsi="Times New Roman"/>
          <w:i/>
          <w:sz w:val="24"/>
          <w:szCs w:val="24"/>
          <w:u w:val="single"/>
        </w:rPr>
        <w:t>daļās, pretendentam nav tiesību uz līguma termiņa pagarinājumu</w:t>
      </w:r>
      <w:r w:rsidR="008B67C8" w:rsidRPr="00AA5E58">
        <w:rPr>
          <w:rFonts w:ascii="Times New Roman" w:eastAsia="Times New Roman" w:hAnsi="Times New Roman"/>
          <w:i/>
          <w:sz w:val="24"/>
          <w:szCs w:val="24"/>
          <w:u w:val="single"/>
        </w:rPr>
        <w:t xml:space="preserve"> un n</w:t>
      </w:r>
      <w:r w:rsidRPr="00AA5E58">
        <w:rPr>
          <w:rFonts w:ascii="Times New Roman" w:eastAsia="Times New Roman" w:hAnsi="Times New Roman"/>
          <w:i/>
          <w:sz w:val="24"/>
          <w:szCs w:val="24"/>
          <w:u w:val="single"/>
        </w:rPr>
        <w:t>olikuma 2.2.1.punktā minēt</w:t>
      </w:r>
      <w:r w:rsidR="008B67C8" w:rsidRPr="00AA5E58">
        <w:rPr>
          <w:rFonts w:ascii="Times New Roman" w:eastAsia="Times New Roman" w:hAnsi="Times New Roman"/>
          <w:i/>
          <w:sz w:val="24"/>
          <w:szCs w:val="24"/>
          <w:u w:val="single"/>
        </w:rPr>
        <w:t>ie termiņi</w:t>
      </w:r>
      <w:r w:rsidRPr="00AA5E58">
        <w:rPr>
          <w:rFonts w:ascii="Times New Roman" w:eastAsia="Times New Roman" w:hAnsi="Times New Roman"/>
          <w:i/>
          <w:sz w:val="24"/>
          <w:szCs w:val="24"/>
          <w:u w:val="single"/>
        </w:rPr>
        <w:t xml:space="preserve"> </w:t>
      </w:r>
      <w:r w:rsidR="008B67C8" w:rsidRPr="00AA5E58">
        <w:rPr>
          <w:rFonts w:ascii="Times New Roman" w:eastAsia="Times New Roman" w:hAnsi="Times New Roman"/>
          <w:i/>
          <w:sz w:val="24"/>
          <w:szCs w:val="24"/>
          <w:u w:val="single"/>
        </w:rPr>
        <w:t>šā iemesla dēļ summēti netiek.</w:t>
      </w:r>
    </w:p>
    <w:p w:rsidR="00C32BEF" w:rsidRPr="00AA5E58" w:rsidRDefault="008B67C8" w:rsidP="008B67C8">
      <w:pPr>
        <w:spacing w:before="120" w:after="0" w:line="240" w:lineRule="auto"/>
        <w:jc w:val="both"/>
        <w:rPr>
          <w:rFonts w:ascii="Times New Roman" w:eastAsia="Times New Roman" w:hAnsi="Times New Roman"/>
          <w:sz w:val="24"/>
          <w:szCs w:val="24"/>
        </w:rPr>
      </w:pPr>
      <w:r w:rsidRPr="00AA5E58">
        <w:rPr>
          <w:rFonts w:ascii="Times New Roman" w:eastAsia="Times New Roman" w:hAnsi="Times New Roman"/>
          <w:sz w:val="24"/>
          <w:szCs w:val="24"/>
          <w:u w:val="single"/>
        </w:rPr>
        <w:t>2.2.2.</w:t>
      </w:r>
      <w:r w:rsidRPr="00AA5E58">
        <w:rPr>
          <w:rFonts w:ascii="Times New Roman" w:eastAsia="Times New Roman" w:hAnsi="Times New Roman"/>
          <w:i/>
          <w:sz w:val="24"/>
          <w:szCs w:val="24"/>
          <w:u w:val="single"/>
        </w:rPr>
        <w:t xml:space="preserve"> </w:t>
      </w:r>
      <w:r w:rsidR="00C32BEF" w:rsidRPr="00AA5E58">
        <w:rPr>
          <w:rFonts w:ascii="Times New Roman" w:eastAsia="Times New Roman" w:hAnsi="Times New Roman"/>
          <w:sz w:val="24"/>
          <w:szCs w:val="24"/>
          <w:u w:val="single"/>
        </w:rPr>
        <w:t>Autoruzraudzībai</w:t>
      </w:r>
      <w:r w:rsidR="008D1DD1" w:rsidRPr="00AA5E58">
        <w:rPr>
          <w:rFonts w:ascii="Times New Roman" w:eastAsia="Times New Roman" w:hAnsi="Times New Roman"/>
          <w:sz w:val="24"/>
          <w:szCs w:val="24"/>
        </w:rPr>
        <w:t>:</w:t>
      </w:r>
      <w:r w:rsidR="00C32BEF" w:rsidRPr="00AA5E58">
        <w:rPr>
          <w:rFonts w:ascii="Times New Roman" w:eastAsia="Times New Roman" w:hAnsi="Times New Roman"/>
          <w:sz w:val="24"/>
          <w:szCs w:val="24"/>
        </w:rPr>
        <w:t xml:space="preserve"> par autoruzraudzības darbu veikšanas</w:t>
      </w:r>
      <w:r w:rsidR="00C32BEF" w:rsidRPr="00AA5E58">
        <w:rPr>
          <w:rFonts w:ascii="Times New Roman" w:eastAsia="Times New Roman" w:hAnsi="Times New Roman"/>
          <w:b/>
          <w:sz w:val="24"/>
          <w:szCs w:val="24"/>
        </w:rPr>
        <w:t xml:space="preserve"> termiņiem</w:t>
      </w:r>
      <w:r w:rsidR="004A15CA" w:rsidRPr="00AA5E58">
        <w:rPr>
          <w:rFonts w:ascii="Times New Roman" w:eastAsia="Times New Roman" w:hAnsi="Times New Roman"/>
          <w:b/>
          <w:sz w:val="24"/>
          <w:szCs w:val="24"/>
        </w:rPr>
        <w:t xml:space="preserve"> un </w:t>
      </w:r>
      <w:r w:rsidR="004A15CA" w:rsidRPr="00AA5E58">
        <w:rPr>
          <w:rFonts w:ascii="Times New Roman" w:eastAsia="Times New Roman" w:hAnsi="Times New Roman"/>
          <w:sz w:val="24"/>
          <w:szCs w:val="24"/>
        </w:rPr>
        <w:t xml:space="preserve">nolikuma 2.3.2.punktā noteiktajā gadījumā arī </w:t>
      </w:r>
      <w:r w:rsidR="004A15CA" w:rsidRPr="00AA5E58">
        <w:rPr>
          <w:rFonts w:ascii="Times New Roman" w:eastAsia="Times New Roman" w:hAnsi="Times New Roman"/>
          <w:b/>
          <w:sz w:val="24"/>
          <w:szCs w:val="24"/>
        </w:rPr>
        <w:t>par apjomiem</w:t>
      </w:r>
      <w:r w:rsidR="00C32BEF" w:rsidRPr="00AA5E58">
        <w:rPr>
          <w:rFonts w:ascii="Times New Roman" w:eastAsia="Times New Roman" w:hAnsi="Times New Roman"/>
          <w:sz w:val="24"/>
          <w:szCs w:val="24"/>
        </w:rPr>
        <w:t xml:space="preserve"> ti</w:t>
      </w:r>
      <w:r w:rsidR="00D55282" w:rsidRPr="00AA5E58">
        <w:rPr>
          <w:rFonts w:ascii="Times New Roman" w:eastAsia="Times New Roman" w:hAnsi="Times New Roman"/>
          <w:sz w:val="24"/>
          <w:szCs w:val="24"/>
        </w:rPr>
        <w:t>ek</w:t>
      </w:r>
      <w:r w:rsidR="00C32BEF" w:rsidRPr="00AA5E58">
        <w:rPr>
          <w:rFonts w:ascii="Times New Roman" w:eastAsia="Times New Roman" w:hAnsi="Times New Roman"/>
          <w:sz w:val="24"/>
          <w:szCs w:val="24"/>
        </w:rPr>
        <w:t xml:space="preserve"> slēgta atsevišķa vienošanās.</w:t>
      </w:r>
    </w:p>
    <w:p w:rsidR="00F82112" w:rsidRPr="00AA5E58" w:rsidRDefault="00F82112" w:rsidP="00F82112">
      <w:pPr>
        <w:keepNext/>
        <w:widowControl w:val="0"/>
        <w:suppressAutoHyphens/>
        <w:autoSpaceDN w:val="0"/>
        <w:spacing w:before="120" w:after="0" w:line="240" w:lineRule="auto"/>
        <w:jc w:val="both"/>
        <w:textAlignment w:val="baseline"/>
        <w:rPr>
          <w:rFonts w:ascii="Times New Roman" w:eastAsia="Times New Roman" w:hAnsi="Times New Roman" w:cs="Times New Roman"/>
          <w:b/>
          <w:bCs/>
          <w:iCs/>
          <w:sz w:val="24"/>
          <w:szCs w:val="28"/>
        </w:rPr>
      </w:pPr>
      <w:r w:rsidRPr="00AA5E58">
        <w:rPr>
          <w:rFonts w:ascii="Times New Roman" w:eastAsia="Times New Roman" w:hAnsi="Times New Roman" w:cs="Times New Roman"/>
          <w:b/>
          <w:bCs/>
          <w:iCs/>
          <w:sz w:val="24"/>
          <w:szCs w:val="28"/>
        </w:rPr>
        <w:t>2.</w:t>
      </w:r>
      <w:r w:rsidR="00F62077" w:rsidRPr="00AA5E58">
        <w:rPr>
          <w:rFonts w:ascii="Times New Roman" w:eastAsia="Times New Roman" w:hAnsi="Times New Roman" w:cs="Times New Roman"/>
          <w:b/>
          <w:bCs/>
          <w:iCs/>
          <w:sz w:val="24"/>
          <w:szCs w:val="28"/>
        </w:rPr>
        <w:t>3</w:t>
      </w:r>
      <w:r w:rsidRPr="00AA5E58">
        <w:rPr>
          <w:rFonts w:ascii="Times New Roman" w:eastAsia="Times New Roman" w:hAnsi="Times New Roman" w:cs="Times New Roman"/>
          <w:b/>
          <w:bCs/>
          <w:iCs/>
          <w:sz w:val="24"/>
          <w:szCs w:val="28"/>
        </w:rPr>
        <w:t>. Cita informācija</w:t>
      </w:r>
      <w:bookmarkEnd w:id="3"/>
      <w:bookmarkEnd w:id="4"/>
      <w:r w:rsidRPr="00AA5E58">
        <w:rPr>
          <w:rFonts w:ascii="Times New Roman" w:eastAsia="Times New Roman" w:hAnsi="Times New Roman" w:cs="Times New Roman"/>
          <w:b/>
          <w:bCs/>
          <w:iCs/>
          <w:sz w:val="24"/>
          <w:szCs w:val="28"/>
        </w:rPr>
        <w:t xml:space="preserve">: </w:t>
      </w:r>
    </w:p>
    <w:p w:rsidR="00C32BEF" w:rsidRPr="00AA5E58" w:rsidRDefault="00C32BEF" w:rsidP="00C32BEF">
      <w:pPr>
        <w:keepNext/>
        <w:widowControl w:val="0"/>
        <w:spacing w:before="120" w:after="0" w:line="240" w:lineRule="auto"/>
        <w:jc w:val="both"/>
        <w:rPr>
          <w:rFonts w:ascii="Times New Roman" w:eastAsia="Times New Roman" w:hAnsi="Times New Roman"/>
          <w:b/>
          <w:bCs/>
          <w:i/>
          <w:iCs/>
          <w:sz w:val="24"/>
          <w:szCs w:val="28"/>
        </w:rPr>
      </w:pPr>
      <w:r w:rsidRPr="00AA5E58">
        <w:rPr>
          <w:rFonts w:ascii="Times New Roman" w:eastAsia="Times New Roman" w:hAnsi="Times New Roman"/>
          <w:b/>
          <w:bCs/>
          <w:i/>
          <w:iCs/>
          <w:sz w:val="24"/>
          <w:szCs w:val="28"/>
        </w:rPr>
        <w:t xml:space="preserve">2.3.1. </w:t>
      </w:r>
      <w:r w:rsidRPr="00AA5E58">
        <w:rPr>
          <w:rFonts w:ascii="Times New Roman" w:eastAsia="Times New Roman" w:hAnsi="Times New Roman"/>
          <w:b/>
          <w:bCs/>
          <w:i/>
          <w:iCs/>
          <w:sz w:val="24"/>
          <w:szCs w:val="28"/>
          <w:u w:val="single"/>
        </w:rPr>
        <w:t>Projekts tiek realizēts, ja pasūtītājam ir pietiekošs finansējums tā realizēšanai. Nepietiekama finansējuma gadījumā pasūtītājam ir tiesības neslēgt paredzamo līgumu.</w:t>
      </w:r>
      <w:r w:rsidR="00C23C16" w:rsidRPr="00AA5E58">
        <w:rPr>
          <w:rFonts w:ascii="Times New Roman" w:eastAsia="Times New Roman" w:hAnsi="Times New Roman"/>
          <w:b/>
          <w:bCs/>
          <w:i/>
          <w:iCs/>
          <w:sz w:val="24"/>
          <w:szCs w:val="28"/>
          <w:u w:val="single"/>
        </w:rPr>
        <w:t xml:space="preserve"> </w:t>
      </w:r>
    </w:p>
    <w:p w:rsidR="00C63326" w:rsidRPr="00AA5E58" w:rsidRDefault="00C63326" w:rsidP="00C63326">
      <w:pPr>
        <w:spacing w:before="120" w:after="0" w:line="240" w:lineRule="auto"/>
        <w:jc w:val="both"/>
        <w:rPr>
          <w:rFonts w:ascii="Times New Roman" w:eastAsia="Times New Roman" w:hAnsi="Times New Roman"/>
          <w:sz w:val="24"/>
          <w:szCs w:val="24"/>
        </w:rPr>
      </w:pPr>
      <w:r w:rsidRPr="00AA5E58">
        <w:rPr>
          <w:rFonts w:ascii="Times New Roman" w:eastAsia="Times New Roman" w:hAnsi="Times New Roman"/>
          <w:sz w:val="24"/>
          <w:szCs w:val="24"/>
        </w:rPr>
        <w:t>2.3.2. Autoruzraudzības apmaksas apjoms var tikt samazināts proporcionāli veicamajiem būvdarbiem, ja būvdarbi finansiālu apsvērumu dēļ netiek veikti pilnā projektētajā apjomā.</w:t>
      </w:r>
    </w:p>
    <w:p w:rsidR="00C32BEF" w:rsidRPr="00AA5E58" w:rsidRDefault="00C32BEF" w:rsidP="00C32BEF">
      <w:pPr>
        <w:widowControl w:val="0"/>
        <w:numPr>
          <w:ilvl w:val="2"/>
          <w:numId w:val="0"/>
        </w:numPr>
        <w:spacing w:before="120" w:after="0" w:line="240" w:lineRule="auto"/>
        <w:jc w:val="both"/>
        <w:outlineLvl w:val="2"/>
        <w:rPr>
          <w:rFonts w:ascii="Times New Roman" w:eastAsia="Times New Roman" w:hAnsi="Times New Roman"/>
          <w:sz w:val="24"/>
          <w:szCs w:val="26"/>
        </w:rPr>
      </w:pPr>
      <w:r w:rsidRPr="00AA5E58">
        <w:rPr>
          <w:rFonts w:ascii="Times New Roman" w:eastAsia="Times New Roman" w:hAnsi="Times New Roman"/>
          <w:sz w:val="24"/>
          <w:szCs w:val="24"/>
        </w:rPr>
        <w:t>2.3.</w:t>
      </w:r>
      <w:r w:rsidR="00C63326" w:rsidRPr="00AA5E58">
        <w:rPr>
          <w:rFonts w:ascii="Times New Roman" w:eastAsia="Times New Roman" w:hAnsi="Times New Roman"/>
          <w:sz w:val="24"/>
          <w:szCs w:val="24"/>
        </w:rPr>
        <w:t>3</w:t>
      </w:r>
      <w:r w:rsidRPr="00AA5E58">
        <w:rPr>
          <w:rFonts w:ascii="Times New Roman" w:eastAsia="Times New Roman" w:hAnsi="Times New Roman"/>
          <w:sz w:val="24"/>
          <w:szCs w:val="24"/>
        </w:rPr>
        <w:t xml:space="preserve">. </w:t>
      </w:r>
      <w:r w:rsidRPr="00AA5E58">
        <w:rPr>
          <w:rFonts w:ascii="Times New Roman" w:eastAsia="Times New Roman" w:hAnsi="Times New Roman"/>
          <w:sz w:val="24"/>
          <w:szCs w:val="26"/>
        </w:rPr>
        <w:t>Par objekt</w:t>
      </w:r>
      <w:r w:rsidR="008D1DD1" w:rsidRPr="00AA5E58">
        <w:rPr>
          <w:rFonts w:ascii="Times New Roman" w:eastAsia="Times New Roman" w:hAnsi="Times New Roman"/>
          <w:sz w:val="24"/>
          <w:szCs w:val="26"/>
        </w:rPr>
        <w:t>u</w:t>
      </w:r>
      <w:r w:rsidRPr="00AA5E58">
        <w:rPr>
          <w:rFonts w:ascii="Times New Roman" w:eastAsia="Times New Roman" w:hAnsi="Times New Roman"/>
          <w:sz w:val="24"/>
          <w:szCs w:val="26"/>
        </w:rPr>
        <w:t xml:space="preserve"> apskati var vienoties, zvanot </w:t>
      </w:r>
      <w:r w:rsidR="00156666" w:rsidRPr="00AA5E58">
        <w:rPr>
          <w:rFonts w:ascii="Times New Roman" w:eastAsia="Times New Roman" w:hAnsi="Times New Roman"/>
          <w:sz w:val="24"/>
          <w:szCs w:val="26"/>
        </w:rPr>
        <w:t>nolikuma 1.4.2.2.punktā norādītajai kontaktpersonai.</w:t>
      </w:r>
    </w:p>
    <w:p w:rsidR="00F82112" w:rsidRPr="00AA5E58" w:rsidRDefault="00F82112" w:rsidP="00F82112">
      <w:pPr>
        <w:widowControl w:val="0"/>
        <w:suppressAutoHyphens/>
        <w:autoSpaceDN w:val="0"/>
        <w:spacing w:before="120" w:after="0" w:line="240" w:lineRule="auto"/>
        <w:jc w:val="both"/>
        <w:textAlignment w:val="baseline"/>
        <w:rPr>
          <w:rFonts w:ascii="Calibri" w:eastAsia="Calibri" w:hAnsi="Calibri" w:cs="Times New Roman"/>
        </w:rPr>
      </w:pPr>
      <w:r w:rsidRPr="00AA5E58">
        <w:rPr>
          <w:rFonts w:ascii="Times New Roman" w:eastAsia="Times New Roman" w:hAnsi="Times New Roman" w:cs="Times New Roman"/>
          <w:sz w:val="24"/>
          <w:szCs w:val="26"/>
        </w:rPr>
        <w:t>2.</w:t>
      </w:r>
      <w:r w:rsidR="00C63326" w:rsidRPr="00AA5E58">
        <w:rPr>
          <w:rFonts w:ascii="Times New Roman" w:eastAsia="Times New Roman" w:hAnsi="Times New Roman" w:cs="Times New Roman"/>
          <w:sz w:val="24"/>
          <w:szCs w:val="26"/>
        </w:rPr>
        <w:t>3</w:t>
      </w:r>
      <w:r w:rsidRPr="00AA5E58">
        <w:rPr>
          <w:rFonts w:ascii="Times New Roman" w:eastAsia="Times New Roman" w:hAnsi="Times New Roman" w:cs="Times New Roman"/>
          <w:sz w:val="24"/>
          <w:szCs w:val="26"/>
        </w:rPr>
        <w:t>.</w:t>
      </w:r>
      <w:r w:rsidR="00C63326" w:rsidRPr="00AA5E58">
        <w:rPr>
          <w:rFonts w:ascii="Times New Roman" w:eastAsia="Times New Roman" w:hAnsi="Times New Roman" w:cs="Times New Roman"/>
          <w:sz w:val="24"/>
          <w:szCs w:val="26"/>
        </w:rPr>
        <w:t>4</w:t>
      </w:r>
      <w:r w:rsidRPr="00AA5E58">
        <w:rPr>
          <w:rFonts w:ascii="Times New Roman" w:eastAsia="Times New Roman" w:hAnsi="Times New Roman" w:cs="Times New Roman"/>
          <w:sz w:val="24"/>
          <w:szCs w:val="26"/>
        </w:rPr>
        <w:t xml:space="preserve">. Ieinteresētais piegādātājs savus jautājumus par iepirkuma procedūras dokumentos minētajām prasībām (t.sk. līguma projektu) iesniedz rakstveidā Priekules novada pašvaldībā (adrese – </w:t>
      </w:r>
      <w:r w:rsidRPr="00AA5E58">
        <w:rPr>
          <w:rFonts w:ascii="Times New Roman" w:eastAsia="Times New Roman" w:hAnsi="Times New Roman" w:cs="Times New Roman"/>
          <w:sz w:val="24"/>
          <w:szCs w:val="24"/>
        </w:rPr>
        <w:t xml:space="preserve">Saules iela 1, Priekule, Priekules novads) vai elektroniskā veidā, </w:t>
      </w:r>
      <w:r w:rsidR="003D647F" w:rsidRPr="00AA5E58">
        <w:rPr>
          <w:rFonts w:ascii="Times New Roman" w:eastAsia="Times New Roman" w:hAnsi="Times New Roman" w:cs="Times New Roman"/>
          <w:sz w:val="24"/>
          <w:szCs w:val="24"/>
        </w:rPr>
        <w:t xml:space="preserve">nosūtot to </w:t>
      </w:r>
      <w:r w:rsidRPr="00AA5E58">
        <w:rPr>
          <w:rFonts w:ascii="Times New Roman" w:eastAsia="Times New Roman" w:hAnsi="Times New Roman" w:cs="Times New Roman"/>
          <w:sz w:val="24"/>
          <w:szCs w:val="24"/>
        </w:rPr>
        <w:t xml:space="preserve">uz e-pasta adresi </w:t>
      </w:r>
      <w:hyperlink r:id="rId15" w:history="1">
        <w:r w:rsidRPr="00AA5E58">
          <w:rPr>
            <w:rFonts w:ascii="Times New Roman" w:eastAsia="Calibri" w:hAnsi="Times New Roman" w:cs="Times New Roman"/>
            <w:color w:val="0000FF"/>
            <w:sz w:val="24"/>
            <w:u w:val="single"/>
          </w:rPr>
          <w:t>dome@priekulesnovads.lv</w:t>
        </w:r>
      </w:hyperlink>
      <w:r w:rsidR="003D647F" w:rsidRPr="00AA5E58">
        <w:rPr>
          <w:rFonts w:ascii="Times New Roman" w:eastAsia="Calibri" w:hAnsi="Times New Roman" w:cs="Times New Roman"/>
          <w:sz w:val="24"/>
        </w:rPr>
        <w:t>,</w:t>
      </w:r>
      <w:r w:rsidRPr="00AA5E58">
        <w:rPr>
          <w:rFonts w:ascii="Times New Roman" w:eastAsia="Times New Roman" w:hAnsi="Times New Roman" w:cs="Times New Roman"/>
          <w:sz w:val="24"/>
          <w:szCs w:val="24"/>
        </w:rPr>
        <w:t xml:space="preserve"> P</w:t>
      </w:r>
      <w:r w:rsidR="006C1FB1" w:rsidRPr="00AA5E58">
        <w:rPr>
          <w:rFonts w:ascii="Times New Roman" w:eastAsia="Times New Roman" w:hAnsi="Times New Roman" w:cs="Times New Roman"/>
          <w:sz w:val="24"/>
          <w:szCs w:val="24"/>
        </w:rPr>
        <w:t>IL</w:t>
      </w:r>
      <w:r w:rsidRPr="00AA5E58">
        <w:rPr>
          <w:rFonts w:ascii="Times New Roman" w:eastAsia="Times New Roman" w:hAnsi="Times New Roman" w:cs="Times New Roman"/>
          <w:sz w:val="24"/>
          <w:szCs w:val="24"/>
        </w:rPr>
        <w:t xml:space="preserve"> 30.panta trešajā daļā noteiktajos termiņos. Ja no ieinteresētā</w:t>
      </w:r>
      <w:r w:rsidRPr="00AA5E58">
        <w:rPr>
          <w:rFonts w:ascii="Times New Roman" w:eastAsia="Times New Roman" w:hAnsi="Times New Roman" w:cs="Times New Roman"/>
          <w:sz w:val="24"/>
          <w:szCs w:val="26"/>
        </w:rPr>
        <w:t xml:space="preserve"> piegādātāja ir saņemts jautājums, pasūtītājs sagatavo atbildi un </w:t>
      </w:r>
      <w:r w:rsidR="006C1FB1" w:rsidRPr="00AA5E58">
        <w:rPr>
          <w:rFonts w:ascii="Times New Roman" w:eastAsia="Times New Roman" w:hAnsi="Times New Roman" w:cs="Times New Roman"/>
          <w:sz w:val="24"/>
          <w:szCs w:val="26"/>
        </w:rPr>
        <w:t>PIL</w:t>
      </w:r>
      <w:r w:rsidRPr="00AA5E58">
        <w:rPr>
          <w:rFonts w:ascii="Times New Roman" w:eastAsia="Times New Roman" w:hAnsi="Times New Roman" w:cs="Times New Roman"/>
          <w:sz w:val="24"/>
          <w:szCs w:val="26"/>
        </w:rPr>
        <w:t xml:space="preserve"> noteiktajā kārtībā un termiņā nosūta visiem ieinteresētajiem piegādātājiem, kuri pasūtītājam ir zināmi, </w:t>
      </w:r>
      <w:r w:rsidRPr="00AA5E58">
        <w:rPr>
          <w:rFonts w:ascii="Times New Roman" w:eastAsia="Times New Roman" w:hAnsi="Times New Roman" w:cs="Times New Roman"/>
          <w:sz w:val="24"/>
          <w:szCs w:val="26"/>
        </w:rPr>
        <w:lastRenderedPageBreak/>
        <w:t>un pretendentiem, kuri jau iesnieguši piedāvājumus. Sagatavotā atbilde tiek ievietota pasūtītāja m</w:t>
      </w:r>
      <w:r w:rsidR="00E3783D" w:rsidRPr="00AA5E58">
        <w:rPr>
          <w:rFonts w:ascii="Times New Roman" w:eastAsia="Times New Roman" w:hAnsi="Times New Roman" w:cs="Times New Roman"/>
          <w:sz w:val="24"/>
          <w:szCs w:val="26"/>
        </w:rPr>
        <w:t>ā</w:t>
      </w:r>
      <w:r w:rsidRPr="00AA5E58">
        <w:rPr>
          <w:rFonts w:ascii="Times New Roman" w:eastAsia="Times New Roman" w:hAnsi="Times New Roman" w:cs="Times New Roman"/>
          <w:sz w:val="24"/>
          <w:szCs w:val="26"/>
        </w:rPr>
        <w:t xml:space="preserve">jaslapā </w:t>
      </w:r>
      <w:hyperlink r:id="rId16" w:history="1">
        <w:r w:rsidRPr="00AA5E58">
          <w:rPr>
            <w:rFonts w:ascii="Times New Roman" w:eastAsia="Times New Roman" w:hAnsi="Times New Roman" w:cs="Times New Roman"/>
            <w:color w:val="0000FF"/>
            <w:sz w:val="24"/>
            <w:szCs w:val="24"/>
            <w:u w:val="single"/>
          </w:rPr>
          <w:t>www.priekulesnovads.lv</w:t>
        </w:r>
      </w:hyperlink>
      <w:r w:rsidRPr="00AA5E58">
        <w:rPr>
          <w:rFonts w:ascii="Times New Roman" w:eastAsia="Times New Roman" w:hAnsi="Times New Roman" w:cs="Times New Roman"/>
          <w:sz w:val="24"/>
          <w:szCs w:val="24"/>
        </w:rPr>
        <w:t xml:space="preserve"> sadaļā ”Publiskie iepirkumi” pie konkrētā iepirkuma paziņojuma ar norādi „Papildus informācija”</w:t>
      </w:r>
      <w:r w:rsidRPr="00AA5E58">
        <w:rPr>
          <w:rFonts w:ascii="Times New Roman" w:eastAsia="Times New Roman" w:hAnsi="Times New Roman" w:cs="Times New Roman"/>
          <w:sz w:val="24"/>
          <w:szCs w:val="26"/>
        </w:rPr>
        <w:t xml:space="preserve">. </w:t>
      </w:r>
    </w:p>
    <w:p w:rsidR="00F82112" w:rsidRPr="00AA5E58" w:rsidRDefault="00F82112" w:rsidP="004E7CB6">
      <w:pPr>
        <w:widowControl w:val="0"/>
        <w:suppressAutoHyphens/>
        <w:autoSpaceDN w:val="0"/>
        <w:spacing w:before="120" w:after="0" w:line="240" w:lineRule="auto"/>
        <w:jc w:val="both"/>
        <w:textAlignment w:val="baseline"/>
        <w:rPr>
          <w:rFonts w:ascii="Calibri" w:eastAsia="Calibri" w:hAnsi="Calibri" w:cs="Times New Roman"/>
        </w:rPr>
      </w:pPr>
      <w:r w:rsidRPr="00AA5E58">
        <w:rPr>
          <w:rFonts w:ascii="Times New Roman" w:eastAsia="Times New Roman" w:hAnsi="Times New Roman" w:cs="Times New Roman"/>
          <w:sz w:val="24"/>
          <w:szCs w:val="24"/>
        </w:rPr>
        <w:t>2.</w:t>
      </w:r>
      <w:r w:rsidR="00C63326" w:rsidRPr="00AA5E58">
        <w:rPr>
          <w:rFonts w:ascii="Times New Roman" w:eastAsia="Times New Roman" w:hAnsi="Times New Roman" w:cs="Times New Roman"/>
          <w:sz w:val="24"/>
          <w:szCs w:val="24"/>
        </w:rPr>
        <w:t>3.5</w:t>
      </w:r>
      <w:r w:rsidRPr="00AA5E58">
        <w:rPr>
          <w:rFonts w:ascii="Times New Roman" w:eastAsia="Times New Roman" w:hAnsi="Times New Roman" w:cs="Times New Roman"/>
          <w:sz w:val="24"/>
          <w:szCs w:val="24"/>
        </w:rPr>
        <w:t>. Ieinteresētajam piegādātājam ir pienākums sekot aktuālajai informācijai (</w:t>
      </w:r>
      <w:r w:rsidRPr="00AA5E58">
        <w:rPr>
          <w:rFonts w:ascii="Times New Roman" w:eastAsia="Times New Roman" w:hAnsi="Times New Roman" w:cs="Times New Roman"/>
        </w:rPr>
        <w:t xml:space="preserve">iespējamiem grozījumiem nolikumā, atbildēm uz ieinteresēto piegādātāju jautājumiem u.c.) pasūtītāja </w:t>
      </w:r>
      <w:r w:rsidRPr="00AA5E58">
        <w:rPr>
          <w:rFonts w:ascii="Times New Roman" w:eastAsia="Times New Roman" w:hAnsi="Times New Roman" w:cs="Times New Roman"/>
          <w:sz w:val="24"/>
          <w:szCs w:val="24"/>
        </w:rPr>
        <w:t xml:space="preserve">mājaslapā </w:t>
      </w:r>
      <w:hyperlink r:id="rId17" w:history="1">
        <w:r w:rsidRPr="00AA5E58">
          <w:rPr>
            <w:rFonts w:ascii="Times New Roman" w:eastAsia="Times New Roman" w:hAnsi="Times New Roman" w:cs="Times New Roman"/>
            <w:color w:val="0000FF"/>
            <w:sz w:val="24"/>
            <w:szCs w:val="24"/>
            <w:u w:val="single"/>
          </w:rPr>
          <w:t>www.priekulesnovads.lv</w:t>
        </w:r>
      </w:hyperlink>
      <w:r w:rsidRPr="00AA5E58">
        <w:rPr>
          <w:rFonts w:ascii="Times New Roman" w:eastAsia="Times New Roman" w:hAnsi="Times New Roman" w:cs="Times New Roman"/>
          <w:sz w:val="24"/>
          <w:szCs w:val="24"/>
        </w:rPr>
        <w:t xml:space="preserve"> un, ņemt to vērā, sagatavojot savu piedāvājumu. Komisija nav atbildīga par to, ja kād</w:t>
      </w:r>
      <w:r w:rsidR="00E3783D" w:rsidRPr="00AA5E58">
        <w:rPr>
          <w:rFonts w:ascii="Times New Roman" w:eastAsia="Times New Roman" w:hAnsi="Times New Roman" w:cs="Times New Roman"/>
          <w:sz w:val="24"/>
          <w:szCs w:val="24"/>
        </w:rPr>
        <w:t>s</w:t>
      </w:r>
      <w:r w:rsidRPr="00AA5E58">
        <w:rPr>
          <w:rFonts w:ascii="Times New Roman" w:eastAsia="Times New Roman" w:hAnsi="Times New Roman" w:cs="Times New Roman"/>
          <w:sz w:val="24"/>
          <w:szCs w:val="24"/>
        </w:rPr>
        <w:t xml:space="preserve"> ieinteresēt</w:t>
      </w:r>
      <w:r w:rsidR="00E3783D" w:rsidRPr="00AA5E58">
        <w:rPr>
          <w:rFonts w:ascii="Times New Roman" w:eastAsia="Times New Roman" w:hAnsi="Times New Roman" w:cs="Times New Roman"/>
          <w:sz w:val="24"/>
          <w:szCs w:val="24"/>
        </w:rPr>
        <w:t>ais</w:t>
      </w:r>
      <w:r w:rsidRPr="00AA5E58">
        <w:rPr>
          <w:rFonts w:ascii="Times New Roman" w:eastAsia="Times New Roman" w:hAnsi="Times New Roman" w:cs="Times New Roman"/>
          <w:sz w:val="24"/>
          <w:szCs w:val="24"/>
        </w:rPr>
        <w:t xml:space="preserve"> piegādātājs nav iepazinies ar informāciju, kurai ir nodrošināta brī</w:t>
      </w:r>
      <w:bookmarkStart w:id="6" w:name="_Toc189451319"/>
      <w:r w:rsidR="004E7CB6" w:rsidRPr="00AA5E58">
        <w:rPr>
          <w:rFonts w:ascii="Times New Roman" w:eastAsia="Times New Roman" w:hAnsi="Times New Roman" w:cs="Times New Roman"/>
          <w:sz w:val="24"/>
          <w:szCs w:val="24"/>
        </w:rPr>
        <w:t>va un tieša elektroniska pieeja.</w:t>
      </w:r>
    </w:p>
    <w:p w:rsidR="00F82112" w:rsidRPr="00AA5E58" w:rsidRDefault="00F82112" w:rsidP="00F82112">
      <w:pPr>
        <w:keepNext/>
        <w:shd w:val="clear" w:color="auto" w:fill="FFFFFF"/>
        <w:suppressAutoHyphens/>
        <w:autoSpaceDE w:val="0"/>
        <w:autoSpaceDN w:val="0"/>
        <w:spacing w:after="0" w:line="240" w:lineRule="auto"/>
        <w:jc w:val="center"/>
        <w:textAlignment w:val="baseline"/>
        <w:rPr>
          <w:rFonts w:ascii="Times New Roman" w:eastAsia="Calibri" w:hAnsi="Times New Roman" w:cs="Times New Roman"/>
          <w:b/>
          <w:iCs/>
          <w:color w:val="000000"/>
          <w:sz w:val="28"/>
          <w:szCs w:val="28"/>
          <w:u w:val="single"/>
        </w:rPr>
      </w:pPr>
    </w:p>
    <w:p w:rsidR="00F82112" w:rsidRPr="00AA5E58" w:rsidRDefault="00F82112" w:rsidP="00F82112">
      <w:pPr>
        <w:keepNext/>
        <w:shd w:val="clear" w:color="auto" w:fill="FFFFFF"/>
        <w:suppressAutoHyphens/>
        <w:autoSpaceDE w:val="0"/>
        <w:autoSpaceDN w:val="0"/>
        <w:spacing w:after="0" w:line="240" w:lineRule="auto"/>
        <w:jc w:val="center"/>
        <w:textAlignment w:val="baseline"/>
        <w:rPr>
          <w:rFonts w:ascii="Calibri" w:eastAsia="Calibri" w:hAnsi="Calibri" w:cs="Times New Roman"/>
        </w:rPr>
      </w:pPr>
      <w:r w:rsidRPr="00AA5E58">
        <w:rPr>
          <w:rFonts w:ascii="Times New Roman" w:eastAsia="Calibri" w:hAnsi="Times New Roman" w:cs="Times New Roman"/>
          <w:b/>
          <w:iCs/>
          <w:color w:val="000000"/>
          <w:sz w:val="28"/>
          <w:szCs w:val="28"/>
          <w:u w:val="single"/>
        </w:rPr>
        <w:t>3. Piedāvājuma sagatavošana</w:t>
      </w:r>
    </w:p>
    <w:p w:rsidR="00F82112" w:rsidRPr="00AA5E58" w:rsidRDefault="00F82112" w:rsidP="00F82112">
      <w:pPr>
        <w:widowControl w:val="0"/>
        <w:suppressAutoHyphens/>
        <w:autoSpaceDN w:val="0"/>
        <w:spacing w:before="120" w:after="0" w:line="240" w:lineRule="auto"/>
        <w:jc w:val="both"/>
        <w:textAlignment w:val="baseline"/>
        <w:rPr>
          <w:rFonts w:ascii="Calibri" w:eastAsia="Calibri" w:hAnsi="Calibri" w:cs="Times New Roman"/>
        </w:rPr>
      </w:pPr>
      <w:r w:rsidRPr="00AA5E58">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AA5E58">
        <w:rPr>
          <w:rFonts w:ascii="Times New Roman" w:eastAsia="Times New Roman" w:hAnsi="Times New Roman" w:cs="Times New Roman"/>
          <w:sz w:val="24"/>
          <w:szCs w:val="26"/>
        </w:rPr>
        <w:t xml:space="preserve"> Iesniedzot piedāvājumu, pretendents pilnībā akceptē visus nolikuma noteikumus un prasības.</w:t>
      </w:r>
    </w:p>
    <w:p w:rsidR="00F82112" w:rsidRPr="00AA5E58" w:rsidRDefault="00F82112" w:rsidP="00F82112">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AA5E58">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F82112" w:rsidRPr="00AA5E58" w:rsidRDefault="00F82112" w:rsidP="00F82112">
      <w:pPr>
        <w:suppressAutoHyphens/>
        <w:autoSpaceDN w:val="0"/>
        <w:spacing w:before="120" w:after="0" w:line="240" w:lineRule="auto"/>
        <w:jc w:val="both"/>
        <w:textAlignment w:val="baseline"/>
        <w:rPr>
          <w:rFonts w:ascii="Times New Roman" w:eastAsia="Calibri" w:hAnsi="Times New Roman" w:cs="Times New Roman"/>
          <w:sz w:val="24"/>
          <w:szCs w:val="24"/>
        </w:rPr>
      </w:pPr>
      <w:r w:rsidRPr="00AA5E58">
        <w:rPr>
          <w:rFonts w:ascii="Times New Roman" w:eastAsia="Calibri" w:hAnsi="Times New Roman" w:cs="Times New Roman"/>
          <w:sz w:val="24"/>
          <w:szCs w:val="24"/>
        </w:rPr>
        <w:t>3.3. Pretendents drīkst iesniegt tikai 1 (vienu) piedāvājuma variantu katrā no iepirkuma daļām.</w:t>
      </w:r>
    </w:p>
    <w:p w:rsidR="00F82112" w:rsidRPr="00AA5E58" w:rsidRDefault="00F82112" w:rsidP="00F82112">
      <w:pPr>
        <w:suppressAutoHyphens/>
        <w:autoSpaceDN w:val="0"/>
        <w:spacing w:before="120" w:after="0" w:line="240" w:lineRule="auto"/>
        <w:jc w:val="both"/>
        <w:textAlignment w:val="baseline"/>
        <w:rPr>
          <w:rFonts w:ascii="Calibri" w:eastAsia="Calibri" w:hAnsi="Calibri" w:cs="Times New Roman"/>
        </w:rPr>
      </w:pPr>
      <w:r w:rsidRPr="00AA5E58">
        <w:rPr>
          <w:rFonts w:ascii="Times New Roman" w:eastAsia="Calibri" w:hAnsi="Times New Roman" w:cs="Times New Roman"/>
          <w:sz w:val="24"/>
          <w:szCs w:val="24"/>
        </w:rPr>
        <w:t xml:space="preserve">3.4. </w:t>
      </w:r>
      <w:r w:rsidRPr="00AA5E58">
        <w:rPr>
          <w:rFonts w:ascii="Times New Roman" w:eastAsia="Times New Roman" w:hAnsi="Times New Roman" w:cs="Times New Roman"/>
          <w:sz w:val="24"/>
          <w:szCs w:val="24"/>
        </w:rPr>
        <w:t>Piedāvājumu var iesniegt par vienu, vairākām vai visām iepirkuma daļām. Piedāvājums jāiesniedz par visu attiecīgās iepirkuma daļas apjomu. Piedāvājumi, kas nav iesniegti par visu attiecīgās iepirkuma priekšmeta daļas apjomu</w:t>
      </w:r>
      <w:r w:rsidR="00E3783D" w:rsidRPr="00AA5E58">
        <w:rPr>
          <w:rFonts w:ascii="Times New Roman" w:eastAsia="Times New Roman" w:hAnsi="Times New Roman" w:cs="Times New Roman"/>
          <w:sz w:val="24"/>
          <w:szCs w:val="24"/>
        </w:rPr>
        <w:t>,</w:t>
      </w:r>
      <w:r w:rsidRPr="00AA5E58">
        <w:rPr>
          <w:rFonts w:ascii="Times New Roman" w:eastAsia="Times New Roman" w:hAnsi="Times New Roman" w:cs="Times New Roman"/>
          <w:sz w:val="24"/>
          <w:szCs w:val="24"/>
        </w:rPr>
        <w:t xml:space="preserve"> tiek noraidīti un tālāk netiek vērtēti.</w:t>
      </w:r>
    </w:p>
    <w:p w:rsidR="00F82112" w:rsidRPr="00AA5E58" w:rsidRDefault="00F82112" w:rsidP="00F82112">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AA5E58">
        <w:rPr>
          <w:rFonts w:ascii="Times New Roman" w:eastAsia="Times New Roman" w:hAnsi="Times New Roman" w:cs="Times New Roman"/>
          <w:sz w:val="24"/>
          <w:szCs w:val="24"/>
        </w:rPr>
        <w:t xml:space="preserve">3.5. </w:t>
      </w:r>
      <w:r w:rsidRPr="00AA5E58">
        <w:rPr>
          <w:rFonts w:ascii="Times New Roman" w:eastAsia="Times New Roman" w:hAnsi="Times New Roman" w:cs="Times New Roman"/>
          <w:b/>
          <w:sz w:val="24"/>
          <w:szCs w:val="24"/>
        </w:rPr>
        <w:t>Piedāvājums sastāv no šādiem dokumentiem</w:t>
      </w:r>
      <w:r w:rsidRPr="00AA5E58">
        <w:rPr>
          <w:rFonts w:ascii="Times New Roman" w:eastAsia="Times New Roman" w:hAnsi="Times New Roman" w:cs="Times New Roman"/>
          <w:sz w:val="24"/>
          <w:szCs w:val="24"/>
        </w:rPr>
        <w:t>:</w:t>
      </w:r>
    </w:p>
    <w:p w:rsidR="00C32BEF" w:rsidRPr="00AA5E58" w:rsidRDefault="00C32BEF" w:rsidP="00470E14">
      <w:pPr>
        <w:spacing w:before="120" w:after="0" w:line="240" w:lineRule="auto"/>
        <w:ind w:left="709"/>
        <w:jc w:val="both"/>
        <w:rPr>
          <w:rFonts w:ascii="Times New Roman" w:eastAsia="Times New Roman" w:hAnsi="Times New Roman"/>
          <w:sz w:val="24"/>
          <w:szCs w:val="24"/>
        </w:rPr>
      </w:pPr>
      <w:r w:rsidRPr="00AA5E58">
        <w:rPr>
          <w:rFonts w:ascii="Times New Roman" w:eastAsia="Times New Roman" w:hAnsi="Times New Roman"/>
          <w:sz w:val="24"/>
          <w:szCs w:val="24"/>
        </w:rPr>
        <w:t>3.</w:t>
      </w:r>
      <w:r w:rsidR="00D3386F" w:rsidRPr="00AA5E58">
        <w:rPr>
          <w:rFonts w:ascii="Times New Roman" w:eastAsia="Times New Roman" w:hAnsi="Times New Roman"/>
          <w:sz w:val="24"/>
          <w:szCs w:val="24"/>
        </w:rPr>
        <w:t>5</w:t>
      </w:r>
      <w:r w:rsidRPr="00AA5E58">
        <w:rPr>
          <w:rFonts w:ascii="Times New Roman" w:eastAsia="Times New Roman" w:hAnsi="Times New Roman"/>
          <w:sz w:val="24"/>
          <w:szCs w:val="24"/>
        </w:rPr>
        <w:t>.1. finanšu piedāvājuma (</w:t>
      </w:r>
      <w:r w:rsidR="007E51E9" w:rsidRPr="00AA5E58">
        <w:rPr>
          <w:rFonts w:ascii="Times New Roman" w:eastAsia="Times New Roman" w:hAnsi="Times New Roman"/>
          <w:sz w:val="24"/>
          <w:szCs w:val="24"/>
        </w:rPr>
        <w:t>at</w:t>
      </w:r>
      <w:r w:rsidR="004D6CA3" w:rsidRPr="00AA5E58">
        <w:rPr>
          <w:rFonts w:ascii="Times New Roman" w:eastAsia="Times New Roman" w:hAnsi="Times New Roman"/>
          <w:sz w:val="24"/>
          <w:szCs w:val="24"/>
        </w:rPr>
        <w:t>bilstoši</w:t>
      </w:r>
      <w:r w:rsidR="007E51E9" w:rsidRPr="00AA5E58">
        <w:rPr>
          <w:rFonts w:ascii="Times New Roman" w:eastAsia="Times New Roman" w:hAnsi="Times New Roman"/>
          <w:sz w:val="24"/>
          <w:szCs w:val="24"/>
        </w:rPr>
        <w:t xml:space="preserve"> iepirkuma daļai, par kuru tiek iesniegts piedāvājums, </w:t>
      </w:r>
      <w:r w:rsidRPr="00AA5E58">
        <w:rPr>
          <w:rFonts w:ascii="Times New Roman" w:eastAsia="Times New Roman" w:hAnsi="Times New Roman"/>
          <w:sz w:val="24"/>
          <w:szCs w:val="24"/>
        </w:rPr>
        <w:t>nolikuma 1.</w:t>
      </w:r>
      <w:r w:rsidR="007E51E9" w:rsidRPr="00AA5E58">
        <w:rPr>
          <w:rFonts w:ascii="Times New Roman" w:eastAsia="Times New Roman" w:hAnsi="Times New Roman"/>
          <w:sz w:val="24"/>
          <w:szCs w:val="24"/>
        </w:rPr>
        <w:t>, 2.</w:t>
      </w:r>
      <w:r w:rsidR="00766B4F" w:rsidRPr="00AA5E58">
        <w:rPr>
          <w:rFonts w:ascii="Times New Roman" w:eastAsia="Times New Roman" w:hAnsi="Times New Roman"/>
          <w:sz w:val="24"/>
          <w:szCs w:val="24"/>
        </w:rPr>
        <w:t xml:space="preserve"> </w:t>
      </w:r>
      <w:r w:rsidRPr="00AA5E58">
        <w:rPr>
          <w:rFonts w:ascii="Times New Roman" w:eastAsia="Times New Roman" w:hAnsi="Times New Roman"/>
          <w:sz w:val="24"/>
          <w:szCs w:val="24"/>
        </w:rPr>
        <w:t>pielikums)</w:t>
      </w:r>
      <w:r w:rsidR="00D3386F" w:rsidRPr="00AA5E58">
        <w:rPr>
          <w:rFonts w:ascii="Times New Roman" w:eastAsia="Times New Roman" w:hAnsi="Times New Roman"/>
          <w:sz w:val="24"/>
          <w:szCs w:val="24"/>
        </w:rPr>
        <w:t>,</w:t>
      </w:r>
      <w:r w:rsidR="00D3386F" w:rsidRPr="00AA5E58">
        <w:rPr>
          <w:rFonts w:ascii="Times New Roman" w:eastAsia="Times New Roman" w:hAnsi="Times New Roman" w:cs="Times New Roman"/>
          <w:sz w:val="24"/>
          <w:szCs w:val="24"/>
        </w:rPr>
        <w:t xml:space="preserve"> (</w:t>
      </w:r>
      <w:r w:rsidR="00D3386F" w:rsidRPr="00AA5E58">
        <w:rPr>
          <w:rFonts w:ascii="Times New Roman" w:eastAsia="Times New Roman" w:hAnsi="Times New Roman" w:cs="Times New Roman"/>
          <w:b/>
          <w:sz w:val="24"/>
          <w:szCs w:val="24"/>
          <w:u w:val="single"/>
        </w:rPr>
        <w:t>par katru iepirkuma daļu</w:t>
      </w:r>
      <w:r w:rsidR="00D3386F" w:rsidRPr="00AA5E58">
        <w:rPr>
          <w:rFonts w:ascii="Times New Roman" w:eastAsia="Times New Roman" w:hAnsi="Times New Roman" w:cs="Times New Roman"/>
          <w:sz w:val="24"/>
          <w:szCs w:val="24"/>
        </w:rPr>
        <w:t xml:space="preserve">, par kuru pretendents iesniedz piedāvājumu, </w:t>
      </w:r>
      <w:r w:rsidR="00D3386F" w:rsidRPr="00AA5E58">
        <w:rPr>
          <w:rFonts w:ascii="Times New Roman" w:eastAsia="Times New Roman" w:hAnsi="Times New Roman" w:cs="Times New Roman"/>
          <w:b/>
          <w:sz w:val="24"/>
          <w:szCs w:val="24"/>
          <w:u w:val="single"/>
        </w:rPr>
        <w:t>aizpildāms atsevišķs finanšu piedāvājums</w:t>
      </w:r>
      <w:r w:rsidR="00D3386F" w:rsidRPr="00AA5E58">
        <w:rPr>
          <w:rFonts w:ascii="Times New Roman" w:eastAsia="Times New Roman" w:hAnsi="Times New Roman" w:cs="Times New Roman"/>
          <w:sz w:val="24"/>
          <w:szCs w:val="24"/>
        </w:rPr>
        <w:t>)</w:t>
      </w:r>
      <w:r w:rsidRPr="00AA5E58">
        <w:rPr>
          <w:rFonts w:ascii="Times New Roman" w:eastAsia="Times New Roman" w:hAnsi="Times New Roman"/>
          <w:sz w:val="24"/>
          <w:szCs w:val="24"/>
        </w:rPr>
        <w:t>;</w:t>
      </w:r>
    </w:p>
    <w:p w:rsidR="00C32BEF" w:rsidRPr="00AA5E58" w:rsidRDefault="00C32BEF" w:rsidP="00470E14">
      <w:pPr>
        <w:spacing w:before="120" w:after="0" w:line="240" w:lineRule="auto"/>
        <w:ind w:left="709"/>
        <w:jc w:val="both"/>
        <w:rPr>
          <w:rFonts w:ascii="Times New Roman" w:eastAsia="Times New Roman" w:hAnsi="Times New Roman"/>
          <w:sz w:val="24"/>
          <w:szCs w:val="24"/>
        </w:rPr>
      </w:pPr>
      <w:r w:rsidRPr="00AA5E58">
        <w:rPr>
          <w:rFonts w:ascii="Times New Roman" w:eastAsia="Times New Roman" w:hAnsi="Times New Roman"/>
          <w:sz w:val="24"/>
          <w:szCs w:val="24"/>
        </w:rPr>
        <w:t>3.</w:t>
      </w:r>
      <w:r w:rsidR="00D3386F" w:rsidRPr="00AA5E58">
        <w:rPr>
          <w:rFonts w:ascii="Times New Roman" w:eastAsia="Times New Roman" w:hAnsi="Times New Roman"/>
          <w:sz w:val="24"/>
          <w:szCs w:val="24"/>
        </w:rPr>
        <w:t>5</w:t>
      </w:r>
      <w:r w:rsidRPr="00AA5E58">
        <w:rPr>
          <w:rFonts w:ascii="Times New Roman" w:eastAsia="Times New Roman" w:hAnsi="Times New Roman"/>
          <w:sz w:val="24"/>
          <w:szCs w:val="24"/>
        </w:rPr>
        <w:t xml:space="preserve">.2. nolikuma </w:t>
      </w:r>
      <w:r w:rsidR="00B20F30" w:rsidRPr="00AA5E58">
        <w:rPr>
          <w:rFonts w:ascii="Times New Roman" w:eastAsia="Times New Roman" w:hAnsi="Times New Roman"/>
          <w:sz w:val="24"/>
          <w:szCs w:val="24"/>
        </w:rPr>
        <w:t>6</w:t>
      </w:r>
      <w:r w:rsidRPr="00AA5E58">
        <w:rPr>
          <w:rFonts w:ascii="Times New Roman" w:eastAsia="Times New Roman" w:hAnsi="Times New Roman"/>
          <w:sz w:val="24"/>
          <w:szCs w:val="24"/>
        </w:rPr>
        <w:t>.</w:t>
      </w:r>
      <w:r w:rsidR="00D3386F" w:rsidRPr="00AA5E58">
        <w:rPr>
          <w:rFonts w:ascii="Times New Roman" w:eastAsia="Times New Roman" w:hAnsi="Times New Roman"/>
          <w:sz w:val="24"/>
          <w:szCs w:val="24"/>
        </w:rPr>
        <w:t>nodaļ</w:t>
      </w:r>
      <w:r w:rsidRPr="00AA5E58">
        <w:rPr>
          <w:rFonts w:ascii="Times New Roman" w:eastAsia="Times New Roman" w:hAnsi="Times New Roman"/>
          <w:sz w:val="24"/>
          <w:szCs w:val="24"/>
        </w:rPr>
        <w:t>ā minētajiem pretendenta kvalifikācijas atlases dokumentiem;</w:t>
      </w:r>
    </w:p>
    <w:p w:rsidR="00C32BEF" w:rsidRPr="00AA5E58" w:rsidRDefault="00C32BEF" w:rsidP="00470E14">
      <w:pPr>
        <w:spacing w:before="120" w:line="240" w:lineRule="auto"/>
        <w:ind w:left="709"/>
        <w:jc w:val="both"/>
        <w:rPr>
          <w:rFonts w:ascii="Times New Roman" w:eastAsia="Times New Roman" w:hAnsi="Times New Roman"/>
          <w:sz w:val="24"/>
          <w:szCs w:val="24"/>
          <w:lang w:eastAsia="ar-SA"/>
        </w:rPr>
      </w:pPr>
      <w:r w:rsidRPr="00AA5E58">
        <w:rPr>
          <w:rFonts w:ascii="Times New Roman" w:eastAsia="Times New Roman" w:hAnsi="Times New Roman"/>
          <w:sz w:val="24"/>
          <w:szCs w:val="24"/>
          <w:lang w:eastAsia="ar-SA"/>
        </w:rPr>
        <w:t>3.</w:t>
      </w:r>
      <w:r w:rsidR="00D3386F" w:rsidRPr="00AA5E58">
        <w:rPr>
          <w:rFonts w:ascii="Times New Roman" w:eastAsia="Times New Roman" w:hAnsi="Times New Roman"/>
          <w:sz w:val="24"/>
          <w:szCs w:val="24"/>
          <w:lang w:eastAsia="ar-SA"/>
        </w:rPr>
        <w:t>5</w:t>
      </w:r>
      <w:r w:rsidRPr="00AA5E58">
        <w:rPr>
          <w:rFonts w:ascii="Times New Roman" w:eastAsia="Times New Roman" w:hAnsi="Times New Roman"/>
          <w:sz w:val="24"/>
          <w:szCs w:val="24"/>
          <w:lang w:eastAsia="ar-SA"/>
        </w:rPr>
        <w:t xml:space="preserve">.3. </w:t>
      </w:r>
      <w:r w:rsidR="00C63326" w:rsidRPr="00AA5E58">
        <w:rPr>
          <w:rFonts w:ascii="Times New Roman" w:eastAsia="Times New Roman" w:hAnsi="Times New Roman"/>
          <w:sz w:val="24"/>
          <w:szCs w:val="24"/>
          <w:lang w:eastAsia="ar-SA"/>
        </w:rPr>
        <w:t>projektēšanas</w:t>
      </w:r>
      <w:r w:rsidRPr="00AA5E58">
        <w:rPr>
          <w:rFonts w:ascii="Times New Roman" w:eastAsia="Times New Roman" w:hAnsi="Times New Roman"/>
          <w:sz w:val="24"/>
          <w:szCs w:val="24"/>
          <w:lang w:eastAsia="ar-SA"/>
        </w:rPr>
        <w:t xml:space="preserve"> uzdevuma (tehniskās specifikācijas) (nolikuma </w:t>
      </w:r>
      <w:r w:rsidR="00305EB0" w:rsidRPr="00AA5E58">
        <w:rPr>
          <w:rFonts w:ascii="Times New Roman" w:eastAsia="Times New Roman" w:hAnsi="Times New Roman"/>
          <w:sz w:val="24"/>
          <w:szCs w:val="24"/>
          <w:lang w:eastAsia="ar-SA"/>
        </w:rPr>
        <w:t>9</w:t>
      </w:r>
      <w:r w:rsidR="00584D88" w:rsidRPr="00AA5E58">
        <w:rPr>
          <w:rFonts w:ascii="Times New Roman" w:eastAsia="Times New Roman" w:hAnsi="Times New Roman"/>
          <w:sz w:val="24"/>
          <w:szCs w:val="24"/>
          <w:lang w:eastAsia="ar-SA"/>
        </w:rPr>
        <w:t xml:space="preserve">., </w:t>
      </w:r>
      <w:r w:rsidR="00766B4F" w:rsidRPr="00AA5E58">
        <w:rPr>
          <w:rFonts w:ascii="Times New Roman" w:eastAsia="Times New Roman" w:hAnsi="Times New Roman"/>
          <w:sz w:val="24"/>
          <w:szCs w:val="24"/>
          <w:lang w:eastAsia="ar-SA"/>
        </w:rPr>
        <w:t xml:space="preserve">un/vai </w:t>
      </w:r>
      <w:r w:rsidR="00584D88" w:rsidRPr="00AA5E58">
        <w:rPr>
          <w:rFonts w:ascii="Times New Roman" w:eastAsia="Times New Roman" w:hAnsi="Times New Roman"/>
          <w:sz w:val="24"/>
          <w:szCs w:val="24"/>
          <w:lang w:eastAsia="ar-SA"/>
        </w:rPr>
        <w:t>1</w:t>
      </w:r>
      <w:r w:rsidR="00305EB0" w:rsidRPr="00AA5E58">
        <w:rPr>
          <w:rFonts w:ascii="Times New Roman" w:eastAsia="Times New Roman" w:hAnsi="Times New Roman"/>
          <w:sz w:val="24"/>
          <w:szCs w:val="24"/>
          <w:lang w:eastAsia="ar-SA"/>
        </w:rPr>
        <w:t>1</w:t>
      </w:r>
      <w:r w:rsidR="00584D88" w:rsidRPr="00AA5E58">
        <w:rPr>
          <w:rFonts w:ascii="Times New Roman" w:eastAsia="Times New Roman" w:hAnsi="Times New Roman"/>
          <w:sz w:val="24"/>
          <w:szCs w:val="24"/>
          <w:lang w:eastAsia="ar-SA"/>
        </w:rPr>
        <w:t>.</w:t>
      </w:r>
      <w:r w:rsidR="00766B4F" w:rsidRPr="00AA5E58">
        <w:rPr>
          <w:rFonts w:ascii="Times New Roman" w:eastAsia="Times New Roman" w:hAnsi="Times New Roman"/>
          <w:sz w:val="24"/>
          <w:szCs w:val="24"/>
          <w:lang w:eastAsia="ar-SA"/>
        </w:rPr>
        <w:t xml:space="preserve"> </w:t>
      </w:r>
      <w:r w:rsidRPr="00AA5E58">
        <w:rPr>
          <w:rFonts w:ascii="Times New Roman" w:eastAsia="Times New Roman" w:hAnsi="Times New Roman"/>
          <w:sz w:val="24"/>
          <w:szCs w:val="24"/>
          <w:lang w:eastAsia="ar-SA"/>
        </w:rPr>
        <w:t>pielikums</w:t>
      </w:r>
      <w:r w:rsidR="00C63326" w:rsidRPr="00AA5E58">
        <w:rPr>
          <w:rFonts w:ascii="Times New Roman" w:eastAsia="Times New Roman" w:hAnsi="Times New Roman"/>
          <w:sz w:val="24"/>
          <w:szCs w:val="24"/>
          <w:lang w:eastAsia="ar-SA"/>
        </w:rPr>
        <w:t xml:space="preserve"> atkarībā no iepirkuma daļ</w:t>
      </w:r>
      <w:r w:rsidR="00D3386F" w:rsidRPr="00AA5E58">
        <w:rPr>
          <w:rFonts w:ascii="Times New Roman" w:eastAsia="Times New Roman" w:hAnsi="Times New Roman"/>
          <w:sz w:val="24"/>
          <w:szCs w:val="24"/>
          <w:lang w:eastAsia="ar-SA"/>
        </w:rPr>
        <w:t>a</w:t>
      </w:r>
      <w:r w:rsidR="00C63326" w:rsidRPr="00AA5E58">
        <w:rPr>
          <w:rFonts w:ascii="Times New Roman" w:eastAsia="Times New Roman" w:hAnsi="Times New Roman"/>
          <w:sz w:val="24"/>
          <w:szCs w:val="24"/>
          <w:lang w:eastAsia="ar-SA"/>
        </w:rPr>
        <w:t>s/daļām, par kur</w:t>
      </w:r>
      <w:r w:rsidR="003D647F" w:rsidRPr="00AA5E58">
        <w:rPr>
          <w:rFonts w:ascii="Times New Roman" w:eastAsia="Times New Roman" w:hAnsi="Times New Roman"/>
          <w:sz w:val="24"/>
          <w:szCs w:val="24"/>
          <w:lang w:eastAsia="ar-SA"/>
        </w:rPr>
        <w:t>u (-</w:t>
      </w:r>
      <w:proofErr w:type="spellStart"/>
      <w:r w:rsidR="00C63326" w:rsidRPr="00AA5E58">
        <w:rPr>
          <w:rFonts w:ascii="Times New Roman" w:eastAsia="Times New Roman" w:hAnsi="Times New Roman"/>
          <w:sz w:val="24"/>
          <w:szCs w:val="24"/>
          <w:lang w:eastAsia="ar-SA"/>
        </w:rPr>
        <w:t>ām</w:t>
      </w:r>
      <w:proofErr w:type="spellEnd"/>
      <w:r w:rsidR="003D647F" w:rsidRPr="00AA5E58">
        <w:rPr>
          <w:rFonts w:ascii="Times New Roman" w:eastAsia="Times New Roman" w:hAnsi="Times New Roman"/>
          <w:sz w:val="24"/>
          <w:szCs w:val="24"/>
          <w:lang w:eastAsia="ar-SA"/>
        </w:rPr>
        <w:t>)</w:t>
      </w:r>
      <w:r w:rsidR="00C63326" w:rsidRPr="00AA5E58">
        <w:rPr>
          <w:rFonts w:ascii="Times New Roman" w:eastAsia="Times New Roman" w:hAnsi="Times New Roman"/>
          <w:sz w:val="24"/>
          <w:szCs w:val="24"/>
          <w:lang w:eastAsia="ar-SA"/>
        </w:rPr>
        <w:t xml:space="preserve"> tiek iesniegts piedāvājums</w:t>
      </w:r>
      <w:r w:rsidRPr="00AA5E58">
        <w:rPr>
          <w:rFonts w:ascii="Times New Roman" w:eastAsia="Times New Roman" w:hAnsi="Times New Roman"/>
          <w:sz w:val="24"/>
          <w:szCs w:val="24"/>
          <w:lang w:eastAsia="ar-SA"/>
        </w:rPr>
        <w:t>);</w:t>
      </w:r>
    </w:p>
    <w:p w:rsidR="00C32BEF" w:rsidRPr="00AA5E58" w:rsidRDefault="00C32BEF" w:rsidP="00470E14">
      <w:pPr>
        <w:spacing w:before="120"/>
        <w:ind w:left="709"/>
        <w:jc w:val="both"/>
        <w:rPr>
          <w:rFonts w:ascii="Times New Roman" w:eastAsia="Times New Roman" w:hAnsi="Times New Roman"/>
          <w:sz w:val="24"/>
          <w:szCs w:val="24"/>
        </w:rPr>
      </w:pPr>
      <w:r w:rsidRPr="00AA5E58">
        <w:rPr>
          <w:rFonts w:ascii="Times New Roman" w:eastAsia="Times New Roman" w:hAnsi="Times New Roman"/>
          <w:sz w:val="24"/>
          <w:szCs w:val="24"/>
          <w:lang w:eastAsia="ar-SA"/>
        </w:rPr>
        <w:t>3.</w:t>
      </w:r>
      <w:r w:rsidR="00D3386F" w:rsidRPr="00AA5E58">
        <w:rPr>
          <w:rFonts w:ascii="Times New Roman" w:eastAsia="Times New Roman" w:hAnsi="Times New Roman"/>
          <w:sz w:val="24"/>
          <w:szCs w:val="24"/>
          <w:lang w:eastAsia="ar-SA"/>
        </w:rPr>
        <w:t>5</w:t>
      </w:r>
      <w:r w:rsidRPr="00AA5E58">
        <w:rPr>
          <w:rFonts w:ascii="Times New Roman" w:eastAsia="Times New Roman" w:hAnsi="Times New Roman"/>
          <w:sz w:val="24"/>
          <w:szCs w:val="24"/>
          <w:lang w:eastAsia="ar-SA"/>
        </w:rPr>
        <w:t xml:space="preserve">.4. </w:t>
      </w:r>
      <w:r w:rsidR="00675D68" w:rsidRPr="00AA5E58">
        <w:rPr>
          <w:rFonts w:ascii="Times New Roman" w:hAnsi="Times New Roman"/>
        </w:rPr>
        <w:t>projektēšanas darbu etapu</w:t>
      </w:r>
      <w:r w:rsidRPr="00AA5E58">
        <w:rPr>
          <w:rFonts w:ascii="Times New Roman" w:eastAsia="Times New Roman" w:hAnsi="Times New Roman"/>
          <w:sz w:val="24"/>
          <w:szCs w:val="24"/>
          <w:lang w:eastAsia="ar-SA"/>
        </w:rPr>
        <w:t xml:space="preserve"> izpildes laika grafik</w:t>
      </w:r>
      <w:r w:rsidR="00675D68" w:rsidRPr="00AA5E58">
        <w:rPr>
          <w:rFonts w:ascii="Times New Roman" w:eastAsia="Times New Roman" w:hAnsi="Times New Roman"/>
          <w:sz w:val="24"/>
          <w:szCs w:val="24"/>
          <w:lang w:eastAsia="ar-SA"/>
        </w:rPr>
        <w:t xml:space="preserve">a </w:t>
      </w:r>
      <w:r w:rsidR="00675D68" w:rsidRPr="00AA5E58">
        <w:rPr>
          <w:rFonts w:ascii="Times New Roman" w:hAnsi="Times New Roman"/>
        </w:rPr>
        <w:t>(pa nedēļām)</w:t>
      </w:r>
      <w:r w:rsidRPr="00AA5E58">
        <w:rPr>
          <w:rFonts w:ascii="Times New Roman" w:eastAsia="Times New Roman" w:hAnsi="Times New Roman"/>
          <w:sz w:val="24"/>
          <w:szCs w:val="24"/>
          <w:lang w:eastAsia="ar-SA"/>
        </w:rPr>
        <w:t xml:space="preserve">, kas sagatavots </w:t>
      </w:r>
      <w:r w:rsidR="00B20F30" w:rsidRPr="00AA5E58">
        <w:rPr>
          <w:rFonts w:ascii="Times New Roman" w:eastAsia="Times New Roman" w:hAnsi="Times New Roman"/>
          <w:sz w:val="24"/>
          <w:szCs w:val="24"/>
          <w:lang w:eastAsia="ar-SA"/>
        </w:rPr>
        <w:t xml:space="preserve">saskaņā ar nolikuma </w:t>
      </w:r>
      <w:r w:rsidR="000C1CDA" w:rsidRPr="00AA5E58">
        <w:rPr>
          <w:rFonts w:ascii="Times New Roman" w:eastAsia="Times New Roman" w:hAnsi="Times New Roman"/>
          <w:sz w:val="24"/>
          <w:szCs w:val="24"/>
          <w:lang w:eastAsia="ar-SA"/>
        </w:rPr>
        <w:t>1</w:t>
      </w:r>
      <w:r w:rsidR="00305EB0" w:rsidRPr="00AA5E58">
        <w:rPr>
          <w:rFonts w:ascii="Times New Roman" w:eastAsia="Times New Roman" w:hAnsi="Times New Roman"/>
          <w:sz w:val="24"/>
          <w:szCs w:val="24"/>
          <w:lang w:eastAsia="ar-SA"/>
        </w:rPr>
        <w:t>0</w:t>
      </w:r>
      <w:r w:rsidR="00200FC8" w:rsidRPr="00AA5E58">
        <w:rPr>
          <w:rFonts w:ascii="Times New Roman" w:eastAsia="Times New Roman" w:hAnsi="Times New Roman"/>
          <w:sz w:val="24"/>
          <w:szCs w:val="24"/>
          <w:lang w:eastAsia="ar-SA"/>
        </w:rPr>
        <w:t xml:space="preserve">. </w:t>
      </w:r>
      <w:r w:rsidR="00305EB0" w:rsidRPr="00AA5E58">
        <w:rPr>
          <w:rFonts w:ascii="Times New Roman" w:eastAsia="Times New Roman" w:hAnsi="Times New Roman"/>
          <w:sz w:val="24"/>
          <w:szCs w:val="24"/>
          <w:lang w:eastAsia="ar-SA"/>
        </w:rPr>
        <w:t>u</w:t>
      </w:r>
      <w:r w:rsidR="00A21F8C" w:rsidRPr="00AA5E58">
        <w:rPr>
          <w:rFonts w:ascii="Times New Roman" w:eastAsia="Times New Roman" w:hAnsi="Times New Roman"/>
          <w:sz w:val="24"/>
          <w:szCs w:val="24"/>
          <w:lang w:eastAsia="ar-SA"/>
        </w:rPr>
        <w:t>n/</w:t>
      </w:r>
      <w:r w:rsidR="00200FC8" w:rsidRPr="00AA5E58">
        <w:rPr>
          <w:rFonts w:ascii="Times New Roman" w:eastAsia="Times New Roman" w:hAnsi="Times New Roman"/>
          <w:sz w:val="24"/>
          <w:szCs w:val="24"/>
          <w:lang w:eastAsia="ar-SA"/>
        </w:rPr>
        <w:t>vai</w:t>
      </w:r>
      <w:r w:rsidR="00584D88" w:rsidRPr="00AA5E58">
        <w:rPr>
          <w:rFonts w:ascii="Times New Roman" w:eastAsia="Times New Roman" w:hAnsi="Times New Roman"/>
          <w:sz w:val="24"/>
          <w:szCs w:val="24"/>
          <w:lang w:eastAsia="ar-SA"/>
        </w:rPr>
        <w:t xml:space="preserve"> 1</w:t>
      </w:r>
      <w:r w:rsidR="00305EB0" w:rsidRPr="00AA5E58">
        <w:rPr>
          <w:rFonts w:ascii="Times New Roman" w:eastAsia="Times New Roman" w:hAnsi="Times New Roman"/>
          <w:sz w:val="24"/>
          <w:szCs w:val="24"/>
          <w:lang w:eastAsia="ar-SA"/>
        </w:rPr>
        <w:t>2</w:t>
      </w:r>
      <w:r w:rsidR="00584D88" w:rsidRPr="00AA5E58">
        <w:rPr>
          <w:rFonts w:ascii="Times New Roman" w:eastAsia="Times New Roman" w:hAnsi="Times New Roman"/>
          <w:sz w:val="24"/>
          <w:szCs w:val="24"/>
          <w:lang w:eastAsia="ar-SA"/>
        </w:rPr>
        <w:t>.</w:t>
      </w:r>
      <w:r w:rsidR="00200FC8" w:rsidRPr="00AA5E58">
        <w:rPr>
          <w:rFonts w:ascii="Times New Roman" w:eastAsia="Times New Roman" w:hAnsi="Times New Roman"/>
          <w:sz w:val="24"/>
          <w:szCs w:val="24"/>
          <w:lang w:eastAsia="ar-SA"/>
        </w:rPr>
        <w:t xml:space="preserve"> </w:t>
      </w:r>
      <w:r w:rsidR="00B20F30" w:rsidRPr="00AA5E58">
        <w:rPr>
          <w:rFonts w:ascii="Times New Roman" w:eastAsia="Times New Roman" w:hAnsi="Times New Roman"/>
          <w:sz w:val="24"/>
          <w:szCs w:val="24"/>
          <w:lang w:eastAsia="ar-SA"/>
        </w:rPr>
        <w:t>pielikumu</w:t>
      </w:r>
      <w:r w:rsidR="00675D68" w:rsidRPr="00AA5E58">
        <w:rPr>
          <w:rFonts w:ascii="Times New Roman" w:eastAsia="Times New Roman" w:hAnsi="Times New Roman"/>
          <w:sz w:val="24"/>
          <w:szCs w:val="24"/>
          <w:lang w:eastAsia="ar-SA"/>
        </w:rPr>
        <w:t xml:space="preserve">, ņemot vērā attiecīgajai iepirkuma daļai </w:t>
      </w:r>
      <w:r w:rsidR="008D1DD1" w:rsidRPr="00AA5E58">
        <w:rPr>
          <w:rFonts w:ascii="Times New Roman" w:eastAsia="Times New Roman" w:hAnsi="Times New Roman"/>
          <w:sz w:val="24"/>
          <w:szCs w:val="24"/>
          <w:lang w:eastAsia="ar-SA"/>
        </w:rPr>
        <w:t>projektēšanas uzdevumā (</w:t>
      </w:r>
      <w:r w:rsidR="00675D68" w:rsidRPr="00AA5E58">
        <w:rPr>
          <w:rFonts w:ascii="Times New Roman" w:eastAsia="Times New Roman" w:hAnsi="Times New Roman"/>
          <w:sz w:val="24"/>
          <w:szCs w:val="24"/>
          <w:lang w:eastAsia="ar-SA"/>
        </w:rPr>
        <w:t>tehniskajā specifikācijā) noteikt</w:t>
      </w:r>
      <w:r w:rsidR="00642835" w:rsidRPr="00AA5E58">
        <w:rPr>
          <w:rFonts w:ascii="Times New Roman" w:eastAsia="Times New Roman" w:hAnsi="Times New Roman"/>
          <w:sz w:val="24"/>
          <w:szCs w:val="24"/>
          <w:lang w:eastAsia="ar-SA"/>
        </w:rPr>
        <w:t>ās prasības un</w:t>
      </w:r>
      <w:r w:rsidR="00675D68" w:rsidRPr="00AA5E58">
        <w:rPr>
          <w:rFonts w:ascii="Times New Roman" w:eastAsia="Times New Roman" w:hAnsi="Times New Roman"/>
          <w:sz w:val="24"/>
          <w:szCs w:val="24"/>
          <w:lang w:eastAsia="ar-SA"/>
        </w:rPr>
        <w:t xml:space="preserve"> </w:t>
      </w:r>
      <w:r w:rsidR="00675D68" w:rsidRPr="00AA5E58">
        <w:rPr>
          <w:rFonts w:ascii="Times New Roman" w:hAnsi="Times New Roman"/>
        </w:rPr>
        <w:t>būvprojekta izstrādes laiku.</w:t>
      </w:r>
    </w:p>
    <w:p w:rsidR="00F82112" w:rsidRPr="00AA5E58" w:rsidRDefault="00F82112" w:rsidP="00F82112">
      <w:pPr>
        <w:suppressAutoHyphens/>
        <w:autoSpaceDN w:val="0"/>
        <w:spacing w:before="120" w:after="0" w:line="240" w:lineRule="auto"/>
        <w:jc w:val="both"/>
        <w:textAlignment w:val="baseline"/>
        <w:rPr>
          <w:rFonts w:ascii="Times New Roman" w:eastAsia="Calibri" w:hAnsi="Times New Roman" w:cs="Times New Roman"/>
          <w:sz w:val="24"/>
          <w:szCs w:val="24"/>
        </w:rPr>
      </w:pPr>
      <w:r w:rsidRPr="00AA5E58">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F82112" w:rsidRPr="00AA5E58" w:rsidRDefault="00F82112" w:rsidP="00F82112">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AA5E58">
        <w:rPr>
          <w:rFonts w:ascii="Times New Roman" w:eastAsia="Times New Roman" w:hAnsi="Times New Roman" w:cs="Times New Roman"/>
          <w:sz w:val="24"/>
          <w:szCs w:val="24"/>
        </w:rPr>
        <w:t xml:space="preserve">3.7. Piedāvājuma cenā jāiekļauj visas ar </w:t>
      </w:r>
      <w:r w:rsidR="0037283D" w:rsidRPr="00AA5E58">
        <w:rPr>
          <w:rFonts w:ascii="Times New Roman" w:eastAsia="Times New Roman" w:hAnsi="Times New Roman" w:cs="Times New Roman"/>
          <w:sz w:val="24"/>
          <w:szCs w:val="24"/>
        </w:rPr>
        <w:t xml:space="preserve">būvprojekta izstrādi </w:t>
      </w:r>
      <w:r w:rsidR="0086000D" w:rsidRPr="00AA5E58">
        <w:rPr>
          <w:rFonts w:ascii="Times New Roman" w:eastAsia="Times New Roman" w:hAnsi="Times New Roman" w:cs="Times New Roman"/>
          <w:sz w:val="24"/>
          <w:szCs w:val="24"/>
        </w:rPr>
        <w:t xml:space="preserve">atbilstoši </w:t>
      </w:r>
      <w:r w:rsidR="004F597A" w:rsidRPr="00AA5E58">
        <w:rPr>
          <w:rFonts w:ascii="Times New Roman" w:eastAsia="Times New Roman" w:hAnsi="Times New Roman" w:cs="Times New Roman"/>
          <w:sz w:val="24"/>
          <w:szCs w:val="24"/>
        </w:rPr>
        <w:t>projektēšanas uzdevumiem (</w:t>
      </w:r>
      <w:r w:rsidR="0086000D" w:rsidRPr="00AA5E58">
        <w:rPr>
          <w:rFonts w:ascii="Times New Roman" w:eastAsia="Times New Roman" w:hAnsi="Times New Roman" w:cs="Times New Roman"/>
          <w:sz w:val="24"/>
          <w:szCs w:val="24"/>
        </w:rPr>
        <w:t>tehniskajām specifikācijām</w:t>
      </w:r>
      <w:r w:rsidR="004F597A" w:rsidRPr="00AA5E58">
        <w:rPr>
          <w:rFonts w:ascii="Times New Roman" w:eastAsia="Times New Roman" w:hAnsi="Times New Roman" w:cs="Times New Roman"/>
          <w:sz w:val="24"/>
          <w:szCs w:val="24"/>
        </w:rPr>
        <w:t>)</w:t>
      </w:r>
      <w:r w:rsidR="0086000D" w:rsidRPr="00AA5E58">
        <w:rPr>
          <w:rFonts w:ascii="Times New Roman" w:eastAsia="Times New Roman" w:hAnsi="Times New Roman" w:cs="Times New Roman"/>
          <w:sz w:val="24"/>
          <w:szCs w:val="24"/>
        </w:rPr>
        <w:t xml:space="preserve"> </w:t>
      </w:r>
      <w:r w:rsidR="0037283D" w:rsidRPr="00AA5E58">
        <w:rPr>
          <w:rFonts w:ascii="Times New Roman" w:eastAsia="Times New Roman" w:hAnsi="Times New Roman" w:cs="Times New Roman"/>
          <w:sz w:val="24"/>
          <w:szCs w:val="24"/>
        </w:rPr>
        <w:t>un autoruzraudzību</w:t>
      </w:r>
      <w:r w:rsidRPr="00AA5E58">
        <w:rPr>
          <w:rFonts w:ascii="Times New Roman" w:eastAsia="Times New Roman" w:hAnsi="Times New Roman" w:cs="Times New Roman"/>
          <w:sz w:val="24"/>
          <w:szCs w:val="24"/>
        </w:rPr>
        <w:t xml:space="preserve"> </w:t>
      </w:r>
      <w:r w:rsidR="007562C6" w:rsidRPr="00AA5E58">
        <w:rPr>
          <w:rFonts w:ascii="Times New Roman" w:eastAsia="Times New Roman" w:hAnsi="Times New Roman" w:cs="Times New Roman"/>
          <w:sz w:val="24"/>
          <w:szCs w:val="24"/>
        </w:rPr>
        <w:t xml:space="preserve">būvprojekta realizācijas laikā </w:t>
      </w:r>
      <w:r w:rsidRPr="00AA5E58">
        <w:rPr>
          <w:rFonts w:ascii="Times New Roman" w:eastAsia="Times New Roman" w:hAnsi="Times New Roman" w:cs="Times New Roman"/>
          <w:sz w:val="24"/>
          <w:szCs w:val="24"/>
        </w:rPr>
        <w:t>saistītās izmaksas - gan paredzamās, gan tādas, kuras pretendentam vajadzētu paredzēt, un atbilstoš</w:t>
      </w:r>
      <w:r w:rsidR="00E3783D" w:rsidRPr="00AA5E58">
        <w:rPr>
          <w:rFonts w:ascii="Times New Roman" w:eastAsia="Times New Roman" w:hAnsi="Times New Roman" w:cs="Times New Roman"/>
          <w:sz w:val="24"/>
          <w:szCs w:val="24"/>
        </w:rPr>
        <w:t>ie</w:t>
      </w:r>
      <w:r w:rsidRPr="00AA5E58">
        <w:rPr>
          <w:rFonts w:ascii="Times New Roman" w:eastAsia="Times New Roman" w:hAnsi="Times New Roman" w:cs="Times New Roman"/>
          <w:sz w:val="24"/>
          <w:szCs w:val="24"/>
        </w:rPr>
        <w:t xml:space="preserve"> nodokļ</w:t>
      </w:r>
      <w:r w:rsidR="00E3783D" w:rsidRPr="00AA5E58">
        <w:rPr>
          <w:rFonts w:ascii="Times New Roman" w:eastAsia="Times New Roman" w:hAnsi="Times New Roman" w:cs="Times New Roman"/>
          <w:sz w:val="24"/>
          <w:szCs w:val="24"/>
        </w:rPr>
        <w:t>i</w:t>
      </w:r>
      <w:r w:rsidRPr="00AA5E58">
        <w:rPr>
          <w:rFonts w:ascii="Times New Roman" w:eastAsia="Times New Roman" w:hAnsi="Times New Roman" w:cs="Times New Roman"/>
          <w:sz w:val="24"/>
          <w:szCs w:val="24"/>
        </w:rPr>
        <w:t>.</w:t>
      </w:r>
      <w:r w:rsidR="0086000D" w:rsidRPr="00AA5E58">
        <w:t xml:space="preserve"> </w:t>
      </w:r>
    </w:p>
    <w:p w:rsidR="00F82112" w:rsidRPr="00AA5E58" w:rsidRDefault="00F82112" w:rsidP="00F82112">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AA5E58">
        <w:rPr>
          <w:rFonts w:ascii="Times New Roman" w:eastAsia="Times New Roman" w:hAnsi="Times New Roman" w:cs="Times New Roman"/>
          <w:sz w:val="24"/>
          <w:szCs w:val="24"/>
        </w:rPr>
        <w:t>3.8. Dokumenti jāsagatavo atbilstoši Ministru kabineta 2010.gada 28.septembra noteikumiem Nr.916 „Dokumentu izstrādāšanas un noformēšanas kārtība”.</w:t>
      </w:r>
    </w:p>
    <w:p w:rsidR="00F82112" w:rsidRPr="00AA5E58" w:rsidRDefault="00F82112" w:rsidP="00F82112">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AA5E58">
        <w:rPr>
          <w:rFonts w:ascii="Times New Roman" w:eastAsia="Times New Roman" w:hAnsi="Times New Roman" w:cs="Times New Roman"/>
          <w:sz w:val="24"/>
          <w:szCs w:val="24"/>
        </w:rPr>
        <w:t xml:space="preserve">3.9. </w:t>
      </w:r>
      <w:r w:rsidR="004F597A" w:rsidRPr="00AA5E58">
        <w:rPr>
          <w:rFonts w:ascii="Times New Roman" w:eastAsia="Times New Roman" w:hAnsi="Times New Roman" w:cs="Times New Roman"/>
          <w:sz w:val="24"/>
          <w:szCs w:val="24"/>
        </w:rPr>
        <w:t xml:space="preserve">Piedāvājums iesniedzams latviešu valodā vienā eksemplārā. Svešvalodā sagatavotiem piedāvājuma dokumentiem jāpievieno pretendenta apliecināts tulkojums latviešu valodā. </w:t>
      </w:r>
      <w:r w:rsidR="004F597A" w:rsidRPr="00AA5E58">
        <w:rPr>
          <w:rFonts w:ascii="Times New Roman" w:eastAsia="Times New Roman" w:hAnsi="Times New Roman" w:cs="Times New Roman"/>
          <w:sz w:val="24"/>
          <w:szCs w:val="24"/>
        </w:rPr>
        <w:lastRenderedPageBreak/>
        <w:t>Sagatavojot piedāvājumu, pretendents ir tiesīgs visu iesniegto dokumentu atvasinājumu un to tulkojumu pareizību apliecināt ar vienu apliecinājumu</w:t>
      </w:r>
      <w:r w:rsidRPr="00AA5E58">
        <w:rPr>
          <w:rFonts w:ascii="Times New Roman" w:eastAsia="Times New Roman" w:hAnsi="Times New Roman" w:cs="Times New Roman"/>
          <w:sz w:val="24"/>
          <w:szCs w:val="24"/>
        </w:rPr>
        <w:t>.</w:t>
      </w:r>
    </w:p>
    <w:p w:rsidR="00E3783D" w:rsidRPr="00AA5E58" w:rsidRDefault="00F82112" w:rsidP="00270C2F">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0"/>
        </w:rPr>
      </w:pPr>
      <w:r w:rsidRPr="00AA5E58">
        <w:rPr>
          <w:rFonts w:ascii="Times New Roman" w:eastAsia="Times New Roman" w:hAnsi="Times New Roman" w:cs="Times New Roman"/>
          <w:sz w:val="24"/>
          <w:szCs w:val="24"/>
        </w:rPr>
        <w:t>3.10</w:t>
      </w:r>
      <w:r w:rsidR="004F597A" w:rsidRPr="00AA5E58">
        <w:rPr>
          <w:rFonts w:ascii="Times New Roman" w:eastAsia="Times New Roman" w:hAnsi="Times New Roman" w:cs="Times New Roman"/>
          <w:sz w:val="24"/>
          <w:szCs w:val="24"/>
        </w:rPr>
        <w:t>. Piedāvājuma dokumenti iesniedzami atbilstoši pielikumos pievienotajām formām un to saturam. Gadījumos, ja piedāvājumā iesniegti dokumenti, neizmantojot dotās formas, tiek vērtēts, vai tajos sniegta visa pievienotajās formās prasītā informācija</w:t>
      </w:r>
      <w:r w:rsidRPr="00AA5E58">
        <w:rPr>
          <w:rFonts w:ascii="Times New Roman" w:eastAsia="Times New Roman" w:hAnsi="Times New Roman" w:cs="Times New Roman"/>
          <w:sz w:val="24"/>
          <w:szCs w:val="20"/>
        </w:rPr>
        <w:t>.</w:t>
      </w:r>
    </w:p>
    <w:p w:rsidR="00270C2F" w:rsidRPr="00AA5E58" w:rsidRDefault="00270C2F" w:rsidP="00270C2F">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0"/>
        </w:rPr>
      </w:pPr>
    </w:p>
    <w:p w:rsidR="00F82112" w:rsidRPr="00AA5E58" w:rsidRDefault="00F82112" w:rsidP="00F82112">
      <w:pPr>
        <w:suppressAutoHyphens/>
        <w:autoSpaceDN w:val="0"/>
        <w:spacing w:before="120" w:after="0" w:line="240" w:lineRule="auto"/>
        <w:jc w:val="center"/>
        <w:textAlignment w:val="baseline"/>
        <w:rPr>
          <w:rFonts w:ascii="Calibri" w:eastAsia="Calibri" w:hAnsi="Calibri" w:cs="Times New Roman"/>
        </w:rPr>
      </w:pPr>
      <w:r w:rsidRPr="00AA5E58">
        <w:rPr>
          <w:rFonts w:ascii="Times New Roman" w:eastAsia="Calibri" w:hAnsi="Times New Roman" w:cs="Times New Roman"/>
          <w:b/>
          <w:iCs/>
          <w:color w:val="000000"/>
          <w:sz w:val="28"/>
          <w:szCs w:val="28"/>
          <w:u w:val="single"/>
        </w:rPr>
        <w:t>4. Prasības piedāvājuma noformēšanai</w:t>
      </w:r>
    </w:p>
    <w:p w:rsidR="00F82112" w:rsidRPr="00AA5E58" w:rsidRDefault="00F82112" w:rsidP="00F82112">
      <w:pPr>
        <w:suppressAutoHyphens/>
        <w:autoSpaceDN w:val="0"/>
        <w:spacing w:before="120" w:after="0" w:line="240" w:lineRule="auto"/>
        <w:jc w:val="both"/>
        <w:textAlignment w:val="baseline"/>
        <w:rPr>
          <w:rFonts w:ascii="Calibri" w:eastAsia="Calibri" w:hAnsi="Calibri" w:cs="Times New Roman"/>
        </w:rPr>
      </w:pPr>
      <w:r w:rsidRPr="00AA5E58">
        <w:rPr>
          <w:rFonts w:ascii="Times New Roman" w:eastAsia="Calibri" w:hAnsi="Times New Roman" w:cs="Times New Roman"/>
          <w:sz w:val="24"/>
        </w:rPr>
        <w:t xml:space="preserve">4.1. </w:t>
      </w:r>
      <w:r w:rsidRPr="00AA5E58">
        <w:rPr>
          <w:rFonts w:ascii="Times New Roman" w:eastAsia="Times New Roman" w:hAnsi="Times New Roman" w:cs="Times New Roman"/>
          <w:sz w:val="24"/>
          <w:szCs w:val="24"/>
          <w:u w:val="single"/>
        </w:rPr>
        <w:t>Piedāvājuma sākumā jāievieto satura rādītājs</w:t>
      </w:r>
      <w:r w:rsidRPr="00AA5E58">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82112" w:rsidRPr="00AA5E58" w:rsidRDefault="00F82112" w:rsidP="00F82112">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AA5E58">
        <w:rPr>
          <w:rFonts w:ascii="Times New Roman" w:eastAsia="Times New Roman" w:hAnsi="Times New Roman" w:cs="Times New Roman"/>
          <w:sz w:val="24"/>
          <w:szCs w:val="24"/>
        </w:rPr>
        <w:t>4.2. Visiem piedāvājuma dokumentiem jābūt cauršūtiem un parakstītiem, lapām jābūt numurētām.</w:t>
      </w:r>
      <w:r w:rsidRPr="00AA5E58">
        <w:rPr>
          <w:rFonts w:ascii="Times New Roman" w:eastAsia="Calibri" w:hAnsi="Times New Roman" w:cs="Times New Roman"/>
          <w:sz w:val="24"/>
          <w:szCs w:val="24"/>
        </w:rPr>
        <w:t xml:space="preserve"> Uz pēdējās lapas aizmugures cauršūšanai izmantojamais diegs nostiprināms ar pārlīmētu lapu, uz kuras norādīts cauršūto lapu skaits, ko ar savu parakstu apliecina pretendenta pārstāvis. </w:t>
      </w:r>
      <w:r w:rsidRPr="00AA5E58">
        <w:rPr>
          <w:rFonts w:ascii="Times New Roman" w:eastAsia="Times New Roman" w:hAnsi="Times New Roman" w:cs="Times New Roman"/>
          <w:sz w:val="24"/>
          <w:szCs w:val="24"/>
          <w:u w:val="single"/>
        </w:rPr>
        <w:t>Teksta un tabulu daļa nedrīkst būt cauršūta, visai informācijai jābūt skaidri izlasāmai</w:t>
      </w:r>
      <w:r w:rsidRPr="00AA5E58">
        <w:rPr>
          <w:rFonts w:ascii="Times New Roman" w:eastAsia="Times New Roman" w:hAnsi="Times New Roman" w:cs="Times New Roman"/>
          <w:sz w:val="24"/>
          <w:szCs w:val="24"/>
        </w:rPr>
        <w:t>.</w:t>
      </w:r>
    </w:p>
    <w:p w:rsidR="00F82112" w:rsidRPr="00AA5E58" w:rsidRDefault="00F82112" w:rsidP="00F82112">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AA5E58">
        <w:rPr>
          <w:rFonts w:ascii="Times New Roman" w:eastAsia="Times New Roman" w:hAnsi="Times New Roman" w:cs="Times New Roman"/>
          <w:sz w:val="24"/>
          <w:szCs w:val="24"/>
        </w:rPr>
        <w:t>4.</w:t>
      </w:r>
      <w:r w:rsidR="004F597A" w:rsidRPr="00AA5E58">
        <w:rPr>
          <w:rFonts w:ascii="Times New Roman" w:eastAsia="Times New Roman" w:hAnsi="Times New Roman" w:cs="Times New Roman"/>
          <w:sz w:val="24"/>
          <w:szCs w:val="24"/>
        </w:rPr>
        <w:t>3</w:t>
      </w:r>
      <w:r w:rsidRPr="00AA5E58">
        <w:rPr>
          <w:rFonts w:ascii="Times New Roman" w:eastAsia="Times New Roman" w:hAnsi="Times New Roman" w:cs="Times New Roman"/>
          <w:sz w:val="24"/>
          <w:szCs w:val="24"/>
        </w:rPr>
        <w:t>. Piedāvājums jāiesniedz aizlīmētā aploksnē, uz kuras jānorāda:</w:t>
      </w:r>
    </w:p>
    <w:p w:rsidR="00F82112" w:rsidRPr="00AA5E58" w:rsidRDefault="00F82112" w:rsidP="00F82112">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AA5E58">
        <w:rPr>
          <w:rFonts w:ascii="Times New Roman" w:eastAsia="Times New Roman" w:hAnsi="Times New Roman" w:cs="Times New Roman"/>
          <w:sz w:val="24"/>
          <w:szCs w:val="24"/>
        </w:rPr>
        <w:t>4.</w:t>
      </w:r>
      <w:r w:rsidR="004F597A" w:rsidRPr="00AA5E58">
        <w:rPr>
          <w:rFonts w:ascii="Times New Roman" w:eastAsia="Times New Roman" w:hAnsi="Times New Roman" w:cs="Times New Roman"/>
          <w:sz w:val="24"/>
          <w:szCs w:val="24"/>
        </w:rPr>
        <w:t>3</w:t>
      </w:r>
      <w:r w:rsidRPr="00AA5E58">
        <w:rPr>
          <w:rFonts w:ascii="Times New Roman" w:eastAsia="Times New Roman" w:hAnsi="Times New Roman" w:cs="Times New Roman"/>
          <w:sz w:val="24"/>
          <w:szCs w:val="24"/>
        </w:rPr>
        <w:t xml:space="preserve">.1. pasūtītāja nosaukums un adrese; </w:t>
      </w:r>
    </w:p>
    <w:p w:rsidR="00F82112" w:rsidRPr="00AA5E58" w:rsidRDefault="00F82112" w:rsidP="00F82112">
      <w:pPr>
        <w:suppressAutoHyphens/>
        <w:autoSpaceDN w:val="0"/>
        <w:spacing w:before="120" w:after="0" w:line="240" w:lineRule="auto"/>
        <w:ind w:left="709"/>
        <w:jc w:val="both"/>
        <w:textAlignment w:val="baseline"/>
        <w:rPr>
          <w:rFonts w:ascii="Calibri" w:eastAsia="Calibri" w:hAnsi="Calibri" w:cs="Times New Roman"/>
        </w:rPr>
      </w:pPr>
      <w:r w:rsidRPr="00AA5E58">
        <w:rPr>
          <w:rFonts w:ascii="Times New Roman" w:eastAsia="Times New Roman" w:hAnsi="Times New Roman" w:cs="Times New Roman"/>
          <w:sz w:val="24"/>
          <w:szCs w:val="24"/>
        </w:rPr>
        <w:t>4.</w:t>
      </w:r>
      <w:r w:rsidR="004F597A" w:rsidRPr="00AA5E58">
        <w:rPr>
          <w:rFonts w:ascii="Times New Roman" w:eastAsia="Times New Roman" w:hAnsi="Times New Roman" w:cs="Times New Roman"/>
          <w:sz w:val="24"/>
          <w:szCs w:val="24"/>
        </w:rPr>
        <w:t>3</w:t>
      </w:r>
      <w:r w:rsidRPr="00AA5E58">
        <w:rPr>
          <w:rFonts w:ascii="Times New Roman" w:eastAsia="Times New Roman" w:hAnsi="Times New Roman" w:cs="Times New Roman"/>
          <w:sz w:val="24"/>
          <w:szCs w:val="24"/>
        </w:rPr>
        <w:t>.2. atzīme ”Piedāvājums atklātam konkursam „</w:t>
      </w:r>
      <w:r w:rsidR="0037283D" w:rsidRPr="00AA5E58">
        <w:rPr>
          <w:rFonts w:ascii="Times New Roman" w:eastAsia="Times New Roman" w:hAnsi="Times New Roman" w:cs="Times New Roman"/>
          <w:sz w:val="24"/>
          <w:szCs w:val="24"/>
          <w:lang w:eastAsia="lv-LV"/>
        </w:rPr>
        <w:t>Būvprojekta „Priekules novada lauku grants ceļu pārbūve uzņēmējdarbības attīstībai” izstrāde un autoruzraudzība</w:t>
      </w:r>
      <w:r w:rsidRPr="00AA5E58">
        <w:rPr>
          <w:rFonts w:ascii="Times New Roman" w:eastAsia="Times New Roman" w:hAnsi="Times New Roman" w:cs="Times New Roman"/>
          <w:sz w:val="24"/>
          <w:szCs w:val="24"/>
        </w:rPr>
        <w:t>”;</w:t>
      </w:r>
    </w:p>
    <w:p w:rsidR="00F82112" w:rsidRPr="00AA5E58" w:rsidRDefault="00F82112" w:rsidP="00F82112">
      <w:pPr>
        <w:suppressAutoHyphens/>
        <w:autoSpaceDN w:val="0"/>
        <w:spacing w:before="120" w:after="0" w:line="240" w:lineRule="auto"/>
        <w:ind w:left="709"/>
        <w:jc w:val="both"/>
        <w:textAlignment w:val="baseline"/>
        <w:rPr>
          <w:rFonts w:ascii="Calibri" w:eastAsia="Calibri" w:hAnsi="Calibri" w:cs="Times New Roman"/>
        </w:rPr>
      </w:pPr>
      <w:r w:rsidRPr="00AA5E58">
        <w:rPr>
          <w:rFonts w:ascii="Times New Roman" w:eastAsia="Times New Roman" w:hAnsi="Times New Roman" w:cs="Times New Roman"/>
          <w:sz w:val="24"/>
          <w:szCs w:val="24"/>
        </w:rPr>
        <w:t>4.</w:t>
      </w:r>
      <w:r w:rsidR="004F597A" w:rsidRPr="00AA5E58">
        <w:rPr>
          <w:rFonts w:ascii="Times New Roman" w:eastAsia="Times New Roman" w:hAnsi="Times New Roman" w:cs="Times New Roman"/>
          <w:sz w:val="24"/>
          <w:szCs w:val="24"/>
        </w:rPr>
        <w:t>3</w:t>
      </w:r>
      <w:r w:rsidRPr="00AA5E58">
        <w:rPr>
          <w:rFonts w:ascii="Times New Roman" w:eastAsia="Times New Roman" w:hAnsi="Times New Roman" w:cs="Times New Roman"/>
          <w:sz w:val="24"/>
          <w:szCs w:val="24"/>
        </w:rPr>
        <w:t>.3. atzīme „Iepirkuma identifikācijas</w:t>
      </w:r>
      <w:r w:rsidRPr="00AA5E58">
        <w:rPr>
          <w:rFonts w:ascii="Times New Roman" w:eastAsia="Times New Roman" w:hAnsi="Times New Roman" w:cs="Times New Roman"/>
          <w:b/>
          <w:sz w:val="24"/>
          <w:szCs w:val="24"/>
        </w:rPr>
        <w:t xml:space="preserve"> </w:t>
      </w:r>
      <w:r w:rsidRPr="00AA5E58">
        <w:rPr>
          <w:rFonts w:ascii="Times New Roman" w:eastAsia="Times New Roman" w:hAnsi="Times New Roman" w:cs="Times New Roman"/>
          <w:sz w:val="24"/>
          <w:szCs w:val="24"/>
        </w:rPr>
        <w:t>PNP</w:t>
      </w:r>
      <w:r w:rsidR="00FF5832" w:rsidRPr="00AA5E58">
        <w:rPr>
          <w:rFonts w:ascii="Times New Roman" w:eastAsia="Times New Roman" w:hAnsi="Times New Roman" w:cs="Times New Roman"/>
          <w:bCs/>
          <w:sz w:val="24"/>
          <w:szCs w:val="24"/>
        </w:rPr>
        <w:t>2016/36</w:t>
      </w:r>
      <w:r w:rsidRPr="00AA5E58">
        <w:rPr>
          <w:rFonts w:ascii="Times New Roman" w:eastAsia="Times New Roman" w:hAnsi="Times New Roman" w:cs="Times New Roman"/>
          <w:sz w:val="24"/>
          <w:szCs w:val="24"/>
        </w:rPr>
        <w:t>”</w:t>
      </w:r>
    </w:p>
    <w:p w:rsidR="00F82112" w:rsidRPr="00AA5E58" w:rsidRDefault="00F82112" w:rsidP="00F82112">
      <w:pPr>
        <w:suppressAutoHyphens/>
        <w:autoSpaceDN w:val="0"/>
        <w:spacing w:before="120" w:after="0" w:line="240" w:lineRule="auto"/>
        <w:ind w:left="709"/>
        <w:jc w:val="both"/>
        <w:textAlignment w:val="baseline"/>
        <w:rPr>
          <w:rFonts w:ascii="Calibri" w:eastAsia="Calibri" w:hAnsi="Calibri" w:cs="Times New Roman"/>
        </w:rPr>
      </w:pPr>
      <w:r w:rsidRPr="00AA5E58">
        <w:rPr>
          <w:rFonts w:ascii="Times New Roman" w:eastAsia="Times New Roman" w:hAnsi="Times New Roman" w:cs="Times New Roman"/>
          <w:sz w:val="24"/>
          <w:szCs w:val="24"/>
        </w:rPr>
        <w:t>4.</w:t>
      </w:r>
      <w:r w:rsidR="004F597A" w:rsidRPr="00AA5E58">
        <w:rPr>
          <w:rFonts w:ascii="Times New Roman" w:eastAsia="Times New Roman" w:hAnsi="Times New Roman" w:cs="Times New Roman"/>
          <w:sz w:val="24"/>
          <w:szCs w:val="24"/>
        </w:rPr>
        <w:t>3</w:t>
      </w:r>
      <w:r w:rsidRPr="00AA5E58">
        <w:rPr>
          <w:rFonts w:ascii="Times New Roman" w:eastAsia="Times New Roman" w:hAnsi="Times New Roman" w:cs="Times New Roman"/>
          <w:sz w:val="24"/>
          <w:szCs w:val="24"/>
        </w:rPr>
        <w:t xml:space="preserve">.4. atzīme „Neatvērt līdz </w:t>
      </w:r>
      <w:r w:rsidR="002D6492" w:rsidRPr="00AA5E58">
        <w:rPr>
          <w:rFonts w:ascii="Times New Roman" w:eastAsia="Times New Roman" w:hAnsi="Times New Roman" w:cs="Times New Roman"/>
          <w:sz w:val="24"/>
          <w:szCs w:val="24"/>
        </w:rPr>
        <w:t>2017</w:t>
      </w:r>
      <w:r w:rsidRPr="00AA5E58">
        <w:rPr>
          <w:rFonts w:ascii="Times New Roman" w:eastAsia="Times New Roman" w:hAnsi="Times New Roman" w:cs="Times New Roman"/>
          <w:sz w:val="24"/>
          <w:szCs w:val="24"/>
        </w:rPr>
        <w:t xml:space="preserve">.gada </w:t>
      </w:r>
      <w:r w:rsidR="002D6492" w:rsidRPr="00AA5E58">
        <w:rPr>
          <w:rFonts w:ascii="Times New Roman" w:eastAsia="Times New Roman" w:hAnsi="Times New Roman" w:cs="Times New Roman"/>
          <w:sz w:val="24"/>
          <w:szCs w:val="24"/>
        </w:rPr>
        <w:t>17</w:t>
      </w:r>
      <w:r w:rsidRPr="00AA5E58">
        <w:rPr>
          <w:rFonts w:ascii="Times New Roman" w:eastAsia="Times New Roman" w:hAnsi="Times New Roman" w:cs="Times New Roman"/>
          <w:sz w:val="24"/>
          <w:szCs w:val="24"/>
        </w:rPr>
        <w:t>.</w:t>
      </w:r>
      <w:r w:rsidR="002D6492" w:rsidRPr="00AA5E58">
        <w:rPr>
          <w:rFonts w:ascii="Times New Roman" w:eastAsia="Times New Roman" w:hAnsi="Times New Roman" w:cs="Times New Roman"/>
          <w:sz w:val="24"/>
          <w:szCs w:val="24"/>
        </w:rPr>
        <w:t xml:space="preserve">janvārim </w:t>
      </w:r>
      <w:r w:rsidRPr="00AA5E58">
        <w:rPr>
          <w:rFonts w:ascii="Times New Roman" w:eastAsia="Times New Roman" w:hAnsi="Times New Roman" w:cs="Times New Roman"/>
          <w:sz w:val="24"/>
          <w:szCs w:val="24"/>
        </w:rPr>
        <w:t xml:space="preserve">plkst.14:00”; </w:t>
      </w:r>
    </w:p>
    <w:p w:rsidR="00F82112" w:rsidRPr="00AA5E58" w:rsidRDefault="00F82112" w:rsidP="00F82112">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AA5E58">
        <w:rPr>
          <w:rFonts w:ascii="Times New Roman" w:eastAsia="Times New Roman" w:hAnsi="Times New Roman" w:cs="Times New Roman"/>
          <w:sz w:val="24"/>
          <w:szCs w:val="24"/>
        </w:rPr>
        <w:t>4.</w:t>
      </w:r>
      <w:r w:rsidR="004F597A" w:rsidRPr="00AA5E58">
        <w:rPr>
          <w:rFonts w:ascii="Times New Roman" w:eastAsia="Times New Roman" w:hAnsi="Times New Roman" w:cs="Times New Roman"/>
          <w:sz w:val="24"/>
          <w:szCs w:val="24"/>
        </w:rPr>
        <w:t>3</w:t>
      </w:r>
      <w:r w:rsidRPr="00AA5E58">
        <w:rPr>
          <w:rFonts w:ascii="Times New Roman" w:eastAsia="Times New Roman" w:hAnsi="Times New Roman" w:cs="Times New Roman"/>
          <w:sz w:val="24"/>
          <w:szCs w:val="24"/>
        </w:rPr>
        <w:t>.5. pretendenta nosaukums un adrese.</w:t>
      </w:r>
    </w:p>
    <w:p w:rsidR="00F82112" w:rsidRPr="00AA5E58" w:rsidRDefault="00F82112" w:rsidP="00F82112">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AA5E58">
        <w:rPr>
          <w:rFonts w:ascii="Times New Roman" w:eastAsia="Times New Roman" w:hAnsi="Times New Roman" w:cs="Times New Roman"/>
          <w:sz w:val="24"/>
          <w:szCs w:val="24"/>
        </w:rPr>
        <w:t>4.</w:t>
      </w:r>
      <w:r w:rsidR="0047183C" w:rsidRPr="00AA5E58">
        <w:rPr>
          <w:rFonts w:ascii="Times New Roman" w:eastAsia="Times New Roman" w:hAnsi="Times New Roman" w:cs="Times New Roman"/>
          <w:sz w:val="24"/>
          <w:szCs w:val="24"/>
        </w:rPr>
        <w:t>4</w:t>
      </w:r>
      <w:r w:rsidRPr="00AA5E58">
        <w:rPr>
          <w:rFonts w:ascii="Times New Roman" w:eastAsia="Times New Roman" w:hAnsi="Times New Roman" w:cs="Times New Roman"/>
          <w:sz w:val="24"/>
          <w:szCs w:val="24"/>
        </w:rPr>
        <w:t>. Piedāvājuma grozījumus noformē un iesniedz atbilstoši nolikumā noteiktajām piedāvājuma noformēšanas prasībām, uz aploksnes papildus nolikuma 4.</w:t>
      </w:r>
      <w:r w:rsidR="004F597A" w:rsidRPr="00AA5E58">
        <w:rPr>
          <w:rFonts w:ascii="Times New Roman" w:eastAsia="Times New Roman" w:hAnsi="Times New Roman" w:cs="Times New Roman"/>
          <w:sz w:val="24"/>
          <w:szCs w:val="24"/>
        </w:rPr>
        <w:t>2</w:t>
      </w:r>
      <w:r w:rsidRPr="00AA5E58">
        <w:rPr>
          <w:rFonts w:ascii="Times New Roman" w:eastAsia="Times New Roman" w:hAnsi="Times New Roman" w:cs="Times New Roman"/>
          <w:sz w:val="24"/>
          <w:szCs w:val="24"/>
        </w:rPr>
        <w:t xml:space="preserve">.punktā prasītajai informācijai norādot atzīmi: „Piedāvājuma grozījumi”. </w:t>
      </w:r>
    </w:p>
    <w:p w:rsidR="00F82112" w:rsidRPr="00AA5E58" w:rsidRDefault="00F82112" w:rsidP="00F82112">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AA5E58">
        <w:rPr>
          <w:rFonts w:ascii="Times New Roman" w:eastAsia="Times New Roman" w:hAnsi="Times New Roman" w:cs="Times New Roman"/>
          <w:sz w:val="24"/>
          <w:szCs w:val="24"/>
        </w:rPr>
        <w:t>4.</w:t>
      </w:r>
      <w:r w:rsidR="0047183C" w:rsidRPr="00AA5E58">
        <w:rPr>
          <w:rFonts w:ascii="Times New Roman" w:eastAsia="Times New Roman" w:hAnsi="Times New Roman" w:cs="Times New Roman"/>
          <w:sz w:val="24"/>
          <w:szCs w:val="24"/>
        </w:rPr>
        <w:t>5</w:t>
      </w:r>
      <w:r w:rsidRPr="00AA5E58">
        <w:rPr>
          <w:rFonts w:ascii="Times New Roman" w:eastAsia="Times New Roman" w:hAnsi="Times New Roman" w:cs="Times New Roman"/>
          <w:sz w:val="24"/>
          <w:szCs w:val="24"/>
        </w:rPr>
        <w:t xml:space="preserve">. Pēc piedāvājumu iesniegšanas termiņa beigām Pretendents nevar savu piedāvājumu grozīt. </w:t>
      </w:r>
    </w:p>
    <w:bookmarkEnd w:id="6"/>
    <w:p w:rsidR="004F597A" w:rsidRPr="00AA5E58" w:rsidRDefault="004F597A">
      <w:pPr>
        <w:rPr>
          <w:rFonts w:ascii="Times New Roman" w:eastAsia="Calibri" w:hAnsi="Times New Roman" w:cs="Times New Roman"/>
          <w:b/>
          <w:iCs/>
          <w:color w:val="000000"/>
          <w:sz w:val="28"/>
          <w:szCs w:val="28"/>
          <w:u w:val="single"/>
        </w:rPr>
      </w:pPr>
      <w:r w:rsidRPr="00AA5E58">
        <w:rPr>
          <w:rFonts w:ascii="Times New Roman" w:eastAsia="Calibri" w:hAnsi="Times New Roman" w:cs="Times New Roman"/>
          <w:b/>
          <w:iCs/>
          <w:color w:val="000000"/>
          <w:sz w:val="28"/>
          <w:szCs w:val="28"/>
          <w:u w:val="single"/>
        </w:rPr>
        <w:br w:type="page"/>
      </w:r>
    </w:p>
    <w:p w:rsidR="00F82112" w:rsidRPr="00AA5E58" w:rsidRDefault="000E438D" w:rsidP="00F82112">
      <w:pPr>
        <w:spacing w:after="0" w:line="240" w:lineRule="auto"/>
        <w:jc w:val="center"/>
        <w:rPr>
          <w:rFonts w:ascii="Times New Roman" w:eastAsia="ヒラギノ角ゴ Pro W3" w:hAnsi="Times New Roman" w:cs="Times New Roman"/>
          <w:b/>
          <w:color w:val="000000"/>
          <w:sz w:val="28"/>
          <w:szCs w:val="28"/>
          <w:u w:val="single"/>
          <w:lang w:eastAsia="lv-LV"/>
        </w:rPr>
      </w:pPr>
      <w:r w:rsidRPr="00AA5E58">
        <w:rPr>
          <w:rFonts w:ascii="Times New Roman" w:eastAsia="ヒラギノ角ゴ Pro W3" w:hAnsi="Times New Roman" w:cs="Times New Roman"/>
          <w:b/>
          <w:color w:val="000000"/>
          <w:sz w:val="28"/>
          <w:szCs w:val="28"/>
          <w:u w:val="single"/>
          <w:lang w:eastAsia="lv-LV"/>
        </w:rPr>
        <w:lastRenderedPageBreak/>
        <w:t xml:space="preserve">5. </w:t>
      </w:r>
      <w:r w:rsidRPr="00AA5E58">
        <w:rPr>
          <w:rFonts w:ascii="Times New Roman" w:eastAsia="ヒラギノ角ゴ Pro W3" w:hAnsi="Times New Roman" w:cs="Times New Roman"/>
          <w:b/>
          <w:color w:val="000000"/>
          <w:sz w:val="28"/>
          <w:szCs w:val="28"/>
          <w:u w:val="single"/>
          <w:lang w:eastAsia="lv-LV"/>
        </w:rPr>
        <w:tab/>
        <w:t>Publisko iepirkumu likuma 8</w:t>
      </w:r>
      <w:r w:rsidR="00F82112" w:rsidRPr="00AA5E58">
        <w:rPr>
          <w:rFonts w:ascii="Times New Roman" w:eastAsia="ヒラギノ角ゴ Pro W3" w:hAnsi="Times New Roman" w:cs="Times New Roman"/>
          <w:b/>
          <w:color w:val="000000"/>
          <w:sz w:val="28"/>
          <w:szCs w:val="28"/>
          <w:u w:val="single"/>
          <w:lang w:eastAsia="lv-LV"/>
        </w:rPr>
        <w:t>.</w:t>
      </w:r>
      <w:r w:rsidRPr="00AA5E58">
        <w:rPr>
          <w:rFonts w:ascii="Times New Roman" w:eastAsia="ヒラギノ角ゴ Pro W3" w:hAnsi="Times New Roman" w:cs="Times New Roman"/>
          <w:b/>
          <w:color w:val="000000"/>
          <w:sz w:val="28"/>
          <w:szCs w:val="28"/>
          <w:u w:val="single"/>
          <w:vertAlign w:val="superscript"/>
          <w:lang w:eastAsia="lv-LV"/>
        </w:rPr>
        <w:t>2</w:t>
      </w:r>
      <w:r w:rsidR="00F82112" w:rsidRPr="00AA5E58">
        <w:rPr>
          <w:rFonts w:ascii="Times New Roman" w:eastAsia="ヒラギノ角ゴ Pro W3" w:hAnsi="Times New Roman" w:cs="Times New Roman"/>
          <w:b/>
          <w:color w:val="000000"/>
          <w:sz w:val="28"/>
          <w:szCs w:val="28"/>
          <w:u w:val="single"/>
          <w:lang w:eastAsia="lv-LV"/>
        </w:rPr>
        <w:t>pantā minēto</w:t>
      </w:r>
    </w:p>
    <w:p w:rsidR="00F82112" w:rsidRPr="00AA5E58" w:rsidRDefault="00F82112" w:rsidP="00F82112">
      <w:pPr>
        <w:suppressAutoHyphens/>
        <w:autoSpaceDN w:val="0"/>
        <w:spacing w:after="0" w:line="240" w:lineRule="auto"/>
        <w:jc w:val="center"/>
        <w:textAlignment w:val="baseline"/>
        <w:rPr>
          <w:rFonts w:ascii="Times New Roman" w:eastAsia="ヒラギノ角ゴ Pro W3" w:hAnsi="Times New Roman" w:cs="Times New Roman"/>
          <w:b/>
          <w:color w:val="000000"/>
          <w:sz w:val="28"/>
          <w:szCs w:val="28"/>
          <w:u w:val="single"/>
          <w:lang w:eastAsia="lv-LV"/>
        </w:rPr>
      </w:pPr>
      <w:r w:rsidRPr="00AA5E58">
        <w:rPr>
          <w:rFonts w:ascii="Times New Roman" w:eastAsia="ヒラギノ角ゴ Pro W3" w:hAnsi="Times New Roman" w:cs="Times New Roman"/>
          <w:b/>
          <w:color w:val="000000"/>
          <w:sz w:val="28"/>
          <w:szCs w:val="28"/>
          <w:u w:val="single"/>
          <w:lang w:eastAsia="lv-LV"/>
        </w:rPr>
        <w:t>izslēgšanas no</w:t>
      </w:r>
      <w:r w:rsidR="00470E14" w:rsidRPr="00AA5E58">
        <w:rPr>
          <w:rFonts w:ascii="Times New Roman" w:eastAsia="ヒラギノ角ゴ Pro W3" w:hAnsi="Times New Roman" w:cs="Times New Roman"/>
          <w:b/>
          <w:color w:val="000000"/>
          <w:sz w:val="28"/>
          <w:szCs w:val="28"/>
          <w:u w:val="single"/>
          <w:lang w:eastAsia="lv-LV"/>
        </w:rPr>
        <w:t>teik</w:t>
      </w:r>
      <w:r w:rsidRPr="00AA5E58">
        <w:rPr>
          <w:rFonts w:ascii="Times New Roman" w:eastAsia="ヒラギノ角ゴ Pro W3" w:hAnsi="Times New Roman" w:cs="Times New Roman"/>
          <w:b/>
          <w:color w:val="000000"/>
          <w:sz w:val="28"/>
          <w:szCs w:val="28"/>
          <w:u w:val="single"/>
          <w:lang w:eastAsia="lv-LV"/>
        </w:rPr>
        <w:t>umu piemērošana</w:t>
      </w:r>
    </w:p>
    <w:p w:rsidR="000E438D" w:rsidRPr="00AA5E58" w:rsidRDefault="000E438D" w:rsidP="00F82112">
      <w:pPr>
        <w:suppressAutoHyphens/>
        <w:autoSpaceDN w:val="0"/>
        <w:spacing w:after="0" w:line="240" w:lineRule="auto"/>
        <w:jc w:val="center"/>
        <w:textAlignment w:val="baseline"/>
        <w:rPr>
          <w:rFonts w:ascii="Times New Roman" w:eastAsia="ヒラギノ角ゴ Pro W3" w:hAnsi="Times New Roman" w:cs="Times New Roman"/>
          <w:b/>
          <w:color w:val="000000"/>
          <w:sz w:val="28"/>
          <w:szCs w:val="28"/>
          <w:u w:val="single"/>
          <w:lang w:eastAsia="lv-LV"/>
        </w:rPr>
      </w:pPr>
    </w:p>
    <w:p w:rsidR="000E438D" w:rsidRPr="00AA5E58" w:rsidRDefault="000E438D" w:rsidP="000E438D">
      <w:pPr>
        <w:suppressAutoHyphens/>
        <w:autoSpaceDN w:val="0"/>
        <w:spacing w:after="60" w:line="240" w:lineRule="auto"/>
        <w:textAlignment w:val="baseline"/>
        <w:rPr>
          <w:rFonts w:ascii="Times New Roman" w:eastAsia="ヒラギノ角ゴ Pro W3" w:hAnsi="Times New Roman"/>
          <w:color w:val="000000"/>
          <w:sz w:val="24"/>
          <w:szCs w:val="24"/>
          <w:lang w:eastAsia="lv-LV"/>
        </w:rPr>
      </w:pPr>
      <w:r w:rsidRPr="00AA5E58">
        <w:rPr>
          <w:rFonts w:ascii="Times New Roman" w:eastAsia="ヒラギノ角ゴ Pro W3" w:hAnsi="Times New Roman"/>
          <w:color w:val="000000"/>
          <w:sz w:val="24"/>
          <w:szCs w:val="24"/>
          <w:lang w:eastAsia="lv-LV"/>
        </w:rPr>
        <w:t>5.1. Pretendents tiek izslēgts no dalības iepirkuma procedūrā jebkurā no šādiem gadījumiem:</w:t>
      </w:r>
    </w:p>
    <w:tbl>
      <w:tblPr>
        <w:tblpPr w:leftFromText="180" w:rightFromText="180" w:vertAnchor="text" w:horzAnchor="margin" w:tblpXSpec="center" w:tblpY="310"/>
        <w:tblW w:w="8788" w:type="dxa"/>
        <w:tblLayout w:type="fixed"/>
        <w:tblCellMar>
          <w:left w:w="10" w:type="dxa"/>
          <w:right w:w="10" w:type="dxa"/>
        </w:tblCellMar>
        <w:tblLook w:val="0000" w:firstRow="0" w:lastRow="0" w:firstColumn="0" w:lastColumn="0" w:noHBand="0" w:noVBand="0"/>
      </w:tblPr>
      <w:tblGrid>
        <w:gridCol w:w="4400"/>
        <w:gridCol w:w="4388"/>
      </w:tblGrid>
      <w:tr w:rsidR="000E438D" w:rsidRPr="00AA5E58" w:rsidTr="005103B8">
        <w:trPr>
          <w:cantSplit/>
          <w:trHeight w:val="841"/>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E438D" w:rsidRPr="00AA5E58" w:rsidRDefault="000E438D" w:rsidP="005103B8">
            <w:pPr>
              <w:suppressAutoHyphens/>
              <w:autoSpaceDN w:val="0"/>
              <w:spacing w:before="40" w:after="40" w:line="240" w:lineRule="auto"/>
              <w:jc w:val="center"/>
              <w:textAlignment w:val="baseline"/>
              <w:rPr>
                <w:rFonts w:ascii="Times New Roman" w:eastAsia="ヒラギノ角ゴ Pro W3" w:hAnsi="Times New Roman"/>
                <w:b/>
                <w:color w:val="000000"/>
                <w:sz w:val="24"/>
                <w:szCs w:val="24"/>
                <w:lang w:eastAsia="lv-LV"/>
              </w:rPr>
            </w:pPr>
            <w:r w:rsidRPr="00AA5E58">
              <w:rPr>
                <w:rFonts w:ascii="Times New Roman" w:eastAsia="ヒラギノ角ゴ Pro W3" w:hAnsi="Times New Roman"/>
                <w:b/>
                <w:color w:val="000000"/>
                <w:sz w:val="24"/>
                <w:szCs w:val="24"/>
                <w:lang w:eastAsia="lv-LV"/>
              </w:rPr>
              <w:t>Izslēgšanas noteikums</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E438D" w:rsidRPr="00AA5E58" w:rsidRDefault="000E438D" w:rsidP="005103B8">
            <w:pPr>
              <w:suppressAutoHyphens/>
              <w:autoSpaceDN w:val="0"/>
              <w:spacing w:before="40" w:after="40" w:line="240" w:lineRule="auto"/>
              <w:jc w:val="center"/>
              <w:textAlignment w:val="baseline"/>
              <w:rPr>
                <w:rFonts w:ascii="Times New Roman" w:eastAsia="ヒラギノ角ゴ Pro W3" w:hAnsi="Times New Roman"/>
                <w:b/>
                <w:color w:val="000000"/>
                <w:sz w:val="24"/>
                <w:szCs w:val="24"/>
                <w:lang w:eastAsia="lv-LV"/>
              </w:rPr>
            </w:pPr>
            <w:r w:rsidRPr="00AA5E58">
              <w:rPr>
                <w:rFonts w:ascii="Times New Roman" w:eastAsia="ヒラギノ角ゴ Pro W3" w:hAnsi="Times New Roman"/>
                <w:b/>
                <w:color w:val="000000"/>
                <w:sz w:val="24"/>
                <w:szCs w:val="24"/>
                <w:lang w:eastAsia="lv-LV"/>
              </w:rPr>
              <w:t>Piezīmes</w:t>
            </w:r>
          </w:p>
        </w:tc>
      </w:tr>
      <w:tr w:rsidR="000E438D" w:rsidRPr="00AA5E58" w:rsidTr="005103B8">
        <w:trPr>
          <w:cantSplit/>
          <w:trHeight w:val="1268"/>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716E0" w:rsidRPr="00AA5E58" w:rsidRDefault="001716E0" w:rsidP="005103B8">
            <w:pPr>
              <w:spacing w:after="120" w:line="240" w:lineRule="auto"/>
              <w:rPr>
                <w:rFonts w:ascii="Times New Roman" w:hAnsi="Times New Roman"/>
              </w:rPr>
            </w:pPr>
          </w:p>
          <w:p w:rsidR="000E438D" w:rsidRPr="00AA5E58" w:rsidRDefault="000E438D" w:rsidP="005103B8">
            <w:pPr>
              <w:spacing w:after="120" w:line="240" w:lineRule="auto"/>
              <w:rPr>
                <w:rFonts w:ascii="Times New Roman" w:hAnsi="Times New Roman"/>
              </w:rPr>
            </w:pPr>
            <w:r w:rsidRPr="00AA5E58">
              <w:rPr>
                <w:rFonts w:ascii="Times New Roman" w:hAnsi="Times New Roman"/>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AA5E58">
              <w:rPr>
                <w:rFonts w:ascii="Times New Roman" w:hAnsi="Times New Roman"/>
                <w:lang w:eastAsia="ar-SA"/>
              </w:rPr>
              <w:t>.</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438D" w:rsidRPr="00AA5E58" w:rsidRDefault="000E438D" w:rsidP="005103B8">
            <w:pPr>
              <w:suppressAutoHyphens/>
              <w:autoSpaceDN w:val="0"/>
              <w:spacing w:before="120" w:after="120" w:line="240" w:lineRule="auto"/>
              <w:textAlignment w:val="baseline"/>
              <w:rPr>
                <w:rFonts w:ascii="Times New Roman" w:eastAsia="Calibri" w:hAnsi="Times New Roman"/>
                <w:color w:val="000000"/>
                <w:lang w:eastAsia="lv-LV"/>
              </w:rPr>
            </w:pPr>
            <w:r w:rsidRPr="00AA5E58">
              <w:rPr>
                <w:rFonts w:ascii="Times New Roman" w:eastAsia="Calibri" w:hAnsi="Times New Roman"/>
                <w:color w:val="000000"/>
                <w:lang w:eastAsia="lv-LV"/>
              </w:rPr>
              <w:t>Minēto apstākļu esību pasūtītājs pārbauda atbilstoši Publisko iepirkumu likuma 8.</w:t>
            </w:r>
            <w:r w:rsidRPr="00AA5E58">
              <w:rPr>
                <w:rFonts w:ascii="Times New Roman" w:eastAsia="Calibri" w:hAnsi="Times New Roman"/>
                <w:color w:val="000000"/>
                <w:vertAlign w:val="superscript"/>
                <w:lang w:eastAsia="lv-LV"/>
              </w:rPr>
              <w:t>2</w:t>
            </w:r>
            <w:r w:rsidRPr="00AA5E58">
              <w:rPr>
                <w:rFonts w:ascii="Times New Roman" w:eastAsia="Calibri" w:hAnsi="Times New Roman"/>
                <w:color w:val="000000"/>
                <w:lang w:eastAsia="lv-LV"/>
              </w:rPr>
              <w:t>panta 7.daļā noteiktajai kārtībai tikai attiecībā uz pretendentu, kuram būtu piešķiramas līguma slēgšanas tiesības atbilstoši nolikumā noteiktajām prasībām.</w:t>
            </w:r>
          </w:p>
          <w:p w:rsidR="000E438D" w:rsidRPr="00AA5E58" w:rsidRDefault="000E438D" w:rsidP="005103B8">
            <w:pPr>
              <w:suppressAutoHyphens/>
              <w:autoSpaceDN w:val="0"/>
              <w:spacing w:before="120" w:after="120" w:line="240" w:lineRule="auto"/>
              <w:textAlignment w:val="baseline"/>
              <w:rPr>
                <w:rFonts w:ascii="Times New Roman" w:eastAsia="ヒラギノ角ゴ Pro W3" w:hAnsi="Times New Roman"/>
                <w:color w:val="000000"/>
                <w:lang w:eastAsia="lv-LV"/>
              </w:rPr>
            </w:pPr>
            <w:r w:rsidRPr="00AA5E58">
              <w:rPr>
                <w:rFonts w:ascii="Times New Roman" w:eastAsia="Calibri" w:hAnsi="Times New Roman"/>
                <w:color w:val="000000"/>
                <w:lang w:eastAsia="lv-LV"/>
              </w:rPr>
              <w:t>Prasība attiecināma arī uz pretendenta norādīto personu, uz kuras iespējām pretendents balstās, lai apliecinātu, ka tā kvalifikācija atbilst paziņojumā par plānoto līgumu vai iepirkuma nolikumā noteiktajām prasībām, kā arī uz personālsabiedrības biedru, ja pretendents ir personālsabiedrība.</w:t>
            </w:r>
          </w:p>
        </w:tc>
      </w:tr>
      <w:tr w:rsidR="000E438D" w:rsidRPr="00AA5E58" w:rsidTr="005103B8">
        <w:trPr>
          <w:cantSplit/>
          <w:trHeight w:val="1400"/>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438D" w:rsidRPr="00AA5E58" w:rsidRDefault="000E438D" w:rsidP="005103B8">
            <w:pPr>
              <w:suppressAutoHyphens/>
              <w:autoSpaceDN w:val="0"/>
              <w:spacing w:before="120" w:after="120" w:line="240" w:lineRule="auto"/>
              <w:textAlignment w:val="baseline"/>
              <w:rPr>
                <w:rFonts w:ascii="Times New Roman" w:eastAsia="ヒラギノ角ゴ Pro W3" w:hAnsi="Times New Roman"/>
                <w:color w:val="000000"/>
                <w:lang w:eastAsia="lv-LV"/>
              </w:rPr>
            </w:pPr>
            <w:r w:rsidRPr="00AA5E58">
              <w:rPr>
                <w:rFonts w:ascii="Times New Roman" w:eastAsia="ヒラギノ角ゴ Pro W3" w:hAnsi="Times New Roman"/>
                <w:color w:val="000000"/>
                <w:lang w:eastAsia="lv-LV"/>
              </w:rPr>
              <w:t xml:space="preserve">5.1.2. 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AA5E58">
              <w:rPr>
                <w:rFonts w:ascii="Times New Roman" w:eastAsia="ヒラギノ角ゴ Pro W3" w:hAnsi="Times New Roman"/>
                <w:color w:val="000000"/>
                <w:lang w:eastAsia="lv-LV"/>
              </w:rPr>
              <w:t>euro</w:t>
            </w:r>
            <w:proofErr w:type="spellEnd"/>
            <w:r w:rsidRPr="00AA5E58">
              <w:rPr>
                <w:rFonts w:ascii="Times New Roman" w:eastAsia="ヒラギノ角ゴ Pro W3" w:hAnsi="Times New Roman"/>
                <w:color w:val="000000"/>
                <w:lang w:eastAsia="lv-LV"/>
              </w:rPr>
              <w:t>.</w:t>
            </w:r>
          </w:p>
          <w:p w:rsidR="000E438D" w:rsidRPr="00AA5E58" w:rsidRDefault="000E438D" w:rsidP="005103B8">
            <w:pPr>
              <w:suppressAutoHyphens/>
              <w:autoSpaceDN w:val="0"/>
              <w:spacing w:before="120" w:after="120" w:line="240" w:lineRule="auto"/>
              <w:textAlignment w:val="baseline"/>
              <w:rPr>
                <w:rFonts w:ascii="Times New Roman" w:eastAsia="ヒラギノ角ゴ Pro W3" w:hAnsi="Times New Roman"/>
                <w:color w:val="000000"/>
                <w:lang w:eastAsia="lv-LV"/>
              </w:rPr>
            </w:pP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438D" w:rsidRPr="00AA5E58" w:rsidRDefault="000E438D" w:rsidP="005103B8">
            <w:pPr>
              <w:spacing w:before="120" w:after="120" w:line="240" w:lineRule="auto"/>
              <w:rPr>
                <w:rFonts w:ascii="Times New Roman" w:hAnsi="Times New Roman"/>
                <w:color w:val="000000"/>
                <w:lang w:eastAsia="lv-LV"/>
              </w:rPr>
            </w:pPr>
            <w:r w:rsidRPr="00AA5E58">
              <w:rPr>
                <w:rFonts w:ascii="Times New Roman" w:hAnsi="Times New Roman"/>
                <w:color w:val="000000"/>
                <w:lang w:eastAsia="lv-LV"/>
              </w:rPr>
              <w:t>Minēto apstākļu esību pasūtītājs pārbauda atbilstoši Publisko iepirkumu likuma 8.</w:t>
            </w:r>
            <w:r w:rsidRPr="00AA5E58">
              <w:rPr>
                <w:rFonts w:ascii="Times New Roman" w:hAnsi="Times New Roman"/>
                <w:color w:val="000000"/>
                <w:vertAlign w:val="superscript"/>
                <w:lang w:eastAsia="lv-LV"/>
              </w:rPr>
              <w:t>2</w:t>
            </w:r>
            <w:r w:rsidRPr="00AA5E58">
              <w:rPr>
                <w:rFonts w:ascii="Times New Roman" w:hAnsi="Times New Roman"/>
                <w:color w:val="000000"/>
                <w:lang w:eastAsia="lv-LV"/>
              </w:rPr>
              <w:t xml:space="preserve">panta 7.daļā noteiktajai kārtībai tikai attiecībā uz pretendentu, kuram būtu piešķiramas līguma slēgšanas tiesības atbilstoši nolikumā noteiktajām prasībām. </w:t>
            </w:r>
          </w:p>
          <w:p w:rsidR="000E438D" w:rsidRPr="00AA5E58" w:rsidRDefault="000E438D" w:rsidP="005103B8">
            <w:pPr>
              <w:spacing w:before="120" w:after="120" w:line="240" w:lineRule="auto"/>
              <w:rPr>
                <w:rFonts w:ascii="Times New Roman" w:hAnsi="Times New Roman"/>
                <w:color w:val="000000"/>
                <w:lang w:eastAsia="lv-LV"/>
              </w:rPr>
            </w:pPr>
            <w:r w:rsidRPr="00AA5E58">
              <w:rPr>
                <w:rFonts w:ascii="Times New Roman" w:hAnsi="Times New Roman"/>
                <w:color w:val="000000"/>
                <w:lang w:eastAsia="lv-LV"/>
              </w:rPr>
              <w:t>Pārbaudē tiek konstatēta nodokļu parādu esība dienā, kad paziņojums par plānoto līgumu publicēts Iepirkumu uzraudzības biroja mājaslapā, un dienā, kad pieņemts lēmums par iespējamu līguma slēgšanas tiesību piešķiršanu.</w:t>
            </w:r>
          </w:p>
          <w:p w:rsidR="000E438D" w:rsidRPr="00AA5E58" w:rsidRDefault="000E438D" w:rsidP="005103B8">
            <w:pPr>
              <w:suppressAutoHyphens/>
              <w:autoSpaceDN w:val="0"/>
              <w:spacing w:before="120" w:after="120" w:line="240" w:lineRule="auto"/>
              <w:textAlignment w:val="baseline"/>
              <w:rPr>
                <w:rFonts w:ascii="Times New Roman" w:eastAsia="ヒラギノ角ゴ Pro W3" w:hAnsi="Times New Roman"/>
                <w:color w:val="000000"/>
                <w:lang w:eastAsia="lv-LV"/>
              </w:rPr>
            </w:pPr>
            <w:r w:rsidRPr="00AA5E58">
              <w:rPr>
                <w:rFonts w:ascii="Times New Roman" w:hAnsi="Times New Roman"/>
                <w:color w:val="000000"/>
                <w:lang w:eastAsia="lv-LV"/>
              </w:rPr>
              <w:t>Prasība attiecināma arī uz pretendenta norādīto personu, uz kuras iespējām pretendents balstās, lai apliecinātu, ka tā kvalifikācija atbilst paziņojumā par plānoto līgumu vai iepirkuma nolikumā noteiktajām prasībām, kā arī uz personālsabiedrības biedru, ja pretendents ir personālsabiedrība.</w:t>
            </w:r>
          </w:p>
        </w:tc>
      </w:tr>
    </w:tbl>
    <w:p w:rsidR="000E438D" w:rsidRPr="00AA5E58" w:rsidRDefault="000E438D" w:rsidP="000E438D">
      <w:pPr>
        <w:widowControl w:val="0"/>
        <w:autoSpaceDE w:val="0"/>
        <w:autoSpaceDN w:val="0"/>
        <w:spacing w:after="0" w:line="240" w:lineRule="auto"/>
        <w:jc w:val="both"/>
        <w:outlineLvl w:val="0"/>
        <w:rPr>
          <w:rFonts w:ascii="Times New Roman" w:eastAsia="Calibri" w:hAnsi="Times New Roman"/>
          <w:b/>
          <w:bCs/>
          <w:sz w:val="28"/>
          <w:szCs w:val="28"/>
          <w:u w:val="single"/>
        </w:rPr>
      </w:pPr>
    </w:p>
    <w:p w:rsidR="000E438D" w:rsidRPr="00AA5E58" w:rsidRDefault="000E438D" w:rsidP="000E438D">
      <w:pPr>
        <w:spacing w:before="120" w:after="0" w:line="240" w:lineRule="auto"/>
        <w:jc w:val="both"/>
        <w:rPr>
          <w:rFonts w:ascii="Times New Roman" w:hAnsi="Times New Roman"/>
          <w:sz w:val="24"/>
          <w:szCs w:val="24"/>
        </w:rPr>
      </w:pPr>
      <w:r w:rsidRPr="00AA5E58">
        <w:rPr>
          <w:rFonts w:ascii="Times New Roman" w:hAnsi="Times New Roman"/>
          <w:sz w:val="24"/>
          <w:szCs w:val="24"/>
        </w:rPr>
        <w:t xml:space="preserve">5.2. Ja pretendents (pretendenta norādītā persona, uz kuras iespējām pretendents balstās, lai apliecinātu, ka tā kvalifikācija atbilst iepirkuma dokumentos norādītajām prasībām, kā arī  personālsabiedrības biedrs, ja pretendents ir personālsabiedrība) ir ārvalstī reģistrēts, pasūtītājs pieprasa pretendentam iesniegt attiecīgās ārvalsts kompetentās institūcijas izziņas, kas apliecina, ka uz pretendentu un/vai </w:t>
      </w:r>
      <w:r w:rsidRPr="00AA5E58">
        <w:rPr>
          <w:rFonts w:ascii="Times New Roman" w:hAnsi="Times New Roman"/>
          <w:sz w:val="24"/>
          <w:szCs w:val="24"/>
          <w:lang w:eastAsia="ar-SA"/>
        </w:rPr>
        <w:t>uz pretendenta norādīto personu, uz kuras iespējām pretendents balstās, lai apliecinātu, ka tā kvalifikācija atbilst iepirkuma dokumentos norādītajām prasībām, kā arī uz personālsabiedrības biedru, ja pretendents ir personālsabiedrība</w:t>
      </w:r>
      <w:r w:rsidRPr="00AA5E58">
        <w:rPr>
          <w:rFonts w:ascii="Times New Roman" w:hAnsi="Times New Roman"/>
          <w:sz w:val="24"/>
          <w:szCs w:val="24"/>
        </w:rPr>
        <w:t>, neattiecas šī nolikuma 5.1.1.-5.1.2.punktā minētie gadījumi.</w:t>
      </w:r>
    </w:p>
    <w:p w:rsidR="000E438D" w:rsidRPr="00AA5E58" w:rsidRDefault="000E438D" w:rsidP="000E438D">
      <w:pPr>
        <w:spacing w:before="120" w:after="0" w:line="240" w:lineRule="auto"/>
        <w:jc w:val="both"/>
        <w:rPr>
          <w:rFonts w:ascii="Times New Roman" w:hAnsi="Times New Roman"/>
          <w:bCs/>
          <w:sz w:val="24"/>
          <w:szCs w:val="24"/>
        </w:rPr>
      </w:pPr>
      <w:r w:rsidRPr="00AA5E58">
        <w:rPr>
          <w:rFonts w:ascii="Times New Roman" w:hAnsi="Times New Roman"/>
          <w:bCs/>
          <w:sz w:val="24"/>
          <w:szCs w:val="24"/>
        </w:rPr>
        <w:lastRenderedPageBreak/>
        <w:t xml:space="preserve">5.3. Šī nolikuma 5.2.punktā minētajam pretendentam </w:t>
      </w:r>
      <w:r w:rsidRPr="00AA5E58">
        <w:rPr>
          <w:rFonts w:ascii="Times New Roman" w:hAnsi="Times New Roman"/>
          <w:sz w:val="24"/>
          <w:szCs w:val="24"/>
        </w:rPr>
        <w:t>prasītās izziņas jāiesniedz pasūtītājam 1</w:t>
      </w:r>
      <w:r w:rsidRPr="00AA5E58">
        <w:rPr>
          <w:rFonts w:ascii="Times New Roman" w:hAnsi="Times New Roman"/>
          <w:bCs/>
          <w:sz w:val="24"/>
          <w:szCs w:val="24"/>
        </w:rPr>
        <w:t>0 (desmit) darba dienu laikā pēc dienas, kad pieprasījums izsniegts vai nosūtīts pretendentam.</w:t>
      </w:r>
    </w:p>
    <w:p w:rsidR="000E438D" w:rsidRPr="00AA5E58" w:rsidRDefault="000E438D" w:rsidP="000E438D">
      <w:pPr>
        <w:spacing w:before="120" w:after="0" w:line="240" w:lineRule="auto"/>
        <w:jc w:val="both"/>
        <w:rPr>
          <w:rFonts w:ascii="Times New Roman" w:hAnsi="Times New Roman"/>
          <w:sz w:val="24"/>
          <w:szCs w:val="24"/>
        </w:rPr>
      </w:pPr>
      <w:r w:rsidRPr="00AA5E58">
        <w:rPr>
          <w:rFonts w:ascii="Times New Roman" w:hAnsi="Times New Roman"/>
          <w:sz w:val="24"/>
          <w:szCs w:val="24"/>
        </w:rPr>
        <w:t>5.4. Ja attiecīgais pretendents 5.3.punktā minētajā termiņā neiesniedz prasītās izziņas, pasūtītājs to izslēdz no tālākas dalības iepirkumā.</w:t>
      </w:r>
    </w:p>
    <w:p w:rsidR="000E438D" w:rsidRPr="00AA5E58" w:rsidRDefault="000E438D" w:rsidP="000E438D">
      <w:pPr>
        <w:tabs>
          <w:tab w:val="left" w:pos="720"/>
          <w:tab w:val="left" w:pos="1224"/>
        </w:tabs>
        <w:spacing w:before="120" w:after="0" w:line="240" w:lineRule="auto"/>
        <w:jc w:val="both"/>
      </w:pPr>
      <w:r w:rsidRPr="00AA5E58">
        <w:rPr>
          <w:rFonts w:ascii="Times New Roman" w:hAnsi="Times New Roman"/>
          <w:sz w:val="24"/>
          <w:szCs w:val="24"/>
        </w:rPr>
        <w:t>5.5. Izziņas un citus dokumentus, kurus izsniedz kompetentās institūcijas, pasūtītājs pieņem un atzīst, ja tie izdoti ne agrāk kā vienu mēnesi pirms to iesniegšanas dienas</w:t>
      </w:r>
      <w:r w:rsidRPr="00AA5E58">
        <w:rPr>
          <w:rFonts w:ascii="Times New Roman" w:hAnsi="Times New Roman"/>
          <w:bCs/>
          <w:sz w:val="24"/>
          <w:szCs w:val="24"/>
        </w:rPr>
        <w:t>.</w:t>
      </w:r>
    </w:p>
    <w:p w:rsidR="009D43F2" w:rsidRPr="00AA5E58" w:rsidRDefault="009D43F2" w:rsidP="00F82112">
      <w:pPr>
        <w:suppressAutoHyphens/>
        <w:autoSpaceDN w:val="0"/>
        <w:spacing w:after="60" w:line="240" w:lineRule="auto"/>
        <w:textAlignment w:val="baseline"/>
        <w:rPr>
          <w:rFonts w:ascii="Times New Roman" w:eastAsia="ヒラギノ角ゴ Pro W3" w:hAnsi="Times New Roman" w:cs="Times New Roman"/>
          <w:color w:val="000000"/>
          <w:sz w:val="24"/>
          <w:szCs w:val="24"/>
          <w:lang w:eastAsia="lv-LV"/>
        </w:rPr>
      </w:pPr>
    </w:p>
    <w:p w:rsidR="00F82112" w:rsidRPr="00AA5E58" w:rsidRDefault="00F82112" w:rsidP="00F82112">
      <w:pPr>
        <w:suppressAutoHyphens/>
        <w:autoSpaceDN w:val="0"/>
        <w:spacing w:after="60" w:line="240" w:lineRule="auto"/>
        <w:jc w:val="both"/>
        <w:textAlignment w:val="baseline"/>
        <w:rPr>
          <w:rFonts w:ascii="Times New Roman" w:eastAsia="Times New Roman" w:hAnsi="Times New Roman" w:cs="Times New Roman"/>
          <w:bCs/>
          <w:sz w:val="24"/>
          <w:szCs w:val="24"/>
        </w:rPr>
      </w:pPr>
    </w:p>
    <w:p w:rsidR="0086000D" w:rsidRPr="00AA5E58" w:rsidRDefault="00F82112" w:rsidP="0086000D">
      <w:pPr>
        <w:suppressAutoHyphens/>
        <w:autoSpaceDN w:val="0"/>
        <w:spacing w:after="60" w:line="240" w:lineRule="auto"/>
        <w:jc w:val="center"/>
        <w:textAlignment w:val="baseline"/>
        <w:rPr>
          <w:rFonts w:ascii="Times New Roman" w:eastAsia="ヒラギノ角ゴ Pro W3" w:hAnsi="Times New Roman" w:cs="Times New Roman"/>
          <w:b/>
          <w:color w:val="000000"/>
          <w:sz w:val="28"/>
          <w:szCs w:val="28"/>
          <w:u w:val="single"/>
          <w:lang w:eastAsia="lv-LV"/>
        </w:rPr>
      </w:pPr>
      <w:r w:rsidRPr="00AA5E58">
        <w:rPr>
          <w:rFonts w:ascii="Times New Roman" w:eastAsia="ヒラギノ角ゴ Pro W3" w:hAnsi="Times New Roman" w:cs="Times New Roman"/>
          <w:b/>
          <w:color w:val="000000"/>
          <w:sz w:val="28"/>
          <w:szCs w:val="28"/>
          <w:u w:val="single"/>
          <w:lang w:eastAsia="lv-LV"/>
        </w:rPr>
        <w:t xml:space="preserve">6. </w:t>
      </w:r>
      <w:r w:rsidRPr="00AA5E58">
        <w:rPr>
          <w:rFonts w:ascii="Times New Roman" w:eastAsia="ヒラギノ角ゴ Pro W3" w:hAnsi="Times New Roman" w:cs="Times New Roman"/>
          <w:b/>
          <w:color w:val="000000"/>
          <w:sz w:val="28"/>
          <w:szCs w:val="28"/>
          <w:u w:val="single"/>
          <w:lang w:eastAsia="lv-LV"/>
        </w:rPr>
        <w:tab/>
      </w:r>
      <w:r w:rsidR="0086000D" w:rsidRPr="00AA5E58">
        <w:rPr>
          <w:rFonts w:ascii="Times New Roman" w:eastAsia="ヒラギノ角ゴ Pro W3" w:hAnsi="Times New Roman" w:cs="Times New Roman"/>
          <w:b/>
          <w:color w:val="000000"/>
          <w:sz w:val="28"/>
          <w:szCs w:val="28"/>
          <w:u w:val="single"/>
          <w:lang w:eastAsia="lv-LV"/>
        </w:rPr>
        <w:t>Prasības pretendentu kvalifikācijai un iesniedzamie dokumenti</w:t>
      </w:r>
    </w:p>
    <w:p w:rsidR="00F82112" w:rsidRPr="00AA5E58" w:rsidRDefault="00F82112" w:rsidP="0086000D">
      <w:pPr>
        <w:suppressAutoHyphens/>
        <w:autoSpaceDN w:val="0"/>
        <w:spacing w:after="60" w:line="240" w:lineRule="auto"/>
        <w:textAlignment w:val="baseline"/>
        <w:rPr>
          <w:rFonts w:ascii="Times New Roman" w:eastAsia="ヒラギノ角ゴ Pro W3" w:hAnsi="Times New Roman" w:cs="Times New Roman"/>
          <w:b/>
          <w:color w:val="000000"/>
          <w:sz w:val="28"/>
          <w:szCs w:val="28"/>
          <w:u w:val="single"/>
          <w:lang w:eastAsia="lv-LV"/>
        </w:rPr>
      </w:pPr>
    </w:p>
    <w:tbl>
      <w:tblPr>
        <w:tblpPr w:leftFromText="180" w:rightFromText="180" w:vertAnchor="text" w:horzAnchor="page" w:tblpX="1651" w:tblpY="88"/>
        <w:tblW w:w="9361" w:type="dxa"/>
        <w:tblLayout w:type="fixed"/>
        <w:tblCellMar>
          <w:left w:w="10" w:type="dxa"/>
          <w:right w:w="10" w:type="dxa"/>
        </w:tblCellMar>
        <w:tblLook w:val="0000" w:firstRow="0" w:lastRow="0" w:firstColumn="0" w:lastColumn="0" w:noHBand="0" w:noVBand="0"/>
      </w:tblPr>
      <w:tblGrid>
        <w:gridCol w:w="4400"/>
        <w:gridCol w:w="4961"/>
      </w:tblGrid>
      <w:tr w:rsidR="0086000D" w:rsidRPr="00AA5E58" w:rsidTr="00853760">
        <w:trPr>
          <w:cantSplit/>
          <w:trHeight w:val="529"/>
        </w:trPr>
        <w:tc>
          <w:tcPr>
            <w:tcW w:w="4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tcPr>
          <w:p w:rsidR="0086000D" w:rsidRPr="00AA5E58" w:rsidRDefault="0086000D" w:rsidP="0086000D">
            <w:pPr>
              <w:suppressAutoHyphens/>
              <w:autoSpaceDN w:val="0"/>
              <w:spacing w:before="120" w:after="120" w:line="240" w:lineRule="auto"/>
              <w:jc w:val="center"/>
              <w:textAlignment w:val="baseline"/>
              <w:rPr>
                <w:rFonts w:ascii="Times New Roman" w:eastAsia="Calibri" w:hAnsi="Times New Roman" w:cs="Times New Roman"/>
                <w:b/>
                <w:color w:val="000000"/>
                <w:lang w:eastAsia="lv-LV"/>
              </w:rPr>
            </w:pPr>
            <w:r w:rsidRPr="00AA5E58">
              <w:rPr>
                <w:rFonts w:ascii="Times New Roman" w:eastAsia="Calibri" w:hAnsi="Times New Roman" w:cs="Times New Roman"/>
                <w:b/>
                <w:color w:val="000000"/>
                <w:lang w:eastAsia="lv-LV"/>
              </w:rPr>
              <w:t>Prasības</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000D" w:rsidRPr="00AA5E58" w:rsidRDefault="0086000D" w:rsidP="0086000D">
            <w:pPr>
              <w:suppressAutoHyphens/>
              <w:autoSpaceDN w:val="0"/>
              <w:spacing w:before="120" w:after="120" w:line="240" w:lineRule="auto"/>
              <w:jc w:val="center"/>
              <w:textAlignment w:val="baseline"/>
              <w:rPr>
                <w:rFonts w:ascii="Times New Roman" w:eastAsia="Calibri" w:hAnsi="Times New Roman" w:cs="Times New Roman"/>
                <w:b/>
                <w:color w:val="000000"/>
                <w:lang w:eastAsia="lv-LV"/>
              </w:rPr>
            </w:pPr>
            <w:r w:rsidRPr="00AA5E58">
              <w:rPr>
                <w:rFonts w:ascii="Times New Roman" w:eastAsia="Calibri" w:hAnsi="Times New Roman" w:cs="Times New Roman"/>
                <w:b/>
                <w:color w:val="000000"/>
                <w:lang w:eastAsia="lv-LV"/>
              </w:rPr>
              <w:t>Iesniedzamie dokumenti</w:t>
            </w:r>
          </w:p>
        </w:tc>
      </w:tr>
      <w:tr w:rsidR="0086000D" w:rsidRPr="00AA5E58" w:rsidTr="0086000D">
        <w:trPr>
          <w:cantSplit/>
          <w:trHeight w:val="529"/>
        </w:trPr>
        <w:tc>
          <w:tcPr>
            <w:tcW w:w="9361"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000D" w:rsidRPr="00AA5E58" w:rsidRDefault="0086000D" w:rsidP="00853760">
            <w:pPr>
              <w:suppressAutoHyphens/>
              <w:autoSpaceDN w:val="0"/>
              <w:spacing w:before="120" w:after="120" w:line="240" w:lineRule="auto"/>
              <w:jc w:val="center"/>
              <w:textAlignment w:val="baseline"/>
              <w:rPr>
                <w:rFonts w:ascii="Times New Roman" w:eastAsia="Calibri" w:hAnsi="Times New Roman" w:cs="Times New Roman"/>
                <w:b/>
                <w:color w:val="000000"/>
                <w:lang w:eastAsia="lv-LV"/>
              </w:rPr>
            </w:pPr>
            <w:r w:rsidRPr="00AA5E58">
              <w:rPr>
                <w:rFonts w:ascii="Times New Roman" w:eastAsia="Calibri" w:hAnsi="Times New Roman" w:cs="Times New Roman"/>
                <w:b/>
                <w:color w:val="000000"/>
                <w:lang w:eastAsia="lv-LV"/>
              </w:rPr>
              <w:t>Atbilstība profesionālās darbības veikšanai</w:t>
            </w:r>
          </w:p>
        </w:tc>
      </w:tr>
      <w:tr w:rsidR="004A15CA" w:rsidRPr="00AA5E58" w:rsidTr="00162A76">
        <w:trPr>
          <w:cantSplit/>
          <w:trHeight w:val="1199"/>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C6466" w:rsidRPr="00AA5E58" w:rsidRDefault="00EC6466" w:rsidP="00D25703">
            <w:pPr>
              <w:suppressAutoHyphens/>
              <w:autoSpaceDN w:val="0"/>
              <w:spacing w:before="120" w:after="120" w:line="240" w:lineRule="auto"/>
              <w:ind w:right="142"/>
              <w:textAlignment w:val="baseline"/>
              <w:rPr>
                <w:rFonts w:ascii="Times New Roman" w:eastAsia="Times New Roman" w:hAnsi="Times New Roman" w:cs="Times New Roman"/>
              </w:rPr>
            </w:pPr>
            <w:r w:rsidRPr="00AA5E58">
              <w:rPr>
                <w:rFonts w:ascii="Times New Roman" w:eastAsia="Times New Roman" w:hAnsi="Times New Roman" w:cs="Times New Roman"/>
              </w:rPr>
              <w:t xml:space="preserve">6.1. Pretendents </w:t>
            </w:r>
            <w:r w:rsidR="006E309C" w:rsidRPr="00AA5E58">
              <w:rPr>
                <w:rFonts w:ascii="Times New Roman" w:eastAsia="Times New Roman" w:hAnsi="Times New Roman" w:cs="Times New Roman"/>
              </w:rPr>
              <w:t xml:space="preserve">(t. sk. apakšuzņēmēji un katrs piegādātāju apvienības dalībnieks) </w:t>
            </w:r>
            <w:r w:rsidRPr="00AA5E58">
              <w:rPr>
                <w:rFonts w:ascii="Times New Roman" w:eastAsia="Times New Roman" w:hAnsi="Times New Roman" w:cs="Times New Roman"/>
              </w:rPr>
              <w:t>ir reģistrēts:</w:t>
            </w:r>
          </w:p>
          <w:p w:rsidR="00EC6466" w:rsidRPr="00AA5E58" w:rsidRDefault="00EC6466" w:rsidP="00EC6466">
            <w:pPr>
              <w:suppressAutoHyphens/>
              <w:autoSpaceDN w:val="0"/>
              <w:spacing w:before="120" w:after="120" w:line="240" w:lineRule="auto"/>
              <w:textAlignment w:val="baseline"/>
              <w:rPr>
                <w:rFonts w:ascii="Times New Roman" w:eastAsia="Times New Roman" w:hAnsi="Times New Roman" w:cs="Times New Roman"/>
              </w:rPr>
            </w:pPr>
            <w:r w:rsidRPr="00AA5E58">
              <w:rPr>
                <w:rFonts w:ascii="Times New Roman" w:eastAsia="Times New Roman" w:hAnsi="Times New Roman" w:cs="Times New Roman"/>
              </w:rPr>
              <w:t>1) LR Uzņēmumu reģistr</w:t>
            </w:r>
            <w:r w:rsidR="002C37EC" w:rsidRPr="00AA5E58">
              <w:rPr>
                <w:rFonts w:ascii="Times New Roman" w:eastAsia="Times New Roman" w:hAnsi="Times New Roman" w:cs="Times New Roman"/>
              </w:rPr>
              <w:t xml:space="preserve">ā </w:t>
            </w:r>
            <w:r w:rsidRPr="00AA5E58">
              <w:rPr>
                <w:rFonts w:ascii="Times New Roman" w:eastAsia="Times New Roman" w:hAnsi="Times New Roman" w:cs="Times New Roman"/>
              </w:rPr>
              <w:t>vai līdzvērtīgā reģistrā ārvalstīs, atbilstoši attiecīgās valsts normatīvo aktu prasībām,</w:t>
            </w:r>
          </w:p>
          <w:p w:rsidR="00EC6466" w:rsidRPr="00AA5E58" w:rsidRDefault="00EC6466" w:rsidP="00EC6466">
            <w:pPr>
              <w:suppressAutoHyphens/>
              <w:autoSpaceDN w:val="0"/>
              <w:spacing w:before="120" w:after="120" w:line="240" w:lineRule="auto"/>
              <w:textAlignment w:val="baseline"/>
              <w:rPr>
                <w:rFonts w:ascii="Times New Roman" w:eastAsia="Times New Roman" w:hAnsi="Times New Roman" w:cs="Times New Roman"/>
              </w:rPr>
            </w:pPr>
            <w:r w:rsidRPr="00AA5E58">
              <w:rPr>
                <w:rFonts w:ascii="Times New Roman" w:eastAsia="Times New Roman" w:hAnsi="Times New Roman" w:cs="Times New Roman"/>
              </w:rPr>
              <w:t>2) Būvkomersantu reģistrā vai attiecīgajā profesionālās darbības reģistrācijas iestādē ārvalstīs, atbilstoši attiecīgās valsts normatīviem aktiem</w:t>
            </w:r>
            <w:r w:rsidR="00AB49B2" w:rsidRPr="00AA5E58">
              <w:rPr>
                <w:rFonts w:ascii="Times New Roman" w:eastAsia="Times New Roman" w:hAnsi="Times New Roman" w:cs="Times New Roman"/>
              </w:rPr>
              <w:t xml:space="preserve"> (ja konkrēto darbu veikšanai ir nepieciešama šāda reģistrācija atbilstoši normatīvo aktu prasībām).</w:t>
            </w:r>
          </w:p>
          <w:p w:rsidR="002C37EC" w:rsidRPr="00AA5E58" w:rsidRDefault="002C37EC" w:rsidP="00EC6466">
            <w:pPr>
              <w:suppressAutoHyphens/>
              <w:autoSpaceDN w:val="0"/>
              <w:spacing w:before="120" w:after="120" w:line="240" w:lineRule="auto"/>
              <w:textAlignment w:val="baseline"/>
              <w:rPr>
                <w:rFonts w:ascii="Times New Roman" w:eastAsia="Times New Roman" w:hAnsi="Times New Roman" w:cs="Times New Roman"/>
              </w:rPr>
            </w:pPr>
          </w:p>
          <w:p w:rsidR="004A15CA" w:rsidRPr="00AA5E58" w:rsidRDefault="004A15CA" w:rsidP="00D272F6">
            <w:pPr>
              <w:suppressAutoHyphens/>
              <w:autoSpaceDN w:val="0"/>
              <w:spacing w:before="120" w:after="120" w:line="240" w:lineRule="auto"/>
              <w:ind w:right="142"/>
              <w:textAlignment w:val="baseline"/>
              <w:rPr>
                <w:rFonts w:ascii="Times New Roman" w:eastAsia="Times New Roman" w:hAnsi="Times New Roman" w:cs="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C6466" w:rsidRPr="00AA5E58" w:rsidRDefault="00EC6466" w:rsidP="00EC6466">
            <w:pPr>
              <w:keepLines/>
              <w:widowControl w:val="0"/>
              <w:numPr>
                <w:ilvl w:val="3"/>
                <w:numId w:val="0"/>
              </w:numPr>
              <w:spacing w:after="0" w:line="240" w:lineRule="auto"/>
              <w:ind w:left="34" w:firstLine="284"/>
              <w:jc w:val="both"/>
              <w:rPr>
                <w:rFonts w:ascii="Times New Roman" w:eastAsia="Times New Roman" w:hAnsi="Times New Roman" w:cs="Times New Roman"/>
                <w:bCs/>
              </w:rPr>
            </w:pPr>
            <w:r w:rsidRPr="00AA5E58">
              <w:rPr>
                <w:rFonts w:ascii="Times New Roman" w:eastAsia="Calibri" w:hAnsi="Times New Roman" w:cs="Times New Roman"/>
                <w:color w:val="000000"/>
                <w:sz w:val="24"/>
                <w:szCs w:val="24"/>
              </w:rPr>
              <w:t>*</w:t>
            </w:r>
            <w:r w:rsidRPr="00AA5E58">
              <w:rPr>
                <w:rFonts w:ascii="Times New Roman" w:eastAsia="Calibri" w:hAnsi="Times New Roman" w:cs="Times New Roman"/>
                <w:color w:val="000000"/>
                <w:u w:val="single"/>
              </w:rPr>
              <w:t>Latvijā reģistrētam</w:t>
            </w:r>
            <w:r w:rsidRPr="00AA5E58">
              <w:rPr>
                <w:rFonts w:ascii="Times New Roman" w:eastAsia="Calibri" w:hAnsi="Times New Roman" w:cs="Times New Roman"/>
                <w:color w:val="000000"/>
              </w:rPr>
              <w:t xml:space="preserve"> pretendentam reģistrācijas apliecības un būvkomersanta reģistrācijas apliecības kopija</w:t>
            </w:r>
            <w:r w:rsidRPr="00AA5E58">
              <w:rPr>
                <w:rFonts w:ascii="Times New Roman" w:eastAsia="Calibri" w:hAnsi="Times New Roman" w:cs="Times New Roman"/>
                <w:b/>
                <w:color w:val="000000"/>
              </w:rPr>
              <w:t xml:space="preserve"> </w:t>
            </w:r>
            <w:r w:rsidRPr="00AA5E58">
              <w:rPr>
                <w:rFonts w:ascii="Times New Roman" w:eastAsia="Calibri" w:hAnsi="Times New Roman" w:cs="Times New Roman"/>
                <w:color w:val="000000"/>
                <w:u w:val="single"/>
              </w:rPr>
              <w:t>nav jāiesniedz</w:t>
            </w:r>
            <w:r w:rsidRPr="00AA5E58">
              <w:rPr>
                <w:rFonts w:ascii="Times New Roman" w:eastAsia="Times New Roman" w:hAnsi="Times New Roman" w:cs="Times New Roman"/>
                <w:bCs/>
              </w:rPr>
              <w:t xml:space="preserve"> (informāciju par Latvijā reģistrētiem pretendentiem iepirkumu komisija pārbauda publiski pieejamās datu bāzēs).</w:t>
            </w:r>
          </w:p>
          <w:p w:rsidR="00EC6466" w:rsidRPr="00AA5E58" w:rsidRDefault="00EC6466" w:rsidP="00EC6466">
            <w:pPr>
              <w:keepLines/>
              <w:widowControl w:val="0"/>
              <w:numPr>
                <w:ilvl w:val="3"/>
                <w:numId w:val="0"/>
              </w:numPr>
              <w:spacing w:after="0" w:line="240" w:lineRule="auto"/>
              <w:ind w:left="34" w:firstLine="284"/>
              <w:jc w:val="both"/>
              <w:rPr>
                <w:rFonts w:ascii="Times New Roman" w:eastAsia="Times New Roman" w:hAnsi="Times New Roman" w:cs="Times New Roman"/>
                <w:bCs/>
              </w:rPr>
            </w:pPr>
          </w:p>
          <w:p w:rsidR="00EC6466" w:rsidRPr="00AA5E58" w:rsidRDefault="00EC6466" w:rsidP="00EC6466">
            <w:pPr>
              <w:keepLines/>
              <w:widowControl w:val="0"/>
              <w:numPr>
                <w:ilvl w:val="3"/>
                <w:numId w:val="0"/>
              </w:numPr>
              <w:spacing w:after="0" w:line="240" w:lineRule="auto"/>
              <w:ind w:left="34" w:firstLine="284"/>
              <w:jc w:val="both"/>
              <w:rPr>
                <w:rFonts w:ascii="Times New Roman" w:eastAsia="Times New Roman" w:hAnsi="Times New Roman" w:cs="Times New Roman"/>
                <w:bCs/>
              </w:rPr>
            </w:pPr>
            <w:r w:rsidRPr="00AA5E58">
              <w:rPr>
                <w:rFonts w:ascii="Times New Roman" w:eastAsia="Times New Roman" w:hAnsi="Times New Roman" w:cs="Times New Roman"/>
                <w:bCs/>
                <w:u w:val="single"/>
              </w:rPr>
              <w:t>Pretendents, kas reģistrēts ārvalstīs iesniedz</w:t>
            </w:r>
            <w:r w:rsidRPr="00AA5E58">
              <w:rPr>
                <w:rFonts w:ascii="Times New Roman" w:eastAsia="Times New Roman" w:hAnsi="Times New Roman" w:cs="Times New Roman"/>
                <w:bCs/>
              </w:rPr>
              <w:t>:</w:t>
            </w:r>
          </w:p>
          <w:p w:rsidR="00EC6466" w:rsidRPr="00AA5E58" w:rsidRDefault="00EC6466" w:rsidP="00EC6466">
            <w:pPr>
              <w:keepLines/>
              <w:widowControl w:val="0"/>
              <w:numPr>
                <w:ilvl w:val="3"/>
                <w:numId w:val="0"/>
              </w:numPr>
              <w:spacing w:after="0" w:line="240" w:lineRule="auto"/>
              <w:ind w:left="34" w:firstLine="284"/>
              <w:jc w:val="both"/>
              <w:rPr>
                <w:rFonts w:ascii="Times New Roman" w:eastAsia="Times New Roman" w:hAnsi="Times New Roman" w:cs="Times New Roman"/>
                <w:bCs/>
              </w:rPr>
            </w:pPr>
            <w:r w:rsidRPr="00AA5E58">
              <w:rPr>
                <w:rFonts w:ascii="Times New Roman" w:eastAsia="Times New Roman" w:hAnsi="Times New Roman" w:cs="Times New Roman"/>
                <w:bCs/>
              </w:rPr>
              <w:t>1)komersanta reģistrācijas apliecības kopiju vai kompetentas attiecīgās valsts institūcijas izsniegtu dokumentu, kas apliecina, ka pretendents ir reģistrēts kā komersants atbilstoši attiecīgās valsts normatīviem aktiem. Ja šādas institūcijas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4A15CA" w:rsidRPr="00AA5E58" w:rsidRDefault="00EC6466" w:rsidP="00EC6466">
            <w:pPr>
              <w:suppressAutoHyphens/>
              <w:autoSpaceDN w:val="0"/>
              <w:spacing w:before="120" w:after="120" w:line="240" w:lineRule="auto"/>
              <w:textAlignment w:val="baseline"/>
              <w:rPr>
                <w:rFonts w:ascii="Times New Roman" w:eastAsia="Times New Roman" w:hAnsi="Times New Roman" w:cs="Times New Roman"/>
                <w:bCs/>
              </w:rPr>
            </w:pPr>
            <w:r w:rsidRPr="00AA5E58">
              <w:rPr>
                <w:rFonts w:ascii="Times New Roman" w:eastAsia="Times New Roman" w:hAnsi="Times New Roman" w:cs="Times New Roman"/>
                <w:bCs/>
              </w:rPr>
              <w:t>2) līdzvērtīgas kompetentas attiecīgās valsts iestādes izdotu dokumenta, kas atbilstoši attiecīgās valsts normatīviem aktiem apliecina pretendenta tiesības veikt iepirkuma nolikumā noteiktos darbus, kopiju.</w:t>
            </w:r>
          </w:p>
          <w:p w:rsidR="001716E0" w:rsidRPr="00AA5E58" w:rsidRDefault="001716E0" w:rsidP="00EC6466">
            <w:pPr>
              <w:suppressAutoHyphens/>
              <w:autoSpaceDN w:val="0"/>
              <w:spacing w:before="120" w:after="120" w:line="240" w:lineRule="auto"/>
              <w:textAlignment w:val="baseline"/>
              <w:rPr>
                <w:rFonts w:ascii="Times New Roman" w:eastAsia="Times New Roman" w:hAnsi="Times New Roman" w:cs="Times New Roman"/>
              </w:rPr>
            </w:pPr>
          </w:p>
          <w:p w:rsidR="009456A8" w:rsidRPr="00AA5E58" w:rsidRDefault="009456A8" w:rsidP="00EC6466">
            <w:pPr>
              <w:suppressAutoHyphens/>
              <w:autoSpaceDN w:val="0"/>
              <w:spacing w:before="120" w:after="120" w:line="240" w:lineRule="auto"/>
              <w:textAlignment w:val="baseline"/>
              <w:rPr>
                <w:rFonts w:ascii="Times New Roman" w:eastAsia="Times New Roman" w:hAnsi="Times New Roman" w:cs="Times New Roman"/>
              </w:rPr>
            </w:pPr>
          </w:p>
          <w:p w:rsidR="009456A8" w:rsidRPr="00AA5E58" w:rsidRDefault="009456A8" w:rsidP="00EC6466">
            <w:pPr>
              <w:suppressAutoHyphens/>
              <w:autoSpaceDN w:val="0"/>
              <w:spacing w:before="120" w:after="120" w:line="240" w:lineRule="auto"/>
              <w:textAlignment w:val="baseline"/>
              <w:rPr>
                <w:rFonts w:ascii="Times New Roman" w:eastAsia="Times New Roman" w:hAnsi="Times New Roman" w:cs="Times New Roman"/>
              </w:rPr>
            </w:pPr>
          </w:p>
          <w:p w:rsidR="009456A8" w:rsidRPr="00AA5E58" w:rsidRDefault="009456A8" w:rsidP="00EC6466">
            <w:pPr>
              <w:suppressAutoHyphens/>
              <w:autoSpaceDN w:val="0"/>
              <w:spacing w:before="120" w:after="120" w:line="240" w:lineRule="auto"/>
              <w:textAlignment w:val="baseline"/>
              <w:rPr>
                <w:rFonts w:ascii="Times New Roman" w:eastAsia="Times New Roman" w:hAnsi="Times New Roman" w:cs="Times New Roman"/>
              </w:rPr>
            </w:pPr>
          </w:p>
          <w:p w:rsidR="009456A8" w:rsidRPr="00AA5E58" w:rsidRDefault="009456A8" w:rsidP="00EC6466">
            <w:pPr>
              <w:suppressAutoHyphens/>
              <w:autoSpaceDN w:val="0"/>
              <w:spacing w:before="120" w:after="120" w:line="240" w:lineRule="auto"/>
              <w:textAlignment w:val="baseline"/>
              <w:rPr>
                <w:rFonts w:ascii="Times New Roman" w:eastAsia="Times New Roman" w:hAnsi="Times New Roman" w:cs="Times New Roman"/>
              </w:rPr>
            </w:pPr>
          </w:p>
          <w:p w:rsidR="009456A8" w:rsidRPr="00AA5E58" w:rsidRDefault="009456A8" w:rsidP="00EC6466">
            <w:pPr>
              <w:suppressAutoHyphens/>
              <w:autoSpaceDN w:val="0"/>
              <w:spacing w:before="120" w:after="120" w:line="240" w:lineRule="auto"/>
              <w:textAlignment w:val="baseline"/>
              <w:rPr>
                <w:rFonts w:ascii="Times New Roman" w:eastAsia="Times New Roman" w:hAnsi="Times New Roman" w:cs="Times New Roman"/>
              </w:rPr>
            </w:pPr>
          </w:p>
          <w:p w:rsidR="009456A8" w:rsidRPr="00AA5E58" w:rsidRDefault="009456A8" w:rsidP="00EC6466">
            <w:pPr>
              <w:suppressAutoHyphens/>
              <w:autoSpaceDN w:val="0"/>
              <w:spacing w:before="120" w:after="120" w:line="240" w:lineRule="auto"/>
              <w:textAlignment w:val="baseline"/>
              <w:rPr>
                <w:rFonts w:ascii="Times New Roman" w:eastAsia="Times New Roman" w:hAnsi="Times New Roman" w:cs="Times New Roman"/>
              </w:rPr>
            </w:pPr>
          </w:p>
          <w:p w:rsidR="009456A8" w:rsidRPr="00AA5E58" w:rsidRDefault="009456A8" w:rsidP="00EC6466">
            <w:pPr>
              <w:suppressAutoHyphens/>
              <w:autoSpaceDN w:val="0"/>
              <w:spacing w:before="120" w:after="120" w:line="240" w:lineRule="auto"/>
              <w:textAlignment w:val="baseline"/>
              <w:rPr>
                <w:rFonts w:ascii="Times New Roman" w:eastAsia="Times New Roman" w:hAnsi="Times New Roman" w:cs="Times New Roman"/>
              </w:rPr>
            </w:pPr>
          </w:p>
          <w:p w:rsidR="009456A8" w:rsidRPr="00AA5E58" w:rsidRDefault="009456A8" w:rsidP="00EC6466">
            <w:pPr>
              <w:suppressAutoHyphens/>
              <w:autoSpaceDN w:val="0"/>
              <w:spacing w:before="120" w:after="120" w:line="240" w:lineRule="auto"/>
              <w:textAlignment w:val="baseline"/>
              <w:rPr>
                <w:rFonts w:ascii="Times New Roman" w:eastAsia="Times New Roman" w:hAnsi="Times New Roman" w:cs="Times New Roman"/>
              </w:rPr>
            </w:pPr>
          </w:p>
        </w:tc>
      </w:tr>
      <w:tr w:rsidR="002C5271" w:rsidRPr="00AA5E58" w:rsidTr="00EC6466">
        <w:trPr>
          <w:cantSplit/>
          <w:trHeight w:val="613"/>
        </w:trPr>
        <w:tc>
          <w:tcPr>
            <w:tcW w:w="93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C5271" w:rsidRPr="00AA5E58" w:rsidRDefault="002C5271" w:rsidP="00853760">
            <w:pPr>
              <w:suppressAutoHyphens/>
              <w:autoSpaceDN w:val="0"/>
              <w:spacing w:before="120" w:after="120" w:line="240" w:lineRule="auto"/>
              <w:jc w:val="center"/>
              <w:textAlignment w:val="baseline"/>
              <w:rPr>
                <w:rFonts w:ascii="Times New Roman" w:eastAsia="Times New Roman" w:hAnsi="Times New Roman" w:cs="Times New Roman"/>
                <w:b/>
              </w:rPr>
            </w:pPr>
            <w:r w:rsidRPr="00AA5E58">
              <w:rPr>
                <w:rFonts w:ascii="Times New Roman" w:eastAsia="Times New Roman" w:hAnsi="Times New Roman" w:cs="Times New Roman"/>
                <w:b/>
              </w:rPr>
              <w:lastRenderedPageBreak/>
              <w:t>Tehniskās un profesionālās spējas</w:t>
            </w:r>
          </w:p>
        </w:tc>
      </w:tr>
      <w:tr w:rsidR="00EC6466" w:rsidRPr="00AA5E58" w:rsidTr="00162A76">
        <w:trPr>
          <w:cantSplit/>
          <w:trHeight w:val="1199"/>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3CAD" w:rsidRPr="00AA5E58" w:rsidRDefault="003C3CAD" w:rsidP="003C3CAD">
            <w:pPr>
              <w:suppressAutoHyphens/>
              <w:autoSpaceDN w:val="0"/>
              <w:spacing w:before="120" w:after="120" w:line="240" w:lineRule="auto"/>
              <w:textAlignment w:val="baseline"/>
              <w:rPr>
                <w:rFonts w:ascii="Times New Roman" w:eastAsia="Times New Roman" w:hAnsi="Times New Roman" w:cs="Times New Roman"/>
              </w:rPr>
            </w:pPr>
            <w:r w:rsidRPr="00AA5E58">
              <w:rPr>
                <w:rFonts w:ascii="Times New Roman" w:eastAsia="Times New Roman" w:hAnsi="Times New Roman" w:cs="Times New Roman"/>
              </w:rPr>
              <w:t xml:space="preserve">6.2. Pretendentam iepriekšējo 3 (trīs) gadu laikā ir līdzvērtīga rakstura un apjoma </w:t>
            </w:r>
            <w:r w:rsidRPr="008901DB">
              <w:rPr>
                <w:rFonts w:ascii="Times New Roman" w:eastAsia="Times New Roman" w:hAnsi="Times New Roman" w:cs="Times New Roman"/>
              </w:rPr>
              <w:t>pieredze</w:t>
            </w:r>
            <w:r w:rsidR="007F32DB" w:rsidRPr="008901DB">
              <w:rPr>
                <w:rFonts w:ascii="Times New Roman" w:eastAsia="Times New Roman" w:hAnsi="Times New Roman" w:cs="Times New Roman"/>
              </w:rPr>
              <w:t>*</w:t>
            </w:r>
            <w:r w:rsidRPr="008901DB">
              <w:rPr>
                <w:rFonts w:ascii="Times New Roman" w:eastAsia="Times New Roman" w:hAnsi="Times New Roman" w:cs="Times New Roman"/>
                <w:u w:val="single"/>
              </w:rPr>
              <w:t xml:space="preserve"> </w:t>
            </w:r>
            <w:r w:rsidRPr="00AA5E58">
              <w:rPr>
                <w:rFonts w:ascii="Times New Roman" w:eastAsia="Times New Roman" w:hAnsi="Times New Roman" w:cs="Times New Roman"/>
              </w:rPr>
              <w:t>projektēšanas darbu un autoruzraudzības darbu līgumu izpildē, t. i. pretendents kā ģenerāluzņēmējs (galvenais uzņēmējs) kvalitatīvi un atbilstoši pasūtītāja prasībām ir izpildījis vismaz 2 (divus) projektēšanas darbu pasūtījumu līgumus (izstrādātie būvprojekti atbilstoši normatīvo aktu prasībām ir saskaņoti un akceptēti būvvaldē un tiem ir veikta autoruzraudzība):</w:t>
            </w:r>
          </w:p>
          <w:p w:rsidR="007F32DB" w:rsidRPr="00AA5E58" w:rsidRDefault="007F32DB" w:rsidP="003C3CAD">
            <w:pPr>
              <w:suppressAutoHyphens/>
              <w:autoSpaceDN w:val="0"/>
              <w:spacing w:before="120" w:after="120" w:line="240" w:lineRule="auto"/>
              <w:textAlignment w:val="baseline"/>
              <w:rPr>
                <w:rFonts w:ascii="Times New Roman" w:eastAsia="Times New Roman" w:hAnsi="Times New Roman" w:cs="Times New Roman"/>
              </w:rPr>
            </w:pPr>
            <w:r w:rsidRPr="00AA5E58">
              <w:rPr>
                <w:rFonts w:ascii="Times New Roman" w:eastAsia="Times New Roman" w:hAnsi="Times New Roman" w:cs="Times New Roman"/>
              </w:rPr>
              <w:t>Par līdzvērtīga rakstura un apjoma pieredzi tiek uzskatīta pieredze, kur:</w:t>
            </w:r>
          </w:p>
          <w:p w:rsidR="00443E8B" w:rsidRPr="00AA5E58" w:rsidRDefault="003C3CAD" w:rsidP="008901DB">
            <w:pPr>
              <w:suppressAutoHyphens/>
              <w:autoSpaceDN w:val="0"/>
              <w:spacing w:before="120" w:after="120" w:line="240" w:lineRule="auto"/>
              <w:textAlignment w:val="baseline"/>
              <w:rPr>
                <w:rFonts w:ascii="Times New Roman" w:eastAsia="Times New Roman" w:hAnsi="Times New Roman" w:cs="Times New Roman"/>
              </w:rPr>
            </w:pPr>
            <w:r w:rsidRPr="00AA5E58">
              <w:rPr>
                <w:rFonts w:ascii="Times New Roman" w:eastAsia="Times New Roman" w:hAnsi="Times New Roman" w:cs="Times New Roman"/>
              </w:rPr>
              <w:t>viena projekta ietvaros</w:t>
            </w:r>
            <w:r w:rsidR="007F32DB" w:rsidRPr="00AA5E58">
              <w:rPr>
                <w:rFonts w:ascii="Times New Roman" w:eastAsia="Times New Roman" w:hAnsi="Times New Roman" w:cs="Times New Roman"/>
              </w:rPr>
              <w:t xml:space="preserve"> veikti</w:t>
            </w:r>
            <w:r w:rsidRPr="00AA5E58">
              <w:rPr>
                <w:rFonts w:ascii="Times New Roman" w:eastAsia="Times New Roman" w:hAnsi="Times New Roman" w:cs="Times New Roman"/>
              </w:rPr>
              <w:t xml:space="preserve"> grants autoceļu </w:t>
            </w:r>
            <w:r w:rsidR="008901DB">
              <w:rPr>
                <w:rFonts w:ascii="Times New Roman" w:eastAsia="Times New Roman" w:hAnsi="Times New Roman" w:cs="Times New Roman"/>
              </w:rPr>
              <w:t>projektēšanas (pārbūves</w:t>
            </w:r>
            <w:r w:rsidR="007F32DB" w:rsidRPr="00AA5E58">
              <w:rPr>
                <w:rFonts w:ascii="Times New Roman" w:eastAsia="Times New Roman" w:hAnsi="Times New Roman" w:cs="Times New Roman"/>
              </w:rPr>
              <w:t xml:space="preserve"> vai izbūves) un autoruzraudzības darbi </w:t>
            </w:r>
            <w:r w:rsidRPr="00AA5E58">
              <w:rPr>
                <w:rFonts w:ascii="Times New Roman" w:eastAsia="Times New Roman" w:hAnsi="Times New Roman" w:cs="Times New Roman"/>
              </w:rPr>
              <w:t xml:space="preserve">vismaz 1 (viena) km </w:t>
            </w:r>
            <w:r w:rsidR="0009698E" w:rsidRPr="00AA5E58">
              <w:rPr>
                <w:rFonts w:ascii="Times New Roman" w:eastAsia="Times New Roman" w:hAnsi="Times New Roman" w:cs="Times New Roman"/>
              </w:rPr>
              <w:t xml:space="preserve"> kopgarumā.</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4B85" w:rsidRPr="00AA5E58" w:rsidRDefault="008A4B85" w:rsidP="004566EB">
            <w:pPr>
              <w:suppressAutoHyphens/>
              <w:autoSpaceDN w:val="0"/>
              <w:spacing w:before="120" w:after="120" w:line="240" w:lineRule="auto"/>
              <w:textAlignment w:val="baseline"/>
              <w:rPr>
                <w:rFonts w:ascii="Times New Roman" w:eastAsia="Calibri" w:hAnsi="Times New Roman" w:cs="Times New Roman"/>
                <w:color w:val="000000"/>
              </w:rPr>
            </w:pPr>
            <w:r w:rsidRPr="00AA5E58">
              <w:rPr>
                <w:rFonts w:ascii="Times New Roman" w:eastAsia="Calibri" w:hAnsi="Times New Roman" w:cs="Times New Roman"/>
                <w:color w:val="000000"/>
              </w:rPr>
              <w:t xml:space="preserve">1) </w:t>
            </w:r>
            <w:r w:rsidR="00EC6466" w:rsidRPr="00AA5E58">
              <w:rPr>
                <w:rFonts w:ascii="Times New Roman" w:eastAsia="Calibri" w:hAnsi="Times New Roman" w:cs="Times New Roman"/>
                <w:color w:val="000000"/>
              </w:rPr>
              <w:t>Pretendenta pieredzes apraksts</w:t>
            </w:r>
            <w:r w:rsidR="004566EB" w:rsidRPr="00AA5E58">
              <w:rPr>
                <w:rFonts w:ascii="Times New Roman" w:eastAsia="Calibri" w:hAnsi="Times New Roman" w:cs="Times New Roman"/>
                <w:color w:val="000000"/>
              </w:rPr>
              <w:t xml:space="preserve"> saskaņā ar nolikuma </w:t>
            </w:r>
            <w:r w:rsidR="006A6010" w:rsidRPr="00AA5E58">
              <w:rPr>
                <w:rFonts w:ascii="Times New Roman" w:eastAsia="Calibri" w:hAnsi="Times New Roman" w:cs="Times New Roman"/>
                <w:color w:val="000000"/>
              </w:rPr>
              <w:t>3</w:t>
            </w:r>
            <w:r w:rsidR="004566EB" w:rsidRPr="00AA5E58">
              <w:rPr>
                <w:rFonts w:ascii="Times New Roman" w:eastAsia="Calibri" w:hAnsi="Times New Roman" w:cs="Times New Roman"/>
                <w:color w:val="000000"/>
              </w:rPr>
              <w:t>.pielikumu</w:t>
            </w:r>
            <w:r w:rsidRPr="00AA5E58">
              <w:rPr>
                <w:rFonts w:ascii="Times New Roman" w:eastAsia="Calibri" w:hAnsi="Times New Roman" w:cs="Times New Roman"/>
                <w:color w:val="000000"/>
              </w:rPr>
              <w:t>;</w:t>
            </w:r>
          </w:p>
          <w:p w:rsidR="00EC6466" w:rsidRPr="00AA5E58" w:rsidRDefault="008A4B85" w:rsidP="004566EB">
            <w:pPr>
              <w:suppressAutoHyphens/>
              <w:autoSpaceDN w:val="0"/>
              <w:spacing w:before="120" w:after="120" w:line="240" w:lineRule="auto"/>
              <w:textAlignment w:val="baseline"/>
              <w:rPr>
                <w:rFonts w:ascii="Times New Roman" w:eastAsia="Calibri" w:hAnsi="Times New Roman" w:cs="Times New Roman"/>
                <w:color w:val="000000"/>
              </w:rPr>
            </w:pPr>
            <w:r w:rsidRPr="00AA5E58">
              <w:rPr>
                <w:rFonts w:ascii="Times New Roman" w:eastAsia="Calibri" w:hAnsi="Times New Roman" w:cs="Times New Roman"/>
                <w:color w:val="000000"/>
              </w:rPr>
              <w:t xml:space="preserve">2) </w:t>
            </w:r>
            <w:r w:rsidR="00EC6466" w:rsidRPr="00AA5E58">
              <w:rPr>
                <w:rFonts w:ascii="Times New Roman" w:eastAsia="Calibri" w:hAnsi="Times New Roman" w:cs="Times New Roman"/>
                <w:color w:val="000000"/>
              </w:rPr>
              <w:t>vismaz 2 (divas) pozitīvas atsauksmes no pasūtītājiem, kuru vajadzībām p</w:t>
            </w:r>
            <w:r w:rsidR="00DC2301" w:rsidRPr="00AA5E58">
              <w:rPr>
                <w:rFonts w:ascii="Times New Roman" w:eastAsia="Calibri" w:hAnsi="Times New Roman" w:cs="Times New Roman"/>
                <w:color w:val="000000"/>
              </w:rPr>
              <w:t>retendents iepriekš</w:t>
            </w:r>
            <w:r w:rsidR="00EC6466" w:rsidRPr="00AA5E58">
              <w:rPr>
                <w:rFonts w:ascii="Times New Roman" w:eastAsia="Calibri" w:hAnsi="Times New Roman" w:cs="Times New Roman"/>
                <w:color w:val="000000"/>
              </w:rPr>
              <w:t xml:space="preserve">ējo 3 (trīs) gadu laikā ir sniedzis iepirkuma priekšmetam līdzīgus pakalpojumus, norādot pakalpojuma sniegšanas laiku, </w:t>
            </w:r>
            <w:r w:rsidR="00642835" w:rsidRPr="00AA5E58">
              <w:rPr>
                <w:rFonts w:ascii="Times New Roman" w:eastAsia="Times New Roman" w:hAnsi="Times New Roman"/>
              </w:rPr>
              <w:t xml:space="preserve">norādot, kādi projektēšanas darbi ietverti </w:t>
            </w:r>
            <w:r w:rsidR="00DC2301" w:rsidRPr="00AA5E58">
              <w:rPr>
                <w:rFonts w:ascii="Times New Roman" w:eastAsia="Times New Roman" w:hAnsi="Times New Roman"/>
              </w:rPr>
              <w:t>būv</w:t>
            </w:r>
            <w:r w:rsidR="00642835" w:rsidRPr="00AA5E58">
              <w:rPr>
                <w:rFonts w:ascii="Times New Roman" w:eastAsia="Times New Roman" w:hAnsi="Times New Roman"/>
              </w:rPr>
              <w:t xml:space="preserve">projektā, </w:t>
            </w:r>
            <w:r w:rsidR="00642835" w:rsidRPr="00AA5E58">
              <w:rPr>
                <w:rFonts w:ascii="Times New Roman" w:eastAsia="Calibri" w:hAnsi="Times New Roman" w:cs="Times New Roman"/>
                <w:color w:val="000000"/>
              </w:rPr>
              <w:t xml:space="preserve"> </w:t>
            </w:r>
            <w:r w:rsidR="00642835" w:rsidRPr="00AA5E58">
              <w:rPr>
                <w:rFonts w:ascii="Times New Roman" w:eastAsia="Times New Roman" w:hAnsi="Times New Roman"/>
              </w:rPr>
              <w:t xml:space="preserve"> vai </w:t>
            </w:r>
            <w:r w:rsidR="00DC2301" w:rsidRPr="00AA5E58">
              <w:rPr>
                <w:rFonts w:ascii="Times New Roman" w:eastAsia="Times New Roman" w:hAnsi="Times New Roman"/>
              </w:rPr>
              <w:t>pakalpojum</w:t>
            </w:r>
            <w:r w:rsidR="00642835" w:rsidRPr="00AA5E58">
              <w:rPr>
                <w:rFonts w:ascii="Times New Roman" w:eastAsia="Times New Roman" w:hAnsi="Times New Roman"/>
              </w:rPr>
              <w:t>s</w:t>
            </w:r>
            <w:r w:rsidR="004E5429" w:rsidRPr="00AA5E58">
              <w:rPr>
                <w:rFonts w:ascii="Times New Roman" w:eastAsia="Times New Roman" w:hAnsi="Times New Roman"/>
              </w:rPr>
              <w:t xml:space="preserve"> (</w:t>
            </w:r>
            <w:proofErr w:type="spellStart"/>
            <w:r w:rsidR="004E5429" w:rsidRPr="00AA5E58">
              <w:rPr>
                <w:rFonts w:ascii="Times New Roman" w:eastAsia="Times New Roman" w:hAnsi="Times New Roman"/>
              </w:rPr>
              <w:t>t.sk.autoruzraudzība</w:t>
            </w:r>
            <w:proofErr w:type="spellEnd"/>
            <w:r w:rsidR="004E5429" w:rsidRPr="00AA5E58">
              <w:rPr>
                <w:rFonts w:ascii="Times New Roman" w:eastAsia="Times New Roman" w:hAnsi="Times New Roman"/>
              </w:rPr>
              <w:t>)</w:t>
            </w:r>
            <w:r w:rsidR="00642835" w:rsidRPr="00AA5E58">
              <w:rPr>
                <w:rFonts w:ascii="Times New Roman" w:eastAsia="Times New Roman" w:hAnsi="Times New Roman"/>
              </w:rPr>
              <w:t xml:space="preserve"> ir veikts atbilstoši attiecīgajiem normatīviem aktiem un pienācīgi pabeigts noteiktajā termiņā,</w:t>
            </w:r>
            <w:r w:rsidR="00642835" w:rsidRPr="00AA5E58">
              <w:rPr>
                <w:rFonts w:ascii="Times New Roman" w:eastAsia="Calibri" w:hAnsi="Times New Roman" w:cs="Times New Roman"/>
                <w:color w:val="000000"/>
              </w:rPr>
              <w:t xml:space="preserve"> </w:t>
            </w:r>
            <w:r w:rsidR="00EC6466" w:rsidRPr="00AA5E58">
              <w:rPr>
                <w:rFonts w:ascii="Times New Roman" w:eastAsia="Calibri" w:hAnsi="Times New Roman" w:cs="Times New Roman"/>
                <w:color w:val="000000"/>
              </w:rPr>
              <w:t>atbilstoši 6.</w:t>
            </w:r>
            <w:r w:rsidR="004566EB" w:rsidRPr="00AA5E58">
              <w:rPr>
                <w:rFonts w:ascii="Times New Roman" w:eastAsia="Calibri" w:hAnsi="Times New Roman" w:cs="Times New Roman"/>
                <w:color w:val="000000"/>
              </w:rPr>
              <w:t>2</w:t>
            </w:r>
            <w:r w:rsidR="00EC6466" w:rsidRPr="00AA5E58">
              <w:rPr>
                <w:rFonts w:ascii="Times New Roman" w:eastAsia="Calibri" w:hAnsi="Times New Roman" w:cs="Times New Roman"/>
                <w:color w:val="000000"/>
              </w:rPr>
              <w:t>. punkta prasībām</w:t>
            </w:r>
            <w:r w:rsidR="00345DF4" w:rsidRPr="00AA5E58">
              <w:rPr>
                <w:rFonts w:ascii="Times New Roman" w:eastAsia="Calibri" w:hAnsi="Times New Roman" w:cs="Times New Roman"/>
                <w:color w:val="000000"/>
              </w:rPr>
              <w:t>, ņemot vērā iepirkuma daļu, kurai tiek iesniegts piedāvājums.</w:t>
            </w:r>
            <w:r w:rsidR="00EC6466" w:rsidRPr="00AA5E58">
              <w:rPr>
                <w:rFonts w:ascii="Times New Roman" w:eastAsia="Calibri" w:hAnsi="Times New Roman" w:cs="Times New Roman"/>
                <w:color w:val="000000"/>
              </w:rPr>
              <w:t xml:space="preserve"> </w:t>
            </w:r>
          </w:p>
          <w:p w:rsidR="0086000D" w:rsidRPr="00AA5E58" w:rsidRDefault="0086000D" w:rsidP="0086000D">
            <w:pPr>
              <w:spacing w:before="120" w:after="120" w:line="240" w:lineRule="auto"/>
              <w:rPr>
                <w:rFonts w:ascii="Times New Roman" w:eastAsia="Times New Roman" w:hAnsi="Times New Roman"/>
              </w:rPr>
            </w:pPr>
          </w:p>
          <w:p w:rsidR="0086000D" w:rsidRPr="00AA5E58" w:rsidRDefault="0086000D" w:rsidP="004566EB">
            <w:pPr>
              <w:suppressAutoHyphens/>
              <w:autoSpaceDN w:val="0"/>
              <w:spacing w:before="120" w:after="120" w:line="240" w:lineRule="auto"/>
              <w:textAlignment w:val="baseline"/>
              <w:rPr>
                <w:rFonts w:ascii="Times New Roman" w:eastAsia="Times New Roman" w:hAnsi="Times New Roman" w:cs="Times New Roman"/>
              </w:rPr>
            </w:pPr>
          </w:p>
        </w:tc>
      </w:tr>
      <w:tr w:rsidR="00345DF4" w:rsidRPr="00AA5E58" w:rsidTr="00782FA8">
        <w:trPr>
          <w:cantSplit/>
          <w:trHeight w:val="8212"/>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03B8" w:rsidRPr="00AA5E58" w:rsidRDefault="005103B8" w:rsidP="005103B8">
            <w:pPr>
              <w:suppressAutoHyphens/>
              <w:autoSpaceDN w:val="0"/>
              <w:spacing w:before="120" w:after="120" w:line="240" w:lineRule="auto"/>
              <w:textAlignment w:val="baseline"/>
              <w:rPr>
                <w:rFonts w:ascii="Times New Roman" w:eastAsia="Times New Roman" w:hAnsi="Times New Roman" w:cs="Times New Roman"/>
                <w:u w:val="single"/>
              </w:rPr>
            </w:pPr>
            <w:r w:rsidRPr="00AA5E58">
              <w:rPr>
                <w:rFonts w:ascii="Times New Roman" w:eastAsia="Times New Roman" w:hAnsi="Times New Roman" w:cs="Times New Roman"/>
              </w:rPr>
              <w:t xml:space="preserve">6.3. Pretendenta rīcībā ir </w:t>
            </w:r>
            <w:r w:rsidRPr="00AA5E58">
              <w:rPr>
                <w:rFonts w:ascii="Times New Roman" w:eastAsia="Times New Roman" w:hAnsi="Times New Roman" w:cs="Times New Roman"/>
                <w:u w:val="single"/>
              </w:rPr>
              <w:t>kvalificēts un normatīvo aktu prasībām atbilstoši sertificēts (ja to nosaka saistošie normatīvie akti) tehniskais personāls tehniskajās specifikācijās noteikto projektēšanas darbu izpildei, t. sk.:</w:t>
            </w:r>
          </w:p>
          <w:p w:rsidR="005103B8" w:rsidRPr="00AA5E58" w:rsidRDefault="005103B8" w:rsidP="005103B8">
            <w:pPr>
              <w:suppressAutoHyphens/>
              <w:autoSpaceDN w:val="0"/>
              <w:spacing w:before="120" w:after="120" w:line="240" w:lineRule="auto"/>
              <w:textAlignment w:val="baseline"/>
              <w:rPr>
                <w:rFonts w:ascii="Times New Roman" w:eastAsia="Times New Roman" w:hAnsi="Times New Roman" w:cs="Times New Roman"/>
              </w:rPr>
            </w:pPr>
            <w:r w:rsidRPr="00AA5E58">
              <w:rPr>
                <w:rFonts w:ascii="Times New Roman" w:eastAsia="Times New Roman" w:hAnsi="Times New Roman" w:cs="Times New Roman"/>
              </w:rPr>
              <w:t>6.3.1. vismaz 1 (viens) sertificēts  speciālists (būvprojekta projektētājs) ceļu projektēšanā, kurš iepriekšējo 3 (trīs) gadu laikā  kā būvprojekta izstrādes vadītājs vismaz 1 (viena) projektēšanas darbu līguma izpildes ietvaros vadījis būvprojekta izstrādi (t. sk. izstrādājis ceļu daļu) autoceļa/-u pārbūvei (rekonstrukcijai)</w:t>
            </w:r>
            <w:r w:rsidR="00B63F86" w:rsidRPr="00AA5E58">
              <w:rPr>
                <w:rFonts w:ascii="Times New Roman" w:eastAsia="Times New Roman" w:hAnsi="Times New Roman" w:cs="Times New Roman"/>
              </w:rPr>
              <w:t xml:space="preserve"> vai </w:t>
            </w:r>
            <w:proofErr w:type="spellStart"/>
            <w:r w:rsidRPr="00AA5E58">
              <w:rPr>
                <w:rFonts w:ascii="Times New Roman" w:eastAsia="Times New Roman" w:hAnsi="Times New Roman" w:cs="Times New Roman"/>
              </w:rPr>
              <w:t>vai</w:t>
            </w:r>
            <w:proofErr w:type="spellEnd"/>
            <w:r w:rsidRPr="00AA5E58">
              <w:rPr>
                <w:rFonts w:ascii="Times New Roman" w:eastAsia="Times New Roman" w:hAnsi="Times New Roman" w:cs="Times New Roman"/>
              </w:rPr>
              <w:t xml:space="preserve"> izbūvei un veicis tā autoruzraudzību, būvprojekts izstrādāts autoceļa/-u pārbūvei</w:t>
            </w:r>
            <w:r w:rsidR="00B63F86" w:rsidRPr="00AA5E58">
              <w:rPr>
                <w:rFonts w:ascii="Times New Roman" w:eastAsia="Times New Roman" w:hAnsi="Times New Roman" w:cs="Times New Roman"/>
              </w:rPr>
              <w:t xml:space="preserve"> </w:t>
            </w:r>
            <w:r w:rsidRPr="00AA5E58">
              <w:rPr>
                <w:rFonts w:ascii="Times New Roman" w:eastAsia="Times New Roman" w:hAnsi="Times New Roman" w:cs="Times New Roman"/>
              </w:rPr>
              <w:t>vai izbūvei vismaz 1 km kopgarumā;</w:t>
            </w:r>
          </w:p>
          <w:p w:rsidR="00345DF4" w:rsidRPr="00AA5E58" w:rsidRDefault="005103B8" w:rsidP="0009698E">
            <w:pPr>
              <w:suppressAutoHyphens/>
              <w:autoSpaceDN w:val="0"/>
              <w:spacing w:before="120" w:after="120" w:line="240" w:lineRule="auto"/>
              <w:textAlignment w:val="baseline"/>
              <w:rPr>
                <w:rFonts w:ascii="Times New Roman" w:eastAsia="Times New Roman" w:hAnsi="Times New Roman" w:cs="Times New Roman"/>
                <w:i/>
                <w:color w:val="365F91" w:themeColor="accent1" w:themeShade="BF"/>
              </w:rPr>
            </w:pPr>
            <w:r w:rsidRPr="00AA5E58">
              <w:rPr>
                <w:rFonts w:ascii="Times New Roman" w:eastAsia="Times New Roman" w:hAnsi="Times New Roman" w:cs="Times New Roman"/>
              </w:rPr>
              <w:t>6.3.</w:t>
            </w:r>
            <w:r w:rsidR="0009698E" w:rsidRPr="00AA5E58">
              <w:rPr>
                <w:rFonts w:ascii="Times New Roman" w:eastAsia="Times New Roman" w:hAnsi="Times New Roman" w:cs="Times New Roman"/>
              </w:rPr>
              <w:t>2</w:t>
            </w:r>
            <w:r w:rsidRPr="00AA5E58">
              <w:rPr>
                <w:rFonts w:ascii="Times New Roman" w:eastAsia="Times New Roman" w:hAnsi="Times New Roman" w:cs="Times New Roman"/>
              </w:rPr>
              <w:t xml:space="preserve">. speciālists, kurš </w:t>
            </w:r>
            <w:r w:rsidRPr="00AA5E58">
              <w:t xml:space="preserve"> </w:t>
            </w:r>
            <w:r w:rsidRPr="00AA5E58">
              <w:rPr>
                <w:rFonts w:ascii="Times New Roman" w:eastAsia="Times New Roman" w:hAnsi="Times New Roman" w:cs="Times New Roman"/>
              </w:rPr>
              <w:t xml:space="preserve">normatīvajos aktos noteiktajā kārtībā ir saņēmis arhitekta prakses sertifikātu vai būvprakses sertifikātu projektēšanas jomā un kurš ir apguvis specializētās darba aizsardzības zināšanas būvniecībā vai ir ieguvis pirmā vai otrā līmeņa augstāko izglītību darba aizsardzības jomā. </w:t>
            </w:r>
            <w:r w:rsidRPr="00AA5E58">
              <w:rPr>
                <w:rFonts w:ascii="Times New Roman" w:eastAsia="Times New Roman" w:hAnsi="Times New Roman" w:cs="Times New Roman"/>
                <w:i/>
              </w:rPr>
              <w:t>(Atbilstoši Ministru kabineta 2003.gada 25.februāra noteikumiem Nr.92 “</w:t>
            </w:r>
            <w:r w:rsidRPr="00AA5E58">
              <w:t xml:space="preserve"> </w:t>
            </w:r>
            <w:r w:rsidRPr="00AA5E58">
              <w:rPr>
                <w:rFonts w:ascii="Times New Roman" w:eastAsia="Times New Roman" w:hAnsi="Times New Roman" w:cs="Times New Roman"/>
                <w:i/>
              </w:rPr>
              <w:t>Darba aizsardzības prasības, veicot būvdarbus”).</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4B85" w:rsidRPr="00AA5E58" w:rsidRDefault="008A4B85" w:rsidP="008A4B85">
            <w:pPr>
              <w:spacing w:before="120" w:after="120" w:line="240" w:lineRule="auto"/>
              <w:rPr>
                <w:rFonts w:ascii="Times New Roman" w:eastAsia="Times New Roman" w:hAnsi="Times New Roman"/>
              </w:rPr>
            </w:pPr>
            <w:r w:rsidRPr="00AA5E58">
              <w:rPr>
                <w:rFonts w:ascii="Times New Roman" w:eastAsia="Times New Roman" w:hAnsi="Times New Roman"/>
              </w:rPr>
              <w:t>1) Informācija par</w:t>
            </w:r>
            <w:r w:rsidR="004314F9" w:rsidRPr="00AA5E58">
              <w:rPr>
                <w:rFonts w:ascii="Times New Roman" w:eastAsia="Times New Roman" w:hAnsi="Times New Roman"/>
              </w:rPr>
              <w:t xml:space="preserve"> būvprojekta izstrādes vadītāja</w:t>
            </w:r>
            <w:r w:rsidRPr="00AA5E58">
              <w:rPr>
                <w:rFonts w:ascii="Times New Roman" w:eastAsia="Times New Roman" w:hAnsi="Times New Roman"/>
              </w:rPr>
              <w:t>, pieredzi un apņemšanos v</w:t>
            </w:r>
            <w:r w:rsidR="002D2AB7" w:rsidRPr="00AA5E58">
              <w:rPr>
                <w:rFonts w:ascii="Times New Roman" w:eastAsia="Times New Roman" w:hAnsi="Times New Roman"/>
              </w:rPr>
              <w:t>adī</w:t>
            </w:r>
            <w:r w:rsidRPr="00AA5E58">
              <w:rPr>
                <w:rFonts w:ascii="Times New Roman" w:eastAsia="Times New Roman" w:hAnsi="Times New Roman"/>
              </w:rPr>
              <w:t>t būvprojekta izstrādi, ja pretendents tiks atzīts par uzvarētāju iepirkumā, saskaņā ar nolikuma</w:t>
            </w:r>
            <w:r w:rsidR="000C1CDA" w:rsidRPr="00AA5E58">
              <w:rPr>
                <w:rFonts w:ascii="Times New Roman" w:eastAsia="Times New Roman" w:hAnsi="Times New Roman"/>
              </w:rPr>
              <w:t xml:space="preserve"> </w:t>
            </w:r>
            <w:r w:rsidR="006A6010" w:rsidRPr="00AA5E58">
              <w:rPr>
                <w:rFonts w:ascii="Times New Roman" w:eastAsia="Times New Roman" w:hAnsi="Times New Roman"/>
              </w:rPr>
              <w:t>4</w:t>
            </w:r>
            <w:r w:rsidRPr="00AA5E58">
              <w:rPr>
                <w:rFonts w:ascii="Times New Roman" w:eastAsia="Times New Roman" w:hAnsi="Times New Roman"/>
              </w:rPr>
              <w:t>.pielikumu, pievienojot sertifikātu kopijas (ja attiecināms</w:t>
            </w:r>
            <w:r w:rsidR="004E5429" w:rsidRPr="00AA5E58">
              <w:rPr>
                <w:rFonts w:ascii="Times New Roman" w:eastAsia="Times New Roman" w:hAnsi="Times New Roman"/>
              </w:rPr>
              <w:t>*</w:t>
            </w:r>
            <w:r w:rsidRPr="00AA5E58">
              <w:rPr>
                <w:rFonts w:ascii="Times New Roman" w:eastAsia="Times New Roman" w:hAnsi="Times New Roman"/>
              </w:rPr>
              <w:t>).</w:t>
            </w:r>
          </w:p>
          <w:p w:rsidR="00FB68B2" w:rsidRPr="00AA5E58" w:rsidRDefault="004E5429" w:rsidP="008A4B85">
            <w:pPr>
              <w:suppressAutoHyphens/>
              <w:autoSpaceDN w:val="0"/>
              <w:spacing w:before="120" w:after="120" w:line="240" w:lineRule="auto"/>
              <w:textAlignment w:val="baseline"/>
              <w:rPr>
                <w:rFonts w:ascii="Times New Roman" w:eastAsia="Calibri" w:hAnsi="Times New Roman" w:cs="Times New Roman"/>
                <w:i/>
                <w:u w:val="single"/>
              </w:rPr>
            </w:pPr>
            <w:r w:rsidRPr="00AA5E58">
              <w:rPr>
                <w:rFonts w:ascii="Times New Roman" w:eastAsia="Calibri" w:hAnsi="Times New Roman" w:cs="Times New Roman"/>
              </w:rPr>
              <w:t>2</w:t>
            </w:r>
            <w:r w:rsidR="008A4B85" w:rsidRPr="00AA5E58">
              <w:rPr>
                <w:rFonts w:ascii="Times New Roman" w:eastAsia="Calibri" w:hAnsi="Times New Roman" w:cs="Times New Roman"/>
              </w:rPr>
              <w:t xml:space="preserve">) </w:t>
            </w:r>
            <w:r w:rsidR="00853760" w:rsidRPr="00AA5E58">
              <w:rPr>
                <w:rFonts w:ascii="Times New Roman" w:eastAsia="Calibri" w:hAnsi="Times New Roman" w:cs="Times New Roman"/>
              </w:rPr>
              <w:t>6.3.1</w:t>
            </w:r>
            <w:r w:rsidRPr="00AA5E58">
              <w:rPr>
                <w:rFonts w:ascii="Times New Roman" w:eastAsia="Calibri" w:hAnsi="Times New Roman" w:cs="Times New Roman"/>
              </w:rPr>
              <w:t>.</w:t>
            </w:r>
            <w:r w:rsidR="00853760" w:rsidRPr="00AA5E58">
              <w:rPr>
                <w:rFonts w:ascii="Times New Roman" w:eastAsia="Calibri" w:hAnsi="Times New Roman" w:cs="Times New Roman"/>
              </w:rPr>
              <w:t xml:space="preserve"> un 6.3.2.</w:t>
            </w:r>
            <w:r w:rsidRPr="00AA5E58">
              <w:rPr>
                <w:rFonts w:ascii="Times New Roman" w:eastAsia="Calibri" w:hAnsi="Times New Roman" w:cs="Times New Roman"/>
              </w:rPr>
              <w:t xml:space="preserve">punktā minētā speciālista apliecinājums piedalīties iepirkumā paredzētā būvprojekta izstrādē. Apliecinājums iesniedzams brīvā formā, tajā norādot iepirkuma nosaukumu, iepirkuma identifikācijas numuru un attiecīgās iepirkuma daļas numuru un nosaukumu </w:t>
            </w:r>
            <w:r w:rsidRPr="00AA5E58">
              <w:rPr>
                <w:rFonts w:ascii="Times New Roman" w:eastAsia="Calibri" w:hAnsi="Times New Roman" w:cs="Times New Roman"/>
                <w:i/>
                <w:u w:val="single"/>
              </w:rPr>
              <w:t xml:space="preserve">(var izmantot nolikuma </w:t>
            </w:r>
            <w:r w:rsidR="006A6010" w:rsidRPr="00AA5E58">
              <w:rPr>
                <w:rFonts w:ascii="Times New Roman" w:eastAsia="Calibri" w:hAnsi="Times New Roman" w:cs="Times New Roman"/>
                <w:i/>
                <w:u w:val="single"/>
              </w:rPr>
              <w:t>4</w:t>
            </w:r>
            <w:r w:rsidRPr="00AA5E58">
              <w:rPr>
                <w:rFonts w:ascii="Times New Roman" w:eastAsia="Calibri" w:hAnsi="Times New Roman" w:cs="Times New Roman"/>
                <w:i/>
                <w:u w:val="single"/>
              </w:rPr>
              <w:t xml:space="preserve">.pielikumu, </w:t>
            </w:r>
            <w:r w:rsidRPr="00AA5E58">
              <w:rPr>
                <w:rFonts w:ascii="Times New Roman" w:eastAsia="Calibri" w:hAnsi="Times New Roman" w:cs="Times New Roman"/>
                <w:b/>
                <w:i/>
                <w:u w:val="single"/>
              </w:rPr>
              <w:t>attiecīgi labojot nepieciešamo informācij</w:t>
            </w:r>
            <w:r w:rsidRPr="00AA5E58">
              <w:rPr>
                <w:rFonts w:ascii="Times New Roman" w:eastAsia="Calibri" w:hAnsi="Times New Roman" w:cs="Times New Roman"/>
                <w:i/>
                <w:u w:val="single"/>
              </w:rPr>
              <w:t>u).</w:t>
            </w:r>
          </w:p>
          <w:p w:rsidR="003504C1" w:rsidRPr="00AA5E58" w:rsidRDefault="003504C1" w:rsidP="000C6A75">
            <w:pPr>
              <w:suppressAutoHyphens/>
              <w:autoSpaceDN w:val="0"/>
              <w:spacing w:before="120" w:after="120" w:line="240" w:lineRule="auto"/>
              <w:textAlignment w:val="baseline"/>
              <w:rPr>
                <w:rFonts w:ascii="Times New Roman" w:eastAsia="Calibri" w:hAnsi="Times New Roman" w:cs="Times New Roman"/>
              </w:rPr>
            </w:pPr>
          </w:p>
          <w:p w:rsidR="003504C1" w:rsidRPr="00AA5E58" w:rsidRDefault="003504C1" w:rsidP="000C6A75">
            <w:pPr>
              <w:suppressAutoHyphens/>
              <w:autoSpaceDN w:val="0"/>
              <w:spacing w:before="120" w:after="120" w:line="240" w:lineRule="auto"/>
              <w:textAlignment w:val="baseline"/>
              <w:rPr>
                <w:rFonts w:ascii="Times New Roman" w:eastAsia="Calibri" w:hAnsi="Times New Roman" w:cs="Times New Roman"/>
              </w:rPr>
            </w:pPr>
          </w:p>
          <w:p w:rsidR="003504C1" w:rsidRPr="00AA5E58" w:rsidRDefault="003504C1" w:rsidP="000C6A75">
            <w:pPr>
              <w:suppressAutoHyphens/>
              <w:autoSpaceDN w:val="0"/>
              <w:spacing w:before="120" w:after="120" w:line="240" w:lineRule="auto"/>
              <w:textAlignment w:val="baseline"/>
              <w:rPr>
                <w:rFonts w:ascii="Times New Roman" w:eastAsia="Calibri" w:hAnsi="Times New Roman" w:cs="Times New Roman"/>
              </w:rPr>
            </w:pPr>
          </w:p>
          <w:p w:rsidR="003504C1" w:rsidRPr="00AA5E58" w:rsidRDefault="003504C1" w:rsidP="000C6A75">
            <w:pPr>
              <w:suppressAutoHyphens/>
              <w:autoSpaceDN w:val="0"/>
              <w:spacing w:before="120" w:after="120" w:line="240" w:lineRule="auto"/>
              <w:textAlignment w:val="baseline"/>
              <w:rPr>
                <w:rFonts w:ascii="Times New Roman" w:eastAsia="Calibri" w:hAnsi="Times New Roman" w:cs="Times New Roman"/>
              </w:rPr>
            </w:pPr>
          </w:p>
          <w:p w:rsidR="003504C1" w:rsidRPr="00AA5E58" w:rsidRDefault="004E5429" w:rsidP="003504C1">
            <w:pPr>
              <w:suppressAutoHyphens/>
              <w:autoSpaceDN w:val="0"/>
              <w:spacing w:before="120" w:after="120" w:line="240" w:lineRule="auto"/>
              <w:textAlignment w:val="baseline"/>
              <w:rPr>
                <w:rFonts w:ascii="Times New Roman" w:eastAsia="Calibri" w:hAnsi="Times New Roman" w:cs="Times New Roman"/>
              </w:rPr>
            </w:pPr>
            <w:r w:rsidRPr="00AA5E58">
              <w:rPr>
                <w:rFonts w:ascii="Times New Roman" w:eastAsia="Calibri" w:hAnsi="Times New Roman" w:cs="Times New Roman"/>
              </w:rPr>
              <w:t>3</w:t>
            </w:r>
            <w:r w:rsidR="00FB68B2" w:rsidRPr="00AA5E58">
              <w:rPr>
                <w:rFonts w:ascii="Times New Roman" w:eastAsia="Calibri" w:hAnsi="Times New Roman" w:cs="Times New Roman"/>
              </w:rPr>
              <w:t xml:space="preserve">) </w:t>
            </w:r>
            <w:r w:rsidR="003504C1" w:rsidRPr="00AA5E58">
              <w:rPr>
                <w:rFonts w:ascii="Times New Roman" w:eastAsia="Calibri" w:hAnsi="Times New Roman" w:cs="Times New Roman"/>
              </w:rPr>
              <w:t>6.3.</w:t>
            </w:r>
            <w:r w:rsidR="0009698E" w:rsidRPr="00AA5E58">
              <w:rPr>
                <w:rFonts w:ascii="Times New Roman" w:eastAsia="Calibri" w:hAnsi="Times New Roman" w:cs="Times New Roman"/>
              </w:rPr>
              <w:t>2</w:t>
            </w:r>
            <w:r w:rsidRPr="00AA5E58">
              <w:rPr>
                <w:rFonts w:ascii="Times New Roman" w:eastAsia="Calibri" w:hAnsi="Times New Roman" w:cs="Times New Roman"/>
              </w:rPr>
              <w:t>.punktā minētā speciālista izglītības dokumenta darba aizsardzības jomā kopija.</w:t>
            </w:r>
            <w:r w:rsidR="00C21498" w:rsidRPr="00AA5E58">
              <w:rPr>
                <w:rFonts w:ascii="Times New Roman" w:eastAsia="Calibri" w:hAnsi="Times New Roman" w:cs="Times New Roman"/>
              </w:rPr>
              <w:t xml:space="preserve"> </w:t>
            </w:r>
          </w:p>
          <w:p w:rsidR="003504C1" w:rsidRPr="00AA5E58" w:rsidRDefault="003504C1" w:rsidP="003504C1">
            <w:pPr>
              <w:suppressAutoHyphens/>
              <w:autoSpaceDN w:val="0"/>
              <w:spacing w:before="120" w:after="120" w:line="240" w:lineRule="auto"/>
              <w:textAlignment w:val="baseline"/>
              <w:rPr>
                <w:rFonts w:ascii="Times New Roman" w:eastAsia="Times New Roman" w:hAnsi="Times New Roman" w:cs="Times New Roman"/>
                <w:bCs/>
                <w:sz w:val="20"/>
                <w:szCs w:val="20"/>
              </w:rPr>
            </w:pPr>
            <w:r w:rsidRPr="00AA5E58">
              <w:rPr>
                <w:rFonts w:ascii="Times New Roman" w:eastAsia="Calibri" w:hAnsi="Times New Roman" w:cs="Times New Roman"/>
                <w:color w:val="000000"/>
                <w:sz w:val="20"/>
                <w:szCs w:val="20"/>
                <w:u w:val="single"/>
              </w:rPr>
              <w:t>*</w:t>
            </w:r>
            <w:r w:rsidRPr="00AA5E58">
              <w:rPr>
                <w:rFonts w:ascii="Times New Roman" w:eastAsia="Calibri" w:hAnsi="Times New Roman" w:cs="Times New Roman"/>
                <w:i/>
                <w:color w:val="000000"/>
                <w:sz w:val="20"/>
                <w:szCs w:val="20"/>
                <w:u w:val="single"/>
              </w:rPr>
              <w:t xml:space="preserve"> Latvijā reģistrētiem</w:t>
            </w:r>
            <w:r w:rsidRPr="00AA5E58">
              <w:rPr>
                <w:rFonts w:ascii="Times New Roman" w:eastAsia="Calibri" w:hAnsi="Times New Roman" w:cs="Times New Roman"/>
                <w:i/>
                <w:color w:val="000000"/>
                <w:sz w:val="20"/>
                <w:szCs w:val="20"/>
              </w:rPr>
              <w:t xml:space="preserve"> </w:t>
            </w:r>
            <w:r w:rsidR="003F7652">
              <w:rPr>
                <w:rFonts w:ascii="Times New Roman" w:eastAsia="Calibri" w:hAnsi="Times New Roman" w:cs="Times New Roman"/>
                <w:i/>
                <w:sz w:val="20"/>
                <w:szCs w:val="20"/>
              </w:rPr>
              <w:t xml:space="preserve">6.3.1. un </w:t>
            </w:r>
            <w:r w:rsidRPr="00AA5E58">
              <w:rPr>
                <w:rFonts w:ascii="Times New Roman" w:eastAsia="Calibri" w:hAnsi="Times New Roman" w:cs="Times New Roman"/>
                <w:i/>
                <w:sz w:val="20"/>
                <w:szCs w:val="20"/>
              </w:rPr>
              <w:t xml:space="preserve"> 6.3.2. punktā </w:t>
            </w:r>
            <w:r w:rsidRPr="00AA5E58">
              <w:rPr>
                <w:rFonts w:ascii="Times New Roman" w:eastAsia="Calibri" w:hAnsi="Times New Roman" w:cs="Times New Roman"/>
                <w:i/>
                <w:color w:val="000000"/>
                <w:sz w:val="20"/>
                <w:szCs w:val="20"/>
              </w:rPr>
              <w:t>speciālistiem sertifikātu kopijas</w:t>
            </w:r>
            <w:r w:rsidRPr="00AA5E58">
              <w:rPr>
                <w:rFonts w:ascii="Times New Roman" w:eastAsia="Calibri" w:hAnsi="Times New Roman" w:cs="Times New Roman"/>
                <w:b/>
                <w:i/>
                <w:color w:val="000000"/>
                <w:sz w:val="20"/>
                <w:szCs w:val="20"/>
              </w:rPr>
              <w:t xml:space="preserve"> </w:t>
            </w:r>
            <w:r w:rsidRPr="00AA5E58">
              <w:rPr>
                <w:rFonts w:ascii="Times New Roman" w:eastAsia="Calibri" w:hAnsi="Times New Roman" w:cs="Times New Roman"/>
                <w:i/>
                <w:color w:val="000000"/>
                <w:sz w:val="20"/>
                <w:szCs w:val="20"/>
                <w:u w:val="single"/>
              </w:rPr>
              <w:t>nav jāiesniedz</w:t>
            </w:r>
            <w:r w:rsidRPr="00AA5E58">
              <w:rPr>
                <w:rFonts w:ascii="Times New Roman" w:eastAsia="Times New Roman" w:hAnsi="Times New Roman" w:cs="Times New Roman"/>
                <w:bCs/>
                <w:i/>
                <w:sz w:val="20"/>
                <w:szCs w:val="20"/>
              </w:rPr>
              <w:t xml:space="preserve"> (informāciju par Latvijā reģistrētiem pretendentiem iepirkumu komisija pārbauda publiski pieejamās datu bāzēs)</w:t>
            </w:r>
            <w:r w:rsidRPr="00AA5E58">
              <w:rPr>
                <w:rFonts w:ascii="Times New Roman" w:eastAsia="Times New Roman" w:hAnsi="Times New Roman" w:cs="Times New Roman"/>
                <w:bCs/>
                <w:sz w:val="20"/>
                <w:szCs w:val="20"/>
              </w:rPr>
              <w:t>.</w:t>
            </w:r>
          </w:p>
          <w:p w:rsidR="003504C1" w:rsidRPr="00AA5E58" w:rsidRDefault="003504C1" w:rsidP="003504C1">
            <w:pPr>
              <w:suppressAutoHyphens/>
              <w:autoSpaceDN w:val="0"/>
              <w:spacing w:before="120" w:after="120" w:line="240" w:lineRule="auto"/>
              <w:textAlignment w:val="baseline"/>
              <w:rPr>
                <w:rFonts w:ascii="Times New Roman" w:eastAsia="Calibri" w:hAnsi="Times New Roman" w:cs="Times New Roman"/>
                <w:i/>
                <w:sz w:val="20"/>
                <w:szCs w:val="20"/>
              </w:rPr>
            </w:pPr>
            <w:r w:rsidRPr="00AA5E58">
              <w:rPr>
                <w:rFonts w:ascii="Times New Roman" w:eastAsia="Calibri" w:hAnsi="Times New Roman" w:cs="Times New Roman"/>
                <w:i/>
                <w:sz w:val="20"/>
                <w:szCs w:val="20"/>
                <w:u w:val="single"/>
              </w:rPr>
              <w:t>Par speciālistiem, kuri reģistrēti ārvalstīs,</w:t>
            </w:r>
            <w:r w:rsidRPr="00AA5E58">
              <w:rPr>
                <w:rFonts w:ascii="Times New Roman" w:eastAsia="Calibri" w:hAnsi="Times New Roman" w:cs="Times New Roman"/>
                <w:i/>
                <w:sz w:val="20"/>
                <w:szCs w:val="20"/>
              </w:rPr>
              <w:t xml:space="preserve"> iesniedz kompetentas attiecīgās valsts iestādes izdotu dokumenta, kas atbilstoši attiecīgās valsts normatīviem aktiem apliecina pretendenta tiesības veikt iepirkuma nolikumā noteiktos darbus, kopiju.</w:t>
            </w:r>
          </w:p>
          <w:p w:rsidR="003504C1" w:rsidRPr="00AA5E58" w:rsidRDefault="003504C1" w:rsidP="003504C1">
            <w:pPr>
              <w:suppressAutoHyphens/>
              <w:autoSpaceDN w:val="0"/>
              <w:spacing w:before="120" w:after="120" w:line="240" w:lineRule="auto"/>
              <w:textAlignment w:val="baseline"/>
              <w:rPr>
                <w:rFonts w:ascii="Times New Roman" w:eastAsia="Times New Roman" w:hAnsi="Times New Roman" w:cs="Times New Roman"/>
                <w:color w:val="1F497D" w:themeColor="text2"/>
              </w:rPr>
            </w:pPr>
          </w:p>
        </w:tc>
      </w:tr>
      <w:tr w:rsidR="00C40912" w:rsidRPr="00AA5E58" w:rsidTr="00C40912">
        <w:trPr>
          <w:cantSplit/>
          <w:trHeight w:val="1898"/>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0912" w:rsidRPr="00AA5E58" w:rsidRDefault="00C40912" w:rsidP="00C40912">
            <w:pPr>
              <w:spacing w:before="120" w:after="120" w:line="240" w:lineRule="auto"/>
              <w:rPr>
                <w:rFonts w:ascii="Times New Roman" w:hAnsi="Times New Roman"/>
              </w:rPr>
            </w:pPr>
            <w:r w:rsidRPr="00AA5E58">
              <w:rPr>
                <w:rFonts w:ascii="Times New Roman" w:hAnsi="Times New Roman"/>
              </w:rPr>
              <w:lastRenderedPageBreak/>
              <w:t xml:space="preserve">6.4. </w:t>
            </w:r>
            <w:r w:rsidRPr="00AA5E58">
              <w:t xml:space="preserve"> </w:t>
            </w:r>
            <w:r w:rsidRPr="00AA5E58">
              <w:rPr>
                <w:rFonts w:ascii="Times New Roman" w:hAnsi="Times New Roman"/>
              </w:rPr>
              <w:t xml:space="preserve">Personas, uz kuru iespējām pretendents balstās, lai apliecinātu, ka tā kvalifikācija atbilst </w:t>
            </w:r>
            <w:r w:rsidR="00782FA8" w:rsidRPr="00AA5E58">
              <w:rPr>
                <w:rFonts w:ascii="Times New Roman" w:hAnsi="Times New Roman"/>
              </w:rPr>
              <w:t>konkursa</w:t>
            </w:r>
            <w:r w:rsidRPr="00AA5E58">
              <w:rPr>
                <w:rFonts w:ascii="Times New Roman" w:hAnsi="Times New Roman"/>
              </w:rPr>
              <w:t xml:space="preserve"> nolikumā izvirzītajām prasībām*.</w:t>
            </w:r>
          </w:p>
          <w:p w:rsidR="00C40912" w:rsidRPr="00AA5E58" w:rsidRDefault="00C40912" w:rsidP="00C40912">
            <w:pPr>
              <w:spacing w:after="0" w:line="240" w:lineRule="auto"/>
              <w:rPr>
                <w:rFonts w:ascii="Times New Roman" w:hAnsi="Times New Roman"/>
                <w:i/>
              </w:rPr>
            </w:pPr>
            <w:r w:rsidRPr="00AA5E58">
              <w:rPr>
                <w:rFonts w:ascii="Times New Roman" w:hAnsi="Times New Roman"/>
                <w:b/>
              </w:rPr>
              <w:t>*</w:t>
            </w:r>
            <w:r w:rsidRPr="00AA5E58">
              <w:rPr>
                <w:rFonts w:ascii="Times New Roman" w:hAnsi="Times New Roman"/>
                <w:i/>
              </w:rPr>
              <w:t xml:space="preserve">Informāciju iesniedz, ja pretendents kvalifikācijas prasību izpildei balstās uz citu personu. </w:t>
            </w:r>
          </w:p>
          <w:p w:rsidR="00C40912" w:rsidRPr="00AA5E58" w:rsidRDefault="00C40912" w:rsidP="00C40912">
            <w:pPr>
              <w:spacing w:before="120" w:after="120" w:line="240" w:lineRule="auto"/>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0912" w:rsidRPr="00AA5E58" w:rsidRDefault="00C40912" w:rsidP="00C40912">
            <w:pPr>
              <w:spacing w:before="120" w:after="120" w:line="240" w:lineRule="auto"/>
              <w:rPr>
                <w:rFonts w:ascii="Times New Roman" w:hAnsi="Times New Roman"/>
              </w:rPr>
            </w:pPr>
            <w:r w:rsidRPr="00AA5E58">
              <w:rPr>
                <w:rFonts w:ascii="Times New Roman" w:hAnsi="Times New Roman"/>
              </w:rPr>
              <w:t xml:space="preserve">1) </w:t>
            </w:r>
            <w:r w:rsidRPr="00AA5E58">
              <w:rPr>
                <w:rFonts w:ascii="Times New Roman" w:eastAsia="Times New Roman" w:hAnsi="Times New Roman" w:cs="Times New Roman"/>
              </w:rPr>
              <w:t xml:space="preserve"> Informācija par personām, uz kuru iespējām pretendents balstās kvalifikācijas atbilstības apliecināšanai, </w:t>
            </w:r>
            <w:r w:rsidRPr="00AA5E58">
              <w:rPr>
                <w:rFonts w:ascii="Times New Roman" w:eastAsia="Times New Roman" w:hAnsi="Times New Roman" w:cs="Times New Roman"/>
                <w:lang w:eastAsia="ar-SA"/>
              </w:rPr>
              <w:t xml:space="preserve">saskaņā ar nolikuma </w:t>
            </w:r>
            <w:r w:rsidR="006A6010" w:rsidRPr="00AA5E58">
              <w:rPr>
                <w:rFonts w:ascii="Times New Roman" w:eastAsia="Times New Roman" w:hAnsi="Times New Roman" w:cs="Times New Roman"/>
                <w:lang w:eastAsia="ar-SA"/>
              </w:rPr>
              <w:t>5</w:t>
            </w:r>
            <w:r w:rsidRPr="00AA5E58">
              <w:rPr>
                <w:rFonts w:ascii="Times New Roman" w:eastAsia="Times New Roman" w:hAnsi="Times New Roman" w:cs="Times New Roman"/>
                <w:lang w:eastAsia="ar-SA"/>
              </w:rPr>
              <w:t>.pielikumu.</w:t>
            </w:r>
          </w:p>
          <w:p w:rsidR="00C40912" w:rsidRPr="00AA5E58" w:rsidRDefault="00C40912" w:rsidP="000C1CDA">
            <w:pPr>
              <w:spacing w:before="120" w:after="120" w:line="240" w:lineRule="auto"/>
              <w:rPr>
                <w:rFonts w:ascii="Times New Roman" w:hAnsi="Times New Roman"/>
                <w:i/>
              </w:rPr>
            </w:pPr>
            <w:r w:rsidRPr="00AA5E58">
              <w:rPr>
                <w:rFonts w:ascii="Times New Roman" w:hAnsi="Times New Roman"/>
              </w:rPr>
              <w:t xml:space="preserve">2) </w:t>
            </w:r>
            <w:r w:rsidRPr="00AA5E58">
              <w:rPr>
                <w:rFonts w:ascii="Times New Roman" w:eastAsia="Times New Roman" w:hAnsi="Times New Roman" w:cs="Times New Roman"/>
                <w:lang w:eastAsia="ar-SA"/>
              </w:rPr>
              <w:t xml:space="preserve">Katras </w:t>
            </w:r>
            <w:r w:rsidRPr="00AA5E58">
              <w:rPr>
                <w:rFonts w:ascii="Times New Roman" w:eastAsia="Times New Roman" w:hAnsi="Times New Roman" w:cs="Times New Roman"/>
              </w:rPr>
              <w:t xml:space="preserve">personas, uz kuru iespējām pretendents balstās, </w:t>
            </w:r>
            <w:r w:rsidRPr="00AA5E58">
              <w:rPr>
                <w:rFonts w:ascii="Times New Roman" w:eastAsia="Times New Roman" w:hAnsi="Times New Roman" w:cs="Times New Roman"/>
                <w:lang w:eastAsia="ar-SA"/>
              </w:rPr>
              <w:t xml:space="preserve">apliecinājums par sadarbību konkrētā līguma izpildei saskaņā ar nolikuma </w:t>
            </w:r>
            <w:r w:rsidR="006A6010" w:rsidRPr="00AA5E58">
              <w:rPr>
                <w:rFonts w:ascii="Times New Roman" w:eastAsia="Times New Roman" w:hAnsi="Times New Roman" w:cs="Times New Roman"/>
                <w:lang w:eastAsia="ar-SA"/>
              </w:rPr>
              <w:t>6</w:t>
            </w:r>
            <w:r w:rsidRPr="00AA5E58">
              <w:rPr>
                <w:rFonts w:ascii="Times New Roman" w:eastAsia="Times New Roman" w:hAnsi="Times New Roman" w:cs="Times New Roman"/>
                <w:lang w:eastAsia="ar-SA"/>
              </w:rPr>
              <w:t>.pielikumu.</w:t>
            </w:r>
          </w:p>
        </w:tc>
      </w:tr>
      <w:tr w:rsidR="00106824" w:rsidRPr="00AA5E58" w:rsidTr="00162A76">
        <w:trPr>
          <w:cantSplit/>
          <w:trHeight w:val="1199"/>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06824" w:rsidRPr="00AA5E58" w:rsidRDefault="00106824" w:rsidP="002C5271">
            <w:pPr>
              <w:suppressAutoHyphens/>
              <w:autoSpaceDN w:val="0"/>
              <w:spacing w:before="120" w:after="120" w:line="240" w:lineRule="auto"/>
              <w:textAlignment w:val="baseline"/>
              <w:rPr>
                <w:rFonts w:ascii="Times New Roman" w:hAnsi="Times New Roman"/>
              </w:rPr>
            </w:pPr>
            <w:r w:rsidRPr="00AA5E58">
              <w:rPr>
                <w:rFonts w:ascii="Times New Roman" w:hAnsi="Times New Roman"/>
              </w:rPr>
              <w:t>6.</w:t>
            </w:r>
            <w:r w:rsidR="00C40912" w:rsidRPr="00AA5E58">
              <w:rPr>
                <w:rFonts w:ascii="Times New Roman" w:hAnsi="Times New Roman"/>
              </w:rPr>
              <w:t>5</w:t>
            </w:r>
            <w:r w:rsidRPr="00AA5E58">
              <w:rPr>
                <w:rFonts w:ascii="Times New Roman" w:hAnsi="Times New Roman"/>
              </w:rPr>
              <w:t>. Apakšuzņēmēji</w:t>
            </w:r>
            <w:r w:rsidR="00C40912" w:rsidRPr="00AA5E58">
              <w:rPr>
                <w:rFonts w:ascii="Times New Roman" w:hAnsi="Times New Roman"/>
              </w:rPr>
              <w:t>*</w:t>
            </w:r>
            <w:r w:rsidRPr="00AA5E58">
              <w:rPr>
                <w:rFonts w:ascii="Times New Roman" w:hAnsi="Times New Roman"/>
              </w:rPr>
              <w:t xml:space="preserve">  </w:t>
            </w:r>
          </w:p>
          <w:p w:rsidR="005154F9" w:rsidRPr="00AA5E58" w:rsidRDefault="00C40912" w:rsidP="00C40912">
            <w:pPr>
              <w:suppressAutoHyphens/>
              <w:autoSpaceDN w:val="0"/>
              <w:spacing w:before="120" w:after="120" w:line="240" w:lineRule="auto"/>
              <w:textAlignment w:val="baseline"/>
              <w:rPr>
                <w:rFonts w:ascii="Times New Roman" w:eastAsia="Times New Roman" w:hAnsi="Times New Roman" w:cs="Times New Roman"/>
                <w:i/>
                <w:color w:val="FF0000"/>
              </w:rPr>
            </w:pPr>
            <w:r w:rsidRPr="00AA5E58">
              <w:rPr>
                <w:rFonts w:ascii="Times New Roman" w:hAnsi="Times New Roman"/>
                <w:i/>
              </w:rPr>
              <w:t>*Informāciju iesniedz, ja pretendents līguma izpildei ir plānojis piesaistīt apakšuzņēmējus. Pretendentam piedāvājumā jānorāda visus tos apakšuzņēmējus, kuru sniedzamo pakalpojumu vērtība ir 20 procenti no kopējās iepirkuma līguma vērtības vai lielāka, un katram apakšuzņēmējam izpildei nododamo pakalpojumu līguma daļu.</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1C20" w:rsidRPr="00AA5E58" w:rsidRDefault="00951C20" w:rsidP="00951C20">
            <w:pPr>
              <w:spacing w:after="0" w:line="240" w:lineRule="auto"/>
              <w:rPr>
                <w:rFonts w:ascii="Times New Roman" w:hAnsi="Times New Roman"/>
                <w:b/>
              </w:rPr>
            </w:pPr>
            <w:r w:rsidRPr="00AA5E58">
              <w:rPr>
                <w:rFonts w:ascii="Times New Roman" w:hAnsi="Times New Roman"/>
                <w:b/>
              </w:rPr>
              <w:t>Ja pretendents informāciju neiesniedz, pasūtītājs uzskata, ka apakšuzņēmēji netiek piesaistīti.</w:t>
            </w:r>
          </w:p>
          <w:p w:rsidR="00FD277C" w:rsidRPr="00AA5E58" w:rsidRDefault="00951C20" w:rsidP="00FD277C">
            <w:pPr>
              <w:suppressAutoHyphens/>
              <w:autoSpaceDN w:val="0"/>
              <w:spacing w:before="120" w:after="120" w:line="240" w:lineRule="auto"/>
              <w:textAlignment w:val="baseline"/>
              <w:rPr>
                <w:rFonts w:ascii="Times New Roman" w:hAnsi="Times New Roman"/>
              </w:rPr>
            </w:pPr>
            <w:r w:rsidRPr="00AA5E58">
              <w:rPr>
                <w:rFonts w:ascii="Times New Roman" w:eastAsia="Calibri" w:hAnsi="Times New Roman" w:cs="Times New Roman"/>
                <w:color w:val="000000"/>
              </w:rPr>
              <w:t xml:space="preserve">1) </w:t>
            </w:r>
            <w:r w:rsidR="00FD277C" w:rsidRPr="00AA5E58">
              <w:rPr>
                <w:rFonts w:ascii="Times New Roman" w:eastAsia="Calibri" w:hAnsi="Times New Roman" w:cs="Times New Roman"/>
                <w:color w:val="000000"/>
              </w:rPr>
              <w:t xml:space="preserve">Informācija par pretendenta piesaistītajiem apakšuzņēmējiem un tiem nododamo darbu saraksts un apjoms saskaņā ar nolikuma </w:t>
            </w:r>
            <w:r w:rsidR="006A6010" w:rsidRPr="00AA5E58">
              <w:rPr>
                <w:rFonts w:ascii="Times New Roman" w:eastAsia="Calibri" w:hAnsi="Times New Roman" w:cs="Times New Roman"/>
                <w:color w:val="000000"/>
              </w:rPr>
              <w:t>7</w:t>
            </w:r>
            <w:r w:rsidR="00FD277C" w:rsidRPr="00AA5E58">
              <w:rPr>
                <w:rFonts w:ascii="Times New Roman" w:eastAsia="Calibri" w:hAnsi="Times New Roman" w:cs="Times New Roman"/>
                <w:color w:val="000000"/>
              </w:rPr>
              <w:t>.pielikumu.</w:t>
            </w:r>
            <w:r w:rsidR="00FD277C" w:rsidRPr="00AA5E58">
              <w:rPr>
                <w:rFonts w:ascii="Times New Roman" w:hAnsi="Times New Roman"/>
              </w:rPr>
              <w:t xml:space="preserve"> </w:t>
            </w:r>
          </w:p>
          <w:p w:rsidR="00FD277C" w:rsidRPr="00AA5E58" w:rsidRDefault="00951C20" w:rsidP="00FD277C">
            <w:pPr>
              <w:suppressAutoHyphens/>
              <w:autoSpaceDN w:val="0"/>
              <w:spacing w:before="120" w:after="120" w:line="240" w:lineRule="auto"/>
              <w:textAlignment w:val="baseline"/>
              <w:rPr>
                <w:rFonts w:ascii="Times New Roman" w:eastAsia="Calibri" w:hAnsi="Times New Roman" w:cs="Times New Roman"/>
                <w:color w:val="000000"/>
              </w:rPr>
            </w:pPr>
            <w:r w:rsidRPr="00AA5E58">
              <w:rPr>
                <w:rFonts w:ascii="Times New Roman" w:hAnsi="Times New Roman"/>
              </w:rPr>
              <w:t xml:space="preserve">2) </w:t>
            </w:r>
            <w:r w:rsidR="00FD277C" w:rsidRPr="00AA5E58">
              <w:rPr>
                <w:rFonts w:ascii="Times New Roman" w:hAnsi="Times New Roman"/>
              </w:rPr>
              <w:t>Katra</w:t>
            </w:r>
            <w:r w:rsidR="00117BC4" w:rsidRPr="00AA5E58">
              <w:rPr>
                <w:rFonts w:ascii="Times New Roman" w:hAnsi="Times New Roman"/>
              </w:rPr>
              <w:t xml:space="preserve"> piesaistītā apakšuzņēmēja</w:t>
            </w:r>
            <w:r w:rsidR="00FD277C" w:rsidRPr="00AA5E58">
              <w:rPr>
                <w:rFonts w:ascii="Times New Roman" w:hAnsi="Times New Roman"/>
              </w:rPr>
              <w:t xml:space="preserve"> </w:t>
            </w:r>
            <w:r w:rsidR="00117BC4" w:rsidRPr="00AA5E58">
              <w:rPr>
                <w:rFonts w:ascii="Times New Roman" w:hAnsi="Times New Roman"/>
              </w:rPr>
              <w:t>apliecinājums</w:t>
            </w:r>
            <w:r w:rsidR="00FD277C" w:rsidRPr="00AA5E58">
              <w:rPr>
                <w:rFonts w:ascii="Times New Roman" w:hAnsi="Times New Roman"/>
              </w:rPr>
              <w:t xml:space="preserve"> par </w:t>
            </w:r>
            <w:r w:rsidR="00C40912" w:rsidRPr="00AA5E58">
              <w:rPr>
                <w:rFonts w:ascii="Times New Roman" w:hAnsi="Times New Roman"/>
              </w:rPr>
              <w:t>iesaistīšanos līguma izpildē</w:t>
            </w:r>
            <w:r w:rsidR="00FD277C" w:rsidRPr="00AA5E58">
              <w:rPr>
                <w:rFonts w:ascii="Times New Roman" w:hAnsi="Times New Roman"/>
              </w:rPr>
              <w:t xml:space="preserve"> saskaņā ar nolikuma </w:t>
            </w:r>
            <w:r w:rsidR="006A6010" w:rsidRPr="00AA5E58">
              <w:rPr>
                <w:rFonts w:ascii="Times New Roman" w:hAnsi="Times New Roman"/>
              </w:rPr>
              <w:t>8</w:t>
            </w:r>
            <w:r w:rsidR="00FD277C" w:rsidRPr="00AA5E58">
              <w:rPr>
                <w:rFonts w:ascii="Times New Roman" w:hAnsi="Times New Roman"/>
              </w:rPr>
              <w:t>.pielikumu</w:t>
            </w:r>
            <w:r w:rsidR="000C1CDA" w:rsidRPr="00AA5E58">
              <w:rPr>
                <w:rFonts w:ascii="Times New Roman" w:hAnsi="Times New Roman"/>
              </w:rPr>
              <w:t>.</w:t>
            </w:r>
          </w:p>
          <w:p w:rsidR="00106824" w:rsidRPr="00AA5E58" w:rsidRDefault="00106824" w:rsidP="00FD277C">
            <w:pPr>
              <w:suppressAutoHyphens/>
              <w:autoSpaceDN w:val="0"/>
              <w:spacing w:before="120" w:after="120" w:line="240" w:lineRule="auto"/>
              <w:textAlignment w:val="baseline"/>
              <w:rPr>
                <w:rFonts w:ascii="Times New Roman" w:eastAsia="Calibri" w:hAnsi="Times New Roman" w:cs="Times New Roman"/>
                <w:color w:val="000000"/>
              </w:rPr>
            </w:pPr>
          </w:p>
        </w:tc>
      </w:tr>
    </w:tbl>
    <w:p w:rsidR="00BF7210" w:rsidRPr="00AA5E58" w:rsidRDefault="003F7652" w:rsidP="00BF7210">
      <w:pPr>
        <w:spacing w:before="120" w:after="0" w:line="240" w:lineRule="auto"/>
        <w:jc w:val="both"/>
        <w:rPr>
          <w:rFonts w:ascii="Times New Roman" w:hAnsi="Times New Roman"/>
          <w:sz w:val="24"/>
          <w:szCs w:val="24"/>
        </w:rPr>
      </w:pPr>
      <w:bookmarkStart w:id="7" w:name="_Toc189451329"/>
      <w:r>
        <w:rPr>
          <w:rFonts w:ascii="Times New Roman" w:hAnsi="Times New Roman"/>
          <w:sz w:val="24"/>
          <w:szCs w:val="24"/>
        </w:rPr>
        <w:t>6.6</w:t>
      </w:r>
      <w:r w:rsidR="00BF7210" w:rsidRPr="00AA5E58">
        <w:rPr>
          <w:rFonts w:ascii="Times New Roman" w:hAnsi="Times New Roman"/>
          <w:sz w:val="24"/>
          <w:szCs w:val="24"/>
        </w:rPr>
        <w:t>.</w:t>
      </w:r>
      <w:r w:rsidR="00BF7210" w:rsidRPr="00AA5E58">
        <w:rPr>
          <w:rFonts w:ascii="Times New Roman" w:eastAsia="Calibri" w:hAnsi="Times New Roman"/>
          <w:bCs/>
          <w:sz w:val="24"/>
          <w:szCs w:val="24"/>
        </w:rPr>
        <w:t xml:space="preserve"> </w:t>
      </w:r>
      <w:r w:rsidR="00BF7210" w:rsidRPr="00AA5E58">
        <w:rPr>
          <w:rFonts w:ascii="Times New Roman" w:hAnsi="Times New Roman"/>
          <w:sz w:val="24"/>
          <w:szCs w:val="24"/>
        </w:rPr>
        <w:t>Gadījumos, ja piedāvājumu iesniedz personu apvienība (personālsabiedrība), tad papildus nolikuma 3.4.punktā noteiktajiem dokumentiem, tā iesniedz šādus dokumentus:</w:t>
      </w:r>
    </w:p>
    <w:p w:rsidR="00BF7210" w:rsidRPr="00AA5E58" w:rsidRDefault="003F7652" w:rsidP="00BF7210">
      <w:pPr>
        <w:spacing w:before="120" w:after="0" w:line="240" w:lineRule="auto"/>
        <w:ind w:left="709" w:hanging="709"/>
        <w:jc w:val="both"/>
        <w:rPr>
          <w:rFonts w:ascii="Times New Roman" w:hAnsi="Times New Roman"/>
          <w:sz w:val="24"/>
          <w:szCs w:val="24"/>
        </w:rPr>
      </w:pPr>
      <w:r>
        <w:rPr>
          <w:rFonts w:ascii="Times New Roman" w:hAnsi="Times New Roman"/>
          <w:sz w:val="24"/>
          <w:szCs w:val="24"/>
        </w:rPr>
        <w:tab/>
        <w:t>6.6</w:t>
      </w:r>
      <w:r w:rsidR="00BF7210" w:rsidRPr="00AA5E58">
        <w:rPr>
          <w:rFonts w:ascii="Times New Roman" w:hAnsi="Times New Roman"/>
          <w:sz w:val="24"/>
          <w:szCs w:val="24"/>
        </w:rPr>
        <w:t>.1. personālsabiedrības līguma kopiju ar apliecinājumu par katra personas apvienības (personālsabiedrības) biedra atbildības apjomu;</w:t>
      </w:r>
    </w:p>
    <w:p w:rsidR="00BF7210" w:rsidRPr="00AA5E58" w:rsidRDefault="003F7652" w:rsidP="00BF7210">
      <w:pPr>
        <w:spacing w:before="120" w:after="0" w:line="240" w:lineRule="auto"/>
        <w:ind w:left="709" w:firstLine="11"/>
        <w:jc w:val="both"/>
        <w:rPr>
          <w:rFonts w:ascii="Times New Roman" w:eastAsia="Calibri" w:hAnsi="Times New Roman"/>
        </w:rPr>
      </w:pPr>
      <w:r>
        <w:rPr>
          <w:rFonts w:ascii="Times New Roman" w:hAnsi="Times New Roman"/>
          <w:sz w:val="24"/>
          <w:szCs w:val="24"/>
        </w:rPr>
        <w:t>6.6</w:t>
      </w:r>
      <w:r w:rsidR="00BF7210" w:rsidRPr="00AA5E58">
        <w:rPr>
          <w:rFonts w:ascii="Times New Roman" w:hAnsi="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BF7210" w:rsidRPr="00AA5E58" w:rsidRDefault="00BF7210" w:rsidP="00BF7210">
      <w:pPr>
        <w:tabs>
          <w:tab w:val="num" w:pos="1843"/>
        </w:tabs>
        <w:spacing w:before="120" w:after="0" w:line="240" w:lineRule="auto"/>
        <w:jc w:val="both"/>
        <w:rPr>
          <w:rFonts w:ascii="Zurich Win95BT" w:hAnsi="Zurich Win95BT"/>
          <w:sz w:val="24"/>
          <w:szCs w:val="20"/>
        </w:rPr>
      </w:pPr>
      <w:r w:rsidRPr="00AA5E58">
        <w:rPr>
          <w:rFonts w:ascii="Times New Roman" w:hAnsi="Times New Roman"/>
          <w:sz w:val="24"/>
          <w:szCs w:val="20"/>
        </w:rPr>
        <w:t>6.</w:t>
      </w:r>
      <w:r w:rsidR="003F7652">
        <w:rPr>
          <w:rFonts w:ascii="Times New Roman" w:hAnsi="Times New Roman"/>
          <w:sz w:val="24"/>
          <w:szCs w:val="20"/>
        </w:rPr>
        <w:t>7</w:t>
      </w:r>
      <w:r w:rsidRPr="00AA5E58">
        <w:rPr>
          <w:rFonts w:ascii="Times New Roman" w:hAnsi="Times New Roman"/>
          <w:sz w:val="24"/>
          <w:szCs w:val="20"/>
        </w:rPr>
        <w:t>. Ja pretendents nav iesniedzis kaut vienu no uz viņu attiecināmiem minētajiem dokumentiem, pretendenta piedāvājums tiek izslēgts no turpmākās vērtēšanas.</w:t>
      </w:r>
      <w:r w:rsidRPr="00AA5E58">
        <w:rPr>
          <w:rFonts w:ascii="Zurich Win95BT" w:hAnsi="Zurich Win95BT"/>
          <w:sz w:val="24"/>
          <w:szCs w:val="20"/>
        </w:rPr>
        <w:t xml:space="preserve"> </w:t>
      </w:r>
    </w:p>
    <w:p w:rsidR="00BF7210" w:rsidRPr="00AA5E58" w:rsidRDefault="003F7652" w:rsidP="00BF7210">
      <w:pPr>
        <w:tabs>
          <w:tab w:val="num" w:pos="1843"/>
        </w:tabs>
        <w:spacing w:before="120" w:after="0" w:line="240" w:lineRule="auto"/>
        <w:jc w:val="both"/>
        <w:rPr>
          <w:rFonts w:ascii="Times New Roman" w:hAnsi="Times New Roman"/>
          <w:sz w:val="24"/>
          <w:szCs w:val="20"/>
        </w:rPr>
      </w:pPr>
      <w:r>
        <w:rPr>
          <w:rFonts w:ascii="Times New Roman" w:hAnsi="Times New Roman"/>
          <w:sz w:val="24"/>
          <w:szCs w:val="20"/>
        </w:rPr>
        <w:t>6.8</w:t>
      </w:r>
      <w:r w:rsidR="00BF7210" w:rsidRPr="00AA5E58">
        <w:rPr>
          <w:rFonts w:ascii="Times New Roman" w:hAnsi="Times New Roman"/>
          <w:sz w:val="24"/>
          <w:szCs w:val="20"/>
        </w:rPr>
        <w:t>.</w:t>
      </w:r>
      <w:r w:rsidR="00BF7210" w:rsidRPr="00AA5E58">
        <w:rPr>
          <w:rFonts w:ascii="Zurich Win95BT" w:hAnsi="Zurich Win95BT"/>
          <w:sz w:val="24"/>
          <w:szCs w:val="20"/>
        </w:rPr>
        <w:t xml:space="preserve"> </w:t>
      </w:r>
      <w:r w:rsidR="00BF7210" w:rsidRPr="00AA5E58">
        <w:rPr>
          <w:rFonts w:ascii="Times New Roman" w:hAnsi="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BF7210" w:rsidRPr="00AA5E58" w:rsidRDefault="00BF7210" w:rsidP="00853760">
      <w:pPr>
        <w:jc w:val="center"/>
        <w:rPr>
          <w:rFonts w:ascii="Times New Roman" w:eastAsia="Calibri" w:hAnsi="Times New Roman" w:cs="Times New Roman"/>
          <w:b/>
          <w:bCs/>
          <w:sz w:val="28"/>
          <w:szCs w:val="28"/>
          <w:u w:val="single"/>
        </w:rPr>
      </w:pPr>
    </w:p>
    <w:p w:rsidR="00F82112" w:rsidRPr="00AA5E58" w:rsidRDefault="00F82112" w:rsidP="00853760">
      <w:pPr>
        <w:jc w:val="center"/>
        <w:rPr>
          <w:rFonts w:ascii="Times New Roman" w:eastAsia="Calibri" w:hAnsi="Times New Roman" w:cs="Times New Roman"/>
          <w:b/>
          <w:bCs/>
          <w:sz w:val="28"/>
          <w:szCs w:val="28"/>
          <w:u w:val="single"/>
        </w:rPr>
      </w:pPr>
      <w:r w:rsidRPr="00AA5E58">
        <w:rPr>
          <w:rFonts w:ascii="Times New Roman" w:eastAsia="Calibri" w:hAnsi="Times New Roman" w:cs="Times New Roman"/>
          <w:b/>
          <w:bCs/>
          <w:sz w:val="28"/>
          <w:szCs w:val="28"/>
          <w:u w:val="single"/>
        </w:rPr>
        <w:t>7. Piedāvājumu vērtēšana</w:t>
      </w:r>
      <w:bookmarkEnd w:id="7"/>
    </w:p>
    <w:p w:rsidR="00F82112" w:rsidRPr="00AA5E58" w:rsidRDefault="00F82112" w:rsidP="00F82112">
      <w:pPr>
        <w:tabs>
          <w:tab w:val="left" w:pos="1276"/>
          <w:tab w:val="left" w:pos="1800"/>
        </w:tabs>
        <w:suppressAutoHyphens/>
        <w:autoSpaceDN w:val="0"/>
        <w:spacing w:after="0" w:line="240" w:lineRule="auto"/>
        <w:jc w:val="both"/>
        <w:textAlignment w:val="baseline"/>
        <w:rPr>
          <w:rFonts w:ascii="Times New Roman" w:eastAsia="Calibri" w:hAnsi="Times New Roman" w:cs="Times New Roman"/>
          <w:bCs/>
        </w:rPr>
      </w:pPr>
    </w:p>
    <w:p w:rsidR="00F82112" w:rsidRPr="00AA5E58" w:rsidRDefault="00F82112" w:rsidP="00F82112">
      <w:pPr>
        <w:tabs>
          <w:tab w:val="left" w:pos="1276"/>
          <w:tab w:val="left" w:pos="1800"/>
        </w:tabs>
        <w:suppressAutoHyphens/>
        <w:autoSpaceDN w:val="0"/>
        <w:spacing w:after="0" w:line="240" w:lineRule="auto"/>
        <w:jc w:val="both"/>
        <w:textAlignment w:val="baseline"/>
        <w:rPr>
          <w:rFonts w:ascii="Calibri" w:eastAsia="Calibri" w:hAnsi="Calibri" w:cs="Times New Roman"/>
        </w:rPr>
      </w:pPr>
      <w:r w:rsidRPr="00AA5E58">
        <w:rPr>
          <w:rFonts w:ascii="Times New Roman" w:eastAsia="Calibri" w:hAnsi="Times New Roman" w:cs="Times New Roman"/>
          <w:bCs/>
          <w:sz w:val="24"/>
          <w:szCs w:val="24"/>
        </w:rPr>
        <w:t xml:space="preserve">7.1. </w:t>
      </w:r>
      <w:r w:rsidRPr="00AA5E58">
        <w:rPr>
          <w:rFonts w:ascii="Times New Roman" w:eastAsia="Calibri" w:hAnsi="Times New Roman" w:cs="Times New Roman"/>
          <w:bCs/>
          <w:color w:val="000000"/>
          <w:sz w:val="24"/>
          <w:szCs w:val="24"/>
        </w:rPr>
        <w:t>Piedāvājumu</w:t>
      </w:r>
      <w:r w:rsidR="00BF7210" w:rsidRPr="00AA5E58">
        <w:rPr>
          <w:rFonts w:ascii="Times New Roman" w:eastAsia="Calibri" w:hAnsi="Times New Roman" w:cs="Times New Roman"/>
          <w:bCs/>
          <w:color w:val="000000"/>
          <w:sz w:val="24"/>
          <w:szCs w:val="24"/>
        </w:rPr>
        <w:t xml:space="preserve"> atvēršanu,</w:t>
      </w:r>
      <w:r w:rsidRPr="00AA5E58">
        <w:rPr>
          <w:rFonts w:ascii="Times New Roman" w:eastAsia="Calibri" w:hAnsi="Times New Roman" w:cs="Times New Roman"/>
          <w:bCs/>
          <w:color w:val="000000"/>
          <w:sz w:val="24"/>
          <w:szCs w:val="24"/>
        </w:rPr>
        <w:t xml:space="preserve"> noformējuma pārbaudi un vērtēšanu iepirkum</w:t>
      </w:r>
      <w:r w:rsidR="0047183C" w:rsidRPr="00AA5E58">
        <w:rPr>
          <w:rFonts w:ascii="Times New Roman" w:eastAsia="Calibri" w:hAnsi="Times New Roman" w:cs="Times New Roman"/>
          <w:bCs/>
          <w:color w:val="000000"/>
          <w:sz w:val="24"/>
          <w:szCs w:val="24"/>
        </w:rPr>
        <w:t>u</w:t>
      </w:r>
      <w:r w:rsidRPr="00AA5E58">
        <w:rPr>
          <w:rFonts w:ascii="Times New Roman" w:eastAsia="Calibri" w:hAnsi="Times New Roman" w:cs="Times New Roman"/>
          <w:bCs/>
          <w:color w:val="000000"/>
          <w:sz w:val="24"/>
          <w:szCs w:val="24"/>
        </w:rPr>
        <w:t xml:space="preserve"> komisija veic slēgtā sēdē.</w:t>
      </w:r>
    </w:p>
    <w:p w:rsidR="00F82112" w:rsidRPr="00AA5E58" w:rsidRDefault="00F82112" w:rsidP="00F82112">
      <w:pPr>
        <w:suppressAutoHyphens/>
        <w:autoSpaceDN w:val="0"/>
        <w:spacing w:before="120" w:after="0" w:line="240" w:lineRule="auto"/>
        <w:jc w:val="both"/>
        <w:textAlignment w:val="baseline"/>
        <w:rPr>
          <w:rFonts w:ascii="Times New Roman" w:eastAsia="Calibri" w:hAnsi="Times New Roman" w:cs="Times New Roman"/>
          <w:sz w:val="24"/>
          <w:szCs w:val="24"/>
        </w:rPr>
      </w:pPr>
      <w:r w:rsidRPr="00AA5E58">
        <w:rPr>
          <w:rFonts w:ascii="Times New Roman" w:eastAsia="Calibri" w:hAnsi="Times New Roman" w:cs="Times New Roman"/>
          <w:sz w:val="24"/>
          <w:szCs w:val="24"/>
        </w:rPr>
        <w:t xml:space="preserve">7.2. Piedāvājumi, kas iesniegti pēc šā nolikuma 1.5.1.punktā minētā termiņa, netiek vērtēti. Tie neatvērti tiek atdoti vai nosūtīti atpakaļ </w:t>
      </w:r>
      <w:r w:rsidR="0047183C" w:rsidRPr="00AA5E58">
        <w:rPr>
          <w:rFonts w:ascii="Times New Roman" w:eastAsia="Calibri" w:hAnsi="Times New Roman" w:cs="Times New Roman"/>
          <w:sz w:val="24"/>
          <w:szCs w:val="24"/>
        </w:rPr>
        <w:t>p</w:t>
      </w:r>
      <w:r w:rsidRPr="00AA5E58">
        <w:rPr>
          <w:rFonts w:ascii="Times New Roman" w:eastAsia="Calibri" w:hAnsi="Times New Roman" w:cs="Times New Roman"/>
          <w:sz w:val="24"/>
          <w:szCs w:val="24"/>
        </w:rPr>
        <w:t>retendentam.</w:t>
      </w:r>
    </w:p>
    <w:p w:rsidR="00F82112" w:rsidRPr="00AA5E58" w:rsidRDefault="00F82112" w:rsidP="00F82112">
      <w:pPr>
        <w:suppressAutoHyphens/>
        <w:autoSpaceDN w:val="0"/>
        <w:spacing w:before="120" w:after="0" w:line="240" w:lineRule="auto"/>
        <w:jc w:val="both"/>
        <w:textAlignment w:val="baseline"/>
        <w:rPr>
          <w:rFonts w:ascii="Times New Roman" w:eastAsia="Calibri" w:hAnsi="Times New Roman" w:cs="Times New Roman"/>
          <w:sz w:val="24"/>
          <w:szCs w:val="24"/>
        </w:rPr>
      </w:pPr>
      <w:r w:rsidRPr="00AA5E58">
        <w:rPr>
          <w:rFonts w:ascii="Times New Roman" w:eastAsia="Calibri" w:hAnsi="Times New Roman" w:cs="Times New Roman"/>
          <w:sz w:val="24"/>
          <w:szCs w:val="24"/>
        </w:rPr>
        <w:t>7.3. Iepirkuma komisija:</w:t>
      </w:r>
    </w:p>
    <w:p w:rsidR="00F82112" w:rsidRPr="00AA5E58" w:rsidRDefault="00F82112" w:rsidP="00F82112">
      <w:pPr>
        <w:suppressAutoHyphens/>
        <w:autoSpaceDN w:val="0"/>
        <w:spacing w:before="120" w:after="0" w:line="240" w:lineRule="auto"/>
        <w:jc w:val="both"/>
        <w:textAlignment w:val="baseline"/>
        <w:rPr>
          <w:rFonts w:ascii="Calibri" w:eastAsia="Calibri" w:hAnsi="Calibri" w:cs="Times New Roman"/>
        </w:rPr>
      </w:pPr>
      <w:r w:rsidRPr="00AA5E58">
        <w:rPr>
          <w:rFonts w:ascii="Times New Roman" w:eastAsia="Calibri" w:hAnsi="Times New Roman" w:cs="Times New Roman"/>
          <w:sz w:val="24"/>
          <w:szCs w:val="24"/>
        </w:rPr>
        <w:t>7.3.</w:t>
      </w:r>
      <w:r w:rsidR="0047183C" w:rsidRPr="00AA5E58">
        <w:rPr>
          <w:rFonts w:ascii="Times New Roman" w:eastAsia="Calibri" w:hAnsi="Times New Roman" w:cs="Times New Roman"/>
          <w:sz w:val="24"/>
          <w:szCs w:val="24"/>
        </w:rPr>
        <w:t>1</w:t>
      </w:r>
      <w:r w:rsidRPr="00AA5E58">
        <w:rPr>
          <w:rFonts w:ascii="Times New Roman" w:eastAsia="Calibri" w:hAnsi="Times New Roman" w:cs="Times New Roman"/>
          <w:sz w:val="24"/>
          <w:szCs w:val="24"/>
        </w:rPr>
        <w:t>. Pārbauda piedāvājumu atbilstību šī nolikuma 4.nodaļā minētajām prasībām (prasības piedāvājumu noformēšanai). Par atbilstošiem tiek uzskatīti</w:t>
      </w:r>
      <w:r w:rsidR="00BF7210" w:rsidRPr="00AA5E58">
        <w:rPr>
          <w:rFonts w:ascii="Times New Roman" w:eastAsia="Calibri" w:hAnsi="Times New Roman" w:cs="Times New Roman"/>
          <w:sz w:val="24"/>
          <w:szCs w:val="24"/>
        </w:rPr>
        <w:t xml:space="preserve"> tikai</w:t>
      </w:r>
      <w:r w:rsidRPr="00AA5E58">
        <w:rPr>
          <w:rFonts w:ascii="Times New Roman" w:eastAsia="Calibri" w:hAnsi="Times New Roman" w:cs="Times New Roman"/>
          <w:sz w:val="24"/>
          <w:szCs w:val="24"/>
        </w:rPr>
        <w:t xml:space="preserve">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AA5E58">
        <w:rPr>
          <w:rFonts w:ascii="Times New Roman" w:eastAsia="Calibri" w:hAnsi="Times New Roman" w:cs="Times New Roman"/>
          <w:i/>
          <w:sz w:val="24"/>
          <w:szCs w:val="24"/>
        </w:rPr>
        <w:t>.</w:t>
      </w:r>
    </w:p>
    <w:p w:rsidR="00F82112" w:rsidRPr="00AA5E58" w:rsidRDefault="00F82112" w:rsidP="00F82112">
      <w:pPr>
        <w:suppressAutoHyphens/>
        <w:autoSpaceDN w:val="0"/>
        <w:spacing w:before="120" w:after="0" w:line="240" w:lineRule="auto"/>
        <w:jc w:val="both"/>
        <w:textAlignment w:val="baseline"/>
        <w:rPr>
          <w:rFonts w:ascii="Times New Roman" w:eastAsia="Calibri" w:hAnsi="Times New Roman" w:cs="Times New Roman"/>
          <w:sz w:val="24"/>
          <w:szCs w:val="24"/>
        </w:rPr>
      </w:pPr>
      <w:r w:rsidRPr="00AA5E58">
        <w:rPr>
          <w:rFonts w:ascii="Times New Roman" w:eastAsia="Calibri" w:hAnsi="Times New Roman" w:cs="Times New Roman"/>
          <w:sz w:val="24"/>
          <w:szCs w:val="24"/>
        </w:rPr>
        <w:lastRenderedPageBreak/>
        <w:t>7.3.</w:t>
      </w:r>
      <w:r w:rsidR="004B1FA1" w:rsidRPr="00AA5E58">
        <w:rPr>
          <w:rFonts w:ascii="Times New Roman" w:eastAsia="Calibri" w:hAnsi="Times New Roman" w:cs="Times New Roman"/>
          <w:sz w:val="24"/>
          <w:szCs w:val="24"/>
        </w:rPr>
        <w:t>2</w:t>
      </w:r>
      <w:r w:rsidRPr="00AA5E58">
        <w:rPr>
          <w:rFonts w:ascii="Times New Roman" w:eastAsia="Calibri" w:hAnsi="Times New Roman" w:cs="Times New Roman"/>
          <w:sz w:val="24"/>
          <w:szCs w:val="24"/>
        </w:rPr>
        <w:t>. Pārbauda, vai pretendents iesniedzis visus uz viņu attiecināmos šī nolikuma 6.nodaļā minētos dokumentus (pretendentu atlases dokumenti) un tajos sniegtās informācijas atbilstību izvirzītaj</w:t>
      </w:r>
      <w:r w:rsidR="008646DF" w:rsidRPr="00AA5E58">
        <w:rPr>
          <w:rFonts w:ascii="Times New Roman" w:eastAsia="Calibri" w:hAnsi="Times New Roman" w:cs="Times New Roman"/>
          <w:sz w:val="24"/>
          <w:szCs w:val="24"/>
        </w:rPr>
        <w:t>ām prasībām</w:t>
      </w:r>
      <w:r w:rsidRPr="00AA5E58">
        <w:rPr>
          <w:rFonts w:ascii="Times New Roman" w:eastAsia="Calibri" w:hAnsi="Times New Roman" w:cs="Times New Roman"/>
          <w:sz w:val="24"/>
          <w:szCs w:val="24"/>
        </w:rPr>
        <w:t>. Par atbilstošiem tiek uzskatīti tikai tie piedāvājumi, kuros sniegta visa prasītā informācija, kā arī sniegtā informācija apliecina pr</w:t>
      </w:r>
      <w:r w:rsidR="008646DF" w:rsidRPr="00AA5E58">
        <w:rPr>
          <w:rFonts w:ascii="Times New Roman" w:eastAsia="Calibri" w:hAnsi="Times New Roman" w:cs="Times New Roman"/>
          <w:sz w:val="24"/>
          <w:szCs w:val="24"/>
        </w:rPr>
        <w:t>etendenta atbilstību izvirzītajām</w:t>
      </w:r>
      <w:r w:rsidRPr="00AA5E58">
        <w:rPr>
          <w:rFonts w:ascii="Times New Roman" w:eastAsia="Calibri" w:hAnsi="Times New Roman" w:cs="Times New Roman"/>
          <w:sz w:val="24"/>
          <w:szCs w:val="24"/>
        </w:rPr>
        <w:t xml:space="preserve"> kvalifikācijas prasī</w:t>
      </w:r>
      <w:r w:rsidR="008646DF" w:rsidRPr="00AA5E58">
        <w:rPr>
          <w:rFonts w:ascii="Times New Roman" w:eastAsia="Calibri" w:hAnsi="Times New Roman" w:cs="Times New Roman"/>
          <w:sz w:val="24"/>
          <w:szCs w:val="24"/>
        </w:rPr>
        <w:t>bām</w:t>
      </w:r>
      <w:r w:rsidRPr="00AA5E58">
        <w:rPr>
          <w:rFonts w:ascii="Times New Roman" w:eastAsia="Calibri" w:hAnsi="Times New Roman" w:cs="Times New Roman"/>
          <w:sz w:val="24"/>
          <w:szCs w:val="24"/>
        </w:rPr>
        <w:t>. Piedāvājumi, kuros nav norādīta visa prasītā informācija, vai arī ja sniegtā informācija neapliecina pretendenta atbilstību izvirzītaj</w:t>
      </w:r>
      <w:r w:rsidR="008646DF" w:rsidRPr="00AA5E58">
        <w:rPr>
          <w:rFonts w:ascii="Times New Roman" w:eastAsia="Calibri" w:hAnsi="Times New Roman" w:cs="Times New Roman"/>
          <w:sz w:val="24"/>
          <w:szCs w:val="24"/>
        </w:rPr>
        <w:t>ām</w:t>
      </w:r>
      <w:r w:rsidRPr="00AA5E58">
        <w:rPr>
          <w:rFonts w:ascii="Times New Roman" w:eastAsia="Calibri" w:hAnsi="Times New Roman" w:cs="Times New Roman"/>
          <w:sz w:val="24"/>
          <w:szCs w:val="24"/>
        </w:rPr>
        <w:t xml:space="preserve"> prasīb</w:t>
      </w:r>
      <w:r w:rsidR="008646DF" w:rsidRPr="00AA5E58">
        <w:rPr>
          <w:rFonts w:ascii="Times New Roman" w:eastAsia="Calibri" w:hAnsi="Times New Roman" w:cs="Times New Roman"/>
          <w:sz w:val="24"/>
          <w:szCs w:val="24"/>
        </w:rPr>
        <w:t>ām</w:t>
      </w:r>
      <w:r w:rsidRPr="00AA5E58">
        <w:rPr>
          <w:rFonts w:ascii="Times New Roman" w:eastAsia="Calibri" w:hAnsi="Times New Roman" w:cs="Times New Roman"/>
          <w:sz w:val="24"/>
          <w:szCs w:val="24"/>
        </w:rPr>
        <w:t xml:space="preserve">, tiek noraidīti un tālāk netiek vērtēti. </w:t>
      </w:r>
    </w:p>
    <w:p w:rsidR="00ED6562" w:rsidRPr="00AA5E58" w:rsidRDefault="00ED6562" w:rsidP="00F82112">
      <w:pPr>
        <w:suppressAutoHyphens/>
        <w:autoSpaceDN w:val="0"/>
        <w:spacing w:before="120" w:after="0" w:line="240" w:lineRule="auto"/>
        <w:jc w:val="both"/>
        <w:textAlignment w:val="baseline"/>
        <w:rPr>
          <w:rFonts w:ascii="Times New Roman" w:eastAsia="Calibri" w:hAnsi="Times New Roman" w:cs="Times New Roman"/>
          <w:sz w:val="24"/>
          <w:szCs w:val="24"/>
        </w:rPr>
      </w:pPr>
      <w:r w:rsidRPr="00AA5E58">
        <w:rPr>
          <w:rFonts w:ascii="Times New Roman" w:eastAsia="Calibri" w:hAnsi="Times New Roman" w:cs="Times New Roman"/>
          <w:sz w:val="24"/>
          <w:szCs w:val="24"/>
        </w:rPr>
        <w:t>7.3.3. Pārbauda, vai pretendents iesniedzis nolikuma 3.5.3. un 3.5.4.punktā minētos dokumentus un to atbilstību nolikuma prasībām.  Piedāvājumi, kas neatbilst nolikuma prasībām, tiek noraidīti un tālāk netiek vērtēti.</w:t>
      </w:r>
    </w:p>
    <w:p w:rsidR="00F82112" w:rsidRPr="00AA5E58" w:rsidRDefault="00F82112" w:rsidP="00F82112">
      <w:pPr>
        <w:suppressAutoHyphens/>
        <w:autoSpaceDN w:val="0"/>
        <w:spacing w:before="120" w:after="0" w:line="240" w:lineRule="auto"/>
        <w:jc w:val="both"/>
        <w:textAlignment w:val="baseline"/>
        <w:rPr>
          <w:rFonts w:ascii="Times New Roman" w:eastAsia="Calibri" w:hAnsi="Times New Roman" w:cs="Times New Roman"/>
          <w:sz w:val="24"/>
          <w:szCs w:val="24"/>
        </w:rPr>
      </w:pPr>
      <w:r w:rsidRPr="00AA5E58">
        <w:rPr>
          <w:rFonts w:ascii="Times New Roman" w:eastAsia="Calibri" w:hAnsi="Times New Roman" w:cs="Times New Roman"/>
          <w:sz w:val="24"/>
          <w:szCs w:val="24"/>
        </w:rPr>
        <w:t>7.3.</w:t>
      </w:r>
      <w:r w:rsidR="00ED6562" w:rsidRPr="00AA5E58">
        <w:rPr>
          <w:rFonts w:ascii="Times New Roman" w:eastAsia="Calibri" w:hAnsi="Times New Roman" w:cs="Times New Roman"/>
          <w:sz w:val="24"/>
          <w:szCs w:val="24"/>
        </w:rPr>
        <w:t>4</w:t>
      </w:r>
      <w:r w:rsidRPr="00AA5E58">
        <w:rPr>
          <w:rFonts w:ascii="Times New Roman" w:eastAsia="Calibri" w:hAnsi="Times New Roman" w:cs="Times New Roman"/>
          <w:sz w:val="24"/>
          <w:szCs w:val="24"/>
        </w:rPr>
        <w:t>. Pārbauda, vai sniegta visa finanšu piedāvājuma formā (nolikuma 1.</w:t>
      </w:r>
      <w:r w:rsidR="00FD277C" w:rsidRPr="00AA5E58">
        <w:rPr>
          <w:rFonts w:ascii="Times New Roman" w:eastAsia="Calibri" w:hAnsi="Times New Roman" w:cs="Times New Roman"/>
          <w:sz w:val="24"/>
          <w:szCs w:val="24"/>
        </w:rPr>
        <w:t xml:space="preserve">, </w:t>
      </w:r>
      <w:r w:rsidR="00C10BD3" w:rsidRPr="00AA5E58">
        <w:rPr>
          <w:rFonts w:ascii="Times New Roman" w:eastAsia="Calibri" w:hAnsi="Times New Roman" w:cs="Times New Roman"/>
          <w:sz w:val="24"/>
          <w:szCs w:val="24"/>
        </w:rPr>
        <w:t xml:space="preserve">un/vai </w:t>
      </w:r>
      <w:r w:rsidR="00FD277C" w:rsidRPr="00AA5E58">
        <w:rPr>
          <w:rFonts w:ascii="Times New Roman" w:eastAsia="Calibri" w:hAnsi="Times New Roman" w:cs="Times New Roman"/>
          <w:sz w:val="24"/>
          <w:szCs w:val="24"/>
        </w:rPr>
        <w:t>2.</w:t>
      </w:r>
      <w:r w:rsidR="00C10BD3" w:rsidRPr="00AA5E58">
        <w:rPr>
          <w:rFonts w:ascii="Times New Roman" w:eastAsia="Calibri" w:hAnsi="Times New Roman" w:cs="Times New Roman"/>
          <w:sz w:val="24"/>
          <w:szCs w:val="24"/>
        </w:rPr>
        <w:t xml:space="preserve"> p</w:t>
      </w:r>
      <w:r w:rsidRPr="00AA5E58">
        <w:rPr>
          <w:rFonts w:ascii="Times New Roman" w:eastAsia="Calibri" w:hAnsi="Times New Roman" w:cs="Times New Roman"/>
          <w:sz w:val="24"/>
          <w:szCs w:val="24"/>
        </w:rPr>
        <w:t>ielikums) prasītā informācija. Pirms cenu salīdzināšanas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veiktos labojumus.</w:t>
      </w:r>
    </w:p>
    <w:p w:rsidR="009456A8" w:rsidRPr="00AA5E58" w:rsidRDefault="009456A8" w:rsidP="009456A8">
      <w:pPr>
        <w:suppressAutoHyphens/>
        <w:autoSpaceDN w:val="0"/>
        <w:spacing w:before="120" w:after="0" w:line="240" w:lineRule="auto"/>
        <w:jc w:val="both"/>
        <w:textAlignment w:val="baseline"/>
        <w:rPr>
          <w:rFonts w:ascii="Times New Roman" w:eastAsia="Calibri" w:hAnsi="Times New Roman" w:cs="Times New Roman"/>
          <w:sz w:val="24"/>
          <w:szCs w:val="24"/>
        </w:rPr>
      </w:pPr>
      <w:r w:rsidRPr="00AA5E58">
        <w:rPr>
          <w:rFonts w:ascii="Times New Roman" w:eastAsia="Calibri" w:hAnsi="Times New Roman" w:cs="Times New Roman"/>
          <w:sz w:val="24"/>
          <w:szCs w:val="24"/>
        </w:rPr>
        <w:t>7.3.5. Nosaka pretendentu, kuram būtu piešķiramas līguma slēgšanas tiesības, izvēloties no piedāvājumiem, kas atbilst nolikumā izvirzītajām prasībām, piedāvājumu ar viszemāko piedāvāto līgumcenu, un pārbauda, vai uz pretendentu nav attiecināmi nolikuma 5.nodaļā minētie izslēgšanas nosacījumi. Pieprasa iesniegt pretendentam attiecīgas izziņas gadījumā, ja pretendents reģistrēts ārvalstīs vai gadījumā, ja attiecībā uz izraudzīto pretendentu konstatēti nodokļu parādi.</w:t>
      </w:r>
    </w:p>
    <w:p w:rsidR="009456A8" w:rsidRPr="00AA5E58" w:rsidRDefault="009456A8" w:rsidP="009456A8">
      <w:pPr>
        <w:suppressAutoHyphens/>
        <w:autoSpaceDN w:val="0"/>
        <w:spacing w:before="120" w:after="0" w:line="240" w:lineRule="auto"/>
        <w:jc w:val="both"/>
        <w:textAlignment w:val="baseline"/>
        <w:rPr>
          <w:rFonts w:ascii="Times New Roman" w:eastAsia="Calibri" w:hAnsi="Times New Roman" w:cs="Times New Roman"/>
          <w:sz w:val="24"/>
          <w:szCs w:val="24"/>
        </w:rPr>
      </w:pPr>
      <w:r w:rsidRPr="00AA5E58">
        <w:rPr>
          <w:rFonts w:ascii="Times New Roman" w:eastAsia="Calibri" w:hAnsi="Times New Roman" w:cs="Times New Roman"/>
          <w:sz w:val="24"/>
          <w:szCs w:val="24"/>
        </w:rPr>
        <w:t>7.3.6. Ja pretendents šī nolikuma 5.3.punktā minētajā termiņā neiesniedz prasītās izziņas, pasūtītājs to izslēdz no tālākas dalības iepirkumā un nosaka nākamo pretendentu, kuram būtu piešķiramas līguma slēgšanas tiesības atbilstoši šī nolikuma 7.3.5.punktā noteiktajai kārtībai.</w:t>
      </w:r>
    </w:p>
    <w:p w:rsidR="009456A8" w:rsidRPr="00AA5E58" w:rsidRDefault="009456A8" w:rsidP="009456A8">
      <w:pPr>
        <w:suppressAutoHyphens/>
        <w:autoSpaceDN w:val="0"/>
        <w:spacing w:before="120" w:after="0" w:line="240" w:lineRule="auto"/>
        <w:jc w:val="both"/>
        <w:textAlignment w:val="baseline"/>
        <w:rPr>
          <w:rFonts w:ascii="Times New Roman" w:eastAsia="Calibri" w:hAnsi="Times New Roman" w:cs="Times New Roman"/>
          <w:sz w:val="24"/>
          <w:szCs w:val="24"/>
        </w:rPr>
      </w:pPr>
      <w:r w:rsidRPr="00AA5E58">
        <w:rPr>
          <w:rFonts w:ascii="Times New Roman" w:eastAsia="Calibri" w:hAnsi="Times New Roman" w:cs="Times New Roman"/>
          <w:sz w:val="24"/>
          <w:szCs w:val="24"/>
        </w:rPr>
        <w:t>7.3.7. Pēc 7.3.5.punktā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t.i., pretendentu, kura piedāvājums atbilst visām nolikumā minētajām prasībām un ir ar nākamo zemāko piedāvāto līgumcenu.</w:t>
      </w:r>
    </w:p>
    <w:p w:rsidR="00DD7A04" w:rsidRPr="00AA5E58" w:rsidRDefault="00DD7A04" w:rsidP="00F82112">
      <w:pPr>
        <w:tabs>
          <w:tab w:val="left" w:pos="360"/>
        </w:tabs>
        <w:suppressAutoHyphens/>
        <w:autoSpaceDN w:val="0"/>
        <w:spacing w:after="0" w:line="240" w:lineRule="auto"/>
        <w:jc w:val="center"/>
        <w:textAlignment w:val="baseline"/>
        <w:rPr>
          <w:rFonts w:ascii="Times New Roman" w:eastAsia="Calibri" w:hAnsi="Times New Roman" w:cs="Times New Roman"/>
          <w:b/>
          <w:bCs/>
          <w:sz w:val="28"/>
          <w:szCs w:val="28"/>
          <w:u w:val="single"/>
        </w:rPr>
      </w:pPr>
      <w:bookmarkStart w:id="8" w:name="_Toc136396880"/>
      <w:bookmarkStart w:id="9" w:name="_Toc138148515"/>
      <w:bookmarkStart w:id="10" w:name="_Toc139357075"/>
    </w:p>
    <w:p w:rsidR="00F82112" w:rsidRPr="00AA5E58" w:rsidRDefault="00F82112" w:rsidP="00F82112">
      <w:pPr>
        <w:tabs>
          <w:tab w:val="left" w:pos="360"/>
        </w:tabs>
        <w:suppressAutoHyphens/>
        <w:autoSpaceDN w:val="0"/>
        <w:spacing w:after="0" w:line="240" w:lineRule="auto"/>
        <w:jc w:val="center"/>
        <w:textAlignment w:val="baseline"/>
        <w:rPr>
          <w:rFonts w:ascii="Times New Roman" w:eastAsia="Calibri" w:hAnsi="Times New Roman" w:cs="Times New Roman"/>
          <w:b/>
          <w:bCs/>
          <w:sz w:val="28"/>
          <w:szCs w:val="28"/>
          <w:u w:val="single"/>
        </w:rPr>
      </w:pPr>
      <w:r w:rsidRPr="00AA5E58">
        <w:rPr>
          <w:rFonts w:ascii="Times New Roman" w:eastAsia="Calibri" w:hAnsi="Times New Roman" w:cs="Times New Roman"/>
          <w:b/>
          <w:bCs/>
          <w:sz w:val="28"/>
          <w:szCs w:val="28"/>
          <w:u w:val="single"/>
        </w:rPr>
        <w:t>8. Lēmuma izziņošana un līguma slēgšana</w:t>
      </w:r>
      <w:bookmarkEnd w:id="8"/>
      <w:bookmarkEnd w:id="9"/>
      <w:bookmarkEnd w:id="10"/>
    </w:p>
    <w:p w:rsidR="00F82112" w:rsidRPr="00AA5E58" w:rsidRDefault="00F82112" w:rsidP="00F82112">
      <w:pPr>
        <w:widowControl w:val="0"/>
        <w:tabs>
          <w:tab w:val="left" w:pos="0"/>
        </w:tabs>
        <w:suppressAutoHyphens/>
        <w:autoSpaceDE w:val="0"/>
        <w:autoSpaceDN w:val="0"/>
        <w:spacing w:before="120" w:after="0" w:line="240" w:lineRule="auto"/>
        <w:jc w:val="both"/>
        <w:textAlignment w:val="baseline"/>
        <w:rPr>
          <w:rFonts w:ascii="Calibri" w:eastAsia="Calibri" w:hAnsi="Calibri" w:cs="Times New Roman"/>
        </w:rPr>
      </w:pPr>
      <w:r w:rsidRPr="00AA5E58">
        <w:rPr>
          <w:rFonts w:ascii="Times New Roman" w:eastAsia="Calibri" w:hAnsi="Times New Roman" w:cs="Times New Roman"/>
          <w:bCs/>
          <w:iCs/>
          <w:color w:val="000000"/>
          <w:sz w:val="24"/>
          <w:szCs w:val="24"/>
        </w:rPr>
        <w:t xml:space="preserve">8.1. </w:t>
      </w:r>
      <w:r w:rsidRPr="00AA5E58">
        <w:rPr>
          <w:rFonts w:ascii="Times New Roman" w:eastAsia="Calibri" w:hAnsi="Times New Roman" w:cs="Times New Roman"/>
          <w:iCs/>
          <w:color w:val="000000"/>
          <w:sz w:val="24"/>
          <w:szCs w:val="24"/>
        </w:rPr>
        <w:t>Trīs darba dienu laikā pēc lēmuma pieņemšanas visi pretendenti tiek informēti par pieņemto lēmumu</w:t>
      </w:r>
      <w:r w:rsidRPr="00AA5E58">
        <w:rPr>
          <w:rFonts w:ascii="Times New Roman" w:eastAsia="Calibri" w:hAnsi="Times New Roman" w:cs="Times New Roman"/>
          <w:bCs/>
          <w:iCs/>
          <w:color w:val="000000"/>
          <w:sz w:val="24"/>
          <w:szCs w:val="24"/>
        </w:rPr>
        <w:t xml:space="preserve">. </w:t>
      </w:r>
    </w:p>
    <w:p w:rsidR="00F82112" w:rsidRPr="00AA5E58" w:rsidRDefault="005710FD" w:rsidP="00F82112">
      <w:pPr>
        <w:suppressAutoHyphens/>
        <w:autoSpaceDN w:val="0"/>
        <w:spacing w:before="120" w:after="0" w:line="240" w:lineRule="auto"/>
        <w:jc w:val="both"/>
        <w:textAlignment w:val="baseline"/>
        <w:rPr>
          <w:rFonts w:ascii="Times New Roman" w:eastAsia="Calibri" w:hAnsi="Times New Roman" w:cs="Times New Roman"/>
          <w:sz w:val="24"/>
          <w:szCs w:val="24"/>
        </w:rPr>
      </w:pPr>
      <w:r w:rsidRPr="00AA5E58">
        <w:rPr>
          <w:rFonts w:ascii="Times New Roman" w:eastAsia="Calibri" w:hAnsi="Times New Roman" w:cs="Times New Roman"/>
          <w:sz w:val="24"/>
          <w:szCs w:val="24"/>
        </w:rPr>
        <w:t>8</w:t>
      </w:r>
      <w:r w:rsidR="00F82112" w:rsidRPr="00AA5E58">
        <w:rPr>
          <w:rFonts w:ascii="Times New Roman" w:eastAsia="Calibri" w:hAnsi="Times New Roman" w:cs="Times New Roman"/>
          <w:sz w:val="24"/>
          <w:szCs w:val="24"/>
        </w:rPr>
        <w:t xml:space="preserve">.2. Par katru iepirkuma daļu pasūtītājs slēdz ar izraudzīto pretendentu </w:t>
      </w:r>
      <w:r w:rsidR="00D80C4A" w:rsidRPr="00AA5E58">
        <w:rPr>
          <w:rFonts w:ascii="Times New Roman" w:eastAsia="Calibri" w:hAnsi="Times New Roman" w:cs="Times New Roman"/>
          <w:sz w:val="24"/>
          <w:szCs w:val="24"/>
        </w:rPr>
        <w:t xml:space="preserve">atsevišķu </w:t>
      </w:r>
      <w:r w:rsidR="00F82112" w:rsidRPr="00AA5E58">
        <w:rPr>
          <w:rFonts w:ascii="Times New Roman" w:eastAsia="Calibri" w:hAnsi="Times New Roman" w:cs="Times New Roman"/>
          <w:sz w:val="24"/>
          <w:szCs w:val="24"/>
        </w:rPr>
        <w:t>līgumu (</w:t>
      </w:r>
      <w:r w:rsidR="00D80C4A" w:rsidRPr="00AA5E58">
        <w:rPr>
          <w:rFonts w:ascii="Times New Roman" w:eastAsia="Calibri" w:hAnsi="Times New Roman" w:cs="Times New Roman"/>
          <w:sz w:val="24"/>
          <w:szCs w:val="24"/>
        </w:rPr>
        <w:t xml:space="preserve">līguma projekts - </w:t>
      </w:r>
      <w:r w:rsidR="00F82112" w:rsidRPr="00AA5E58">
        <w:rPr>
          <w:rFonts w:ascii="Times New Roman" w:eastAsia="Calibri" w:hAnsi="Times New Roman" w:cs="Times New Roman"/>
          <w:sz w:val="24"/>
          <w:szCs w:val="24"/>
        </w:rPr>
        <w:t xml:space="preserve">nolikuma </w:t>
      </w:r>
      <w:r w:rsidR="00DD7A04" w:rsidRPr="00AA5E58">
        <w:rPr>
          <w:rFonts w:ascii="Times New Roman" w:eastAsia="Calibri" w:hAnsi="Times New Roman" w:cs="Times New Roman"/>
          <w:sz w:val="24"/>
          <w:szCs w:val="24"/>
        </w:rPr>
        <w:t>1</w:t>
      </w:r>
      <w:r w:rsidR="00C10BD3" w:rsidRPr="00AA5E58">
        <w:rPr>
          <w:rFonts w:ascii="Times New Roman" w:eastAsia="Calibri" w:hAnsi="Times New Roman" w:cs="Times New Roman"/>
          <w:sz w:val="24"/>
          <w:szCs w:val="24"/>
        </w:rPr>
        <w:t>3</w:t>
      </w:r>
      <w:r w:rsidR="00F82112" w:rsidRPr="00AA5E58">
        <w:rPr>
          <w:rFonts w:ascii="Times New Roman" w:eastAsia="Calibri" w:hAnsi="Times New Roman" w:cs="Times New Roman"/>
          <w:sz w:val="24"/>
          <w:szCs w:val="24"/>
        </w:rPr>
        <w:t>.pielikums), pamatojoties uz pretendenta iesniegto piedāvājumu, un sas</w:t>
      </w:r>
      <w:r w:rsidR="009456A8" w:rsidRPr="00AA5E58">
        <w:rPr>
          <w:rFonts w:ascii="Times New Roman" w:eastAsia="Calibri" w:hAnsi="Times New Roman" w:cs="Times New Roman"/>
          <w:sz w:val="24"/>
          <w:szCs w:val="24"/>
        </w:rPr>
        <w:t>kaņā ar šā nolikuma noteikumiem.</w:t>
      </w:r>
    </w:p>
    <w:p w:rsidR="00B10426" w:rsidRPr="00AA5E58" w:rsidRDefault="005E3E2B" w:rsidP="00B10426">
      <w:pPr>
        <w:suppressAutoHyphens/>
        <w:autoSpaceDN w:val="0"/>
        <w:spacing w:before="120" w:after="0" w:line="240" w:lineRule="auto"/>
        <w:jc w:val="both"/>
        <w:textAlignment w:val="baseline"/>
        <w:rPr>
          <w:rFonts w:ascii="Times New Roman" w:eastAsia="Calibri" w:hAnsi="Times New Roman" w:cs="Times New Roman"/>
          <w:sz w:val="24"/>
          <w:szCs w:val="24"/>
        </w:rPr>
      </w:pPr>
      <w:r w:rsidRPr="00AA5E58">
        <w:rPr>
          <w:rFonts w:ascii="Times New Roman" w:eastAsia="Calibri" w:hAnsi="Times New Roman" w:cs="Times New Roman"/>
          <w:sz w:val="24"/>
          <w:szCs w:val="24"/>
        </w:rPr>
        <w:t>8.3</w:t>
      </w:r>
      <w:r w:rsidR="00B10426" w:rsidRPr="00AA5E58">
        <w:rPr>
          <w:rFonts w:ascii="Times New Roman" w:eastAsia="Calibri" w:hAnsi="Times New Roman" w:cs="Times New Roman"/>
          <w:sz w:val="24"/>
          <w:szCs w:val="24"/>
        </w:rPr>
        <w:t xml:space="preserve">. </w:t>
      </w:r>
      <w:r w:rsidR="00D80C4A" w:rsidRPr="00AA5E58">
        <w:rPr>
          <w:rFonts w:ascii="Times New Roman" w:eastAsia="Calibri" w:hAnsi="Times New Roman" w:cs="Times New Roman"/>
          <w:sz w:val="24"/>
          <w:szCs w:val="24"/>
        </w:rPr>
        <w:t>P</w:t>
      </w:r>
      <w:r w:rsidRPr="00AA5E58">
        <w:rPr>
          <w:rFonts w:ascii="Times New Roman" w:eastAsia="Calibri" w:hAnsi="Times New Roman" w:cs="Times New Roman"/>
          <w:sz w:val="24"/>
          <w:szCs w:val="24"/>
        </w:rPr>
        <w:t xml:space="preserve">ar autoruzraudzības </w:t>
      </w:r>
      <w:r w:rsidRPr="00AA5E58">
        <w:rPr>
          <w:rFonts w:ascii="Times New Roman" w:eastAsia="Calibri" w:hAnsi="Times New Roman" w:cs="Times New Roman"/>
          <w:sz w:val="24"/>
          <w:szCs w:val="24"/>
          <w:u w:val="single"/>
        </w:rPr>
        <w:t>darbu veikšanas termiņiem</w:t>
      </w:r>
      <w:r w:rsidRPr="00AA5E58">
        <w:rPr>
          <w:rFonts w:ascii="Times New Roman" w:eastAsia="Calibri" w:hAnsi="Times New Roman" w:cs="Times New Roman"/>
          <w:sz w:val="24"/>
          <w:szCs w:val="24"/>
        </w:rPr>
        <w:t xml:space="preserve"> un </w:t>
      </w:r>
      <w:r w:rsidRPr="00AA5E58">
        <w:rPr>
          <w:rFonts w:ascii="Times New Roman" w:eastAsia="Calibri" w:hAnsi="Times New Roman" w:cs="Times New Roman"/>
          <w:sz w:val="24"/>
          <w:szCs w:val="24"/>
          <w:u w:val="single"/>
        </w:rPr>
        <w:t>nolikuma 2.3.2.punktā noteiktajā gadījumā arī par apjomiem</w:t>
      </w:r>
      <w:r w:rsidRPr="00AA5E58">
        <w:rPr>
          <w:rFonts w:ascii="Times New Roman" w:eastAsia="Calibri" w:hAnsi="Times New Roman" w:cs="Times New Roman"/>
          <w:sz w:val="24"/>
          <w:szCs w:val="24"/>
        </w:rPr>
        <w:t xml:space="preserve"> tiek slēgta atsevišķa vienošanās</w:t>
      </w:r>
      <w:r w:rsidR="00B10426" w:rsidRPr="00AA5E58">
        <w:rPr>
          <w:rFonts w:ascii="Times New Roman" w:eastAsia="Calibri" w:hAnsi="Times New Roman" w:cs="Times New Roman"/>
          <w:sz w:val="24"/>
          <w:szCs w:val="24"/>
        </w:rPr>
        <w:t xml:space="preserve"> </w:t>
      </w:r>
      <w:r w:rsidR="00951C20" w:rsidRPr="00AA5E58">
        <w:rPr>
          <w:rFonts w:ascii="Times New Roman" w:eastAsia="Calibri" w:hAnsi="Times New Roman" w:cs="Times New Roman"/>
          <w:sz w:val="24"/>
          <w:szCs w:val="24"/>
        </w:rPr>
        <w:t>(</w:t>
      </w:r>
      <w:r w:rsidR="00D80C4A" w:rsidRPr="00AA5E58">
        <w:rPr>
          <w:rFonts w:ascii="Times New Roman" w:eastAsia="Calibri" w:hAnsi="Times New Roman" w:cs="Times New Roman"/>
          <w:sz w:val="24"/>
          <w:szCs w:val="24"/>
        </w:rPr>
        <w:t xml:space="preserve">vienošanās projekts - </w:t>
      </w:r>
      <w:r w:rsidR="00951C20" w:rsidRPr="00AA5E58">
        <w:rPr>
          <w:rFonts w:ascii="Times New Roman" w:eastAsia="Calibri" w:hAnsi="Times New Roman" w:cs="Times New Roman"/>
          <w:sz w:val="24"/>
          <w:szCs w:val="24"/>
        </w:rPr>
        <w:t xml:space="preserve">nolikuma </w:t>
      </w:r>
      <w:r w:rsidR="00C10BD3" w:rsidRPr="00AA5E58">
        <w:rPr>
          <w:rFonts w:ascii="Times New Roman" w:eastAsia="Calibri" w:hAnsi="Times New Roman" w:cs="Times New Roman"/>
          <w:sz w:val="24"/>
          <w:szCs w:val="24"/>
        </w:rPr>
        <w:t>14</w:t>
      </w:r>
      <w:r w:rsidR="00951C20" w:rsidRPr="00AA5E58">
        <w:rPr>
          <w:rFonts w:ascii="Times New Roman" w:eastAsia="Calibri" w:hAnsi="Times New Roman" w:cs="Times New Roman"/>
          <w:sz w:val="24"/>
          <w:szCs w:val="24"/>
        </w:rPr>
        <w:t xml:space="preserve">.pielikums) </w:t>
      </w:r>
      <w:r w:rsidR="00B10426" w:rsidRPr="00AA5E58">
        <w:rPr>
          <w:rFonts w:ascii="Times New Roman" w:eastAsia="Calibri" w:hAnsi="Times New Roman" w:cs="Times New Roman"/>
          <w:sz w:val="24"/>
          <w:szCs w:val="24"/>
        </w:rPr>
        <w:t xml:space="preserve">pēc iepirkuma procedūras veikšanas būvuzņēmēja izvēlei un būvdarbu līguma noslēgšanas. </w:t>
      </w:r>
    </w:p>
    <w:p w:rsidR="005E3E2B" w:rsidRPr="00AA5E58" w:rsidRDefault="005E3E2B" w:rsidP="005E3E2B">
      <w:pPr>
        <w:suppressAutoHyphens/>
        <w:autoSpaceDN w:val="0"/>
        <w:spacing w:before="120" w:after="0" w:line="240" w:lineRule="auto"/>
        <w:jc w:val="both"/>
        <w:textAlignment w:val="baseline"/>
        <w:rPr>
          <w:rFonts w:ascii="Times New Roman" w:eastAsia="Calibri" w:hAnsi="Times New Roman" w:cs="Times New Roman"/>
          <w:sz w:val="24"/>
          <w:szCs w:val="24"/>
        </w:rPr>
      </w:pPr>
      <w:r w:rsidRPr="00AA5E58">
        <w:rPr>
          <w:rFonts w:ascii="Times New Roman" w:eastAsia="Calibri" w:hAnsi="Times New Roman" w:cs="Times New Roman"/>
          <w:sz w:val="24"/>
          <w:szCs w:val="24"/>
        </w:rPr>
        <w:t>8.4</w:t>
      </w:r>
      <w:r w:rsidR="00B10426" w:rsidRPr="00AA5E58">
        <w:rPr>
          <w:rFonts w:ascii="Times New Roman" w:eastAsia="Calibri" w:hAnsi="Times New Roman" w:cs="Times New Roman"/>
          <w:sz w:val="24"/>
          <w:szCs w:val="24"/>
        </w:rPr>
        <w:t xml:space="preserve">. </w:t>
      </w:r>
      <w:r w:rsidR="00AA5E58" w:rsidRPr="00AA5E58">
        <w:rPr>
          <w:rFonts w:ascii="Times New Roman" w:eastAsia="Calibri" w:hAnsi="Times New Roman" w:cs="Times New Roman"/>
          <w:sz w:val="24"/>
          <w:szCs w:val="24"/>
        </w:rPr>
        <w:t>Iepirkuma</w:t>
      </w:r>
      <w:r w:rsidR="00B10426" w:rsidRPr="00AA5E58">
        <w:rPr>
          <w:rFonts w:ascii="Times New Roman" w:eastAsia="Calibri" w:hAnsi="Times New Roman" w:cs="Times New Roman"/>
          <w:sz w:val="24"/>
          <w:szCs w:val="24"/>
        </w:rPr>
        <w:t xml:space="preserve"> uzvarētājam ir pienākums parakstīt </w:t>
      </w:r>
      <w:r w:rsidRPr="00AA5E58">
        <w:rPr>
          <w:rFonts w:ascii="Times New Roman" w:eastAsia="Calibri" w:hAnsi="Times New Roman" w:cs="Times New Roman"/>
          <w:sz w:val="24"/>
          <w:szCs w:val="24"/>
        </w:rPr>
        <w:t>l</w:t>
      </w:r>
      <w:r w:rsidR="00B10426" w:rsidRPr="00AA5E58">
        <w:rPr>
          <w:rFonts w:ascii="Times New Roman" w:eastAsia="Calibri" w:hAnsi="Times New Roman" w:cs="Times New Roman"/>
          <w:sz w:val="24"/>
          <w:szCs w:val="24"/>
        </w:rPr>
        <w:t xml:space="preserve">īgumu </w:t>
      </w:r>
      <w:r w:rsidR="008D39EC" w:rsidRPr="00AA5E58">
        <w:rPr>
          <w:rFonts w:ascii="Times New Roman" w:eastAsia="Calibri" w:hAnsi="Times New Roman" w:cs="Times New Roman"/>
          <w:sz w:val="24"/>
          <w:szCs w:val="24"/>
        </w:rPr>
        <w:t xml:space="preserve">un vienošanos </w:t>
      </w:r>
      <w:r w:rsidR="00B10426" w:rsidRPr="00AA5E58">
        <w:rPr>
          <w:rFonts w:ascii="Times New Roman" w:eastAsia="Calibri" w:hAnsi="Times New Roman" w:cs="Times New Roman"/>
          <w:sz w:val="24"/>
          <w:szCs w:val="24"/>
        </w:rPr>
        <w:t>savstarpēji saskaņotā laikā</w:t>
      </w:r>
      <w:r w:rsidR="0036432B" w:rsidRPr="00AA5E58">
        <w:rPr>
          <w:rFonts w:ascii="Times New Roman" w:eastAsia="Calibri" w:hAnsi="Times New Roman" w:cs="Times New Roman"/>
          <w:sz w:val="24"/>
          <w:szCs w:val="24"/>
        </w:rPr>
        <w:t>.</w:t>
      </w:r>
    </w:p>
    <w:p w:rsidR="005E3E2B" w:rsidRPr="00AA5E58" w:rsidRDefault="008D39EC" w:rsidP="00B10426">
      <w:pPr>
        <w:suppressAutoHyphens/>
        <w:autoSpaceDN w:val="0"/>
        <w:spacing w:before="120" w:after="0" w:line="240" w:lineRule="auto"/>
        <w:jc w:val="both"/>
        <w:textAlignment w:val="baseline"/>
        <w:rPr>
          <w:rFonts w:ascii="Times New Roman" w:eastAsia="Calibri" w:hAnsi="Times New Roman" w:cs="Times New Roman"/>
          <w:sz w:val="24"/>
          <w:szCs w:val="24"/>
        </w:rPr>
      </w:pPr>
      <w:r w:rsidRPr="00AA5E58">
        <w:rPr>
          <w:rFonts w:ascii="Times New Roman" w:eastAsia="Calibri" w:hAnsi="Times New Roman" w:cs="Times New Roman"/>
          <w:sz w:val="24"/>
          <w:szCs w:val="24"/>
        </w:rPr>
        <w:t>8.5. Ja izraudzītais pretendents atsakās slēgt iepirkuma līgumu ar pasūtītāju, pasūtītājs</w:t>
      </w:r>
      <w:r w:rsidR="0036432B" w:rsidRPr="00AA5E58">
        <w:rPr>
          <w:rFonts w:ascii="Times New Roman" w:eastAsia="Calibri" w:hAnsi="Times New Roman" w:cs="Times New Roman"/>
          <w:sz w:val="24"/>
          <w:szCs w:val="24"/>
        </w:rPr>
        <w:t xml:space="preserve"> ir tiesīgs</w:t>
      </w:r>
      <w:r w:rsidRPr="00AA5E58">
        <w:rPr>
          <w:rFonts w:ascii="Times New Roman" w:eastAsia="Calibri" w:hAnsi="Times New Roman" w:cs="Times New Roman"/>
          <w:sz w:val="24"/>
          <w:szCs w:val="24"/>
        </w:rPr>
        <w:t xml:space="preserve"> pieņem</w:t>
      </w:r>
      <w:r w:rsidR="0036432B" w:rsidRPr="00AA5E58">
        <w:rPr>
          <w:rFonts w:ascii="Times New Roman" w:eastAsia="Calibri" w:hAnsi="Times New Roman" w:cs="Times New Roman"/>
          <w:sz w:val="24"/>
          <w:szCs w:val="24"/>
        </w:rPr>
        <w:t>t</w:t>
      </w:r>
      <w:r w:rsidRPr="00AA5E58">
        <w:rPr>
          <w:rFonts w:ascii="Times New Roman" w:eastAsia="Calibri" w:hAnsi="Times New Roman" w:cs="Times New Roman"/>
          <w:sz w:val="24"/>
          <w:szCs w:val="24"/>
        </w:rPr>
        <w:t xml:space="preserve"> lēmumu</w:t>
      </w:r>
      <w:r w:rsidR="0036432B" w:rsidRPr="00AA5E58">
        <w:rPr>
          <w:rFonts w:ascii="Times New Roman" w:eastAsia="Calibri" w:hAnsi="Times New Roman" w:cs="Times New Roman"/>
          <w:sz w:val="24"/>
          <w:szCs w:val="24"/>
        </w:rPr>
        <w:t xml:space="preserve"> par līguma slēgšanas tiesību piešķiršanu nākamajam pretendentam</w:t>
      </w:r>
      <w:r w:rsidRPr="00AA5E58">
        <w:rPr>
          <w:rFonts w:ascii="Times New Roman" w:eastAsia="Calibri" w:hAnsi="Times New Roman" w:cs="Times New Roman"/>
          <w:sz w:val="24"/>
          <w:szCs w:val="24"/>
        </w:rPr>
        <w:t>, kur</w:t>
      </w:r>
      <w:r w:rsidR="00DD7A04" w:rsidRPr="00AA5E58">
        <w:rPr>
          <w:rFonts w:ascii="Times New Roman" w:eastAsia="Calibri" w:hAnsi="Times New Roman" w:cs="Times New Roman"/>
          <w:sz w:val="24"/>
          <w:szCs w:val="24"/>
        </w:rPr>
        <w:t>a piedāvājums atbilst visām nolikuma prasībām un ir ar nākamo</w:t>
      </w:r>
      <w:r w:rsidRPr="00AA5E58">
        <w:rPr>
          <w:rFonts w:ascii="Times New Roman" w:eastAsia="Calibri" w:hAnsi="Times New Roman" w:cs="Times New Roman"/>
          <w:sz w:val="24"/>
          <w:szCs w:val="24"/>
        </w:rPr>
        <w:t xml:space="preserve"> zemāko </w:t>
      </w:r>
      <w:r w:rsidR="006B00D5" w:rsidRPr="00AA5E58">
        <w:rPr>
          <w:rFonts w:ascii="Times New Roman" w:eastAsia="Calibri" w:hAnsi="Times New Roman" w:cs="Times New Roman"/>
          <w:sz w:val="24"/>
          <w:szCs w:val="24"/>
        </w:rPr>
        <w:t>piedāvāto līgumcenu attiecīgajā iepirkuma daļā</w:t>
      </w:r>
      <w:r w:rsidRPr="00AA5E58">
        <w:rPr>
          <w:rFonts w:ascii="Times New Roman" w:eastAsia="Calibri" w:hAnsi="Times New Roman" w:cs="Times New Roman"/>
          <w:sz w:val="24"/>
          <w:szCs w:val="24"/>
        </w:rPr>
        <w:t>.</w:t>
      </w:r>
      <w:r w:rsidR="00C75A81" w:rsidRPr="00AA5E58">
        <w:rPr>
          <w:rFonts w:ascii="Times New Roman" w:eastAsia="Calibri" w:hAnsi="Times New Roman" w:cs="Times New Roman"/>
          <w:sz w:val="24"/>
          <w:szCs w:val="24"/>
        </w:rPr>
        <w:t xml:space="preserve"> Par atteikšanos slēgt iepirkuma līgumu uzskatāma arī </w:t>
      </w:r>
      <w:r w:rsidR="00C75A81" w:rsidRPr="00AA5E58">
        <w:rPr>
          <w:rFonts w:ascii="Times New Roman" w:eastAsia="Calibri" w:hAnsi="Times New Roman" w:cs="Times New Roman"/>
          <w:sz w:val="24"/>
          <w:szCs w:val="24"/>
        </w:rPr>
        <w:lastRenderedPageBreak/>
        <w:t xml:space="preserve">pretendenta </w:t>
      </w:r>
      <w:r w:rsidR="006970E9" w:rsidRPr="00AA5E58">
        <w:rPr>
          <w:rFonts w:ascii="Times New Roman" w:eastAsia="Calibri" w:hAnsi="Times New Roman" w:cs="Times New Roman"/>
          <w:sz w:val="24"/>
          <w:szCs w:val="24"/>
        </w:rPr>
        <w:t>neierašanā</w:t>
      </w:r>
      <w:r w:rsidR="00C75A81" w:rsidRPr="00AA5E58">
        <w:rPr>
          <w:rFonts w:ascii="Times New Roman" w:eastAsia="Calibri" w:hAnsi="Times New Roman" w:cs="Times New Roman"/>
          <w:sz w:val="24"/>
          <w:szCs w:val="24"/>
        </w:rPr>
        <w:t xml:space="preserve">s </w:t>
      </w:r>
      <w:r w:rsidR="0036432B" w:rsidRPr="00AA5E58">
        <w:rPr>
          <w:rFonts w:ascii="Times New Roman" w:eastAsia="Calibri" w:hAnsi="Times New Roman" w:cs="Times New Roman"/>
          <w:sz w:val="24"/>
          <w:szCs w:val="24"/>
        </w:rPr>
        <w:t>uz</w:t>
      </w:r>
      <w:r w:rsidR="00C75A81" w:rsidRPr="00AA5E58">
        <w:rPr>
          <w:rFonts w:ascii="Times New Roman" w:eastAsia="Calibri" w:hAnsi="Times New Roman" w:cs="Times New Roman"/>
          <w:sz w:val="24"/>
          <w:szCs w:val="24"/>
        </w:rPr>
        <w:t xml:space="preserve"> līguma noslēgšanu, ja pretendents iepriekš nav informējis pasūtītāju par neierašanās iemesliem un puses nav vienojušās par citu līguma noslēgšanas dienu.</w:t>
      </w:r>
    </w:p>
    <w:p w:rsidR="00611221" w:rsidRPr="00AA5E58" w:rsidRDefault="00611221" w:rsidP="00F82112">
      <w:pPr>
        <w:keepNext/>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bookmarkStart w:id="11" w:name="_Toc64201288"/>
      <w:bookmarkStart w:id="12" w:name="_Toc64201436"/>
      <w:bookmarkStart w:id="13" w:name="_Toc64201631"/>
      <w:bookmarkStart w:id="14" w:name="_Toc64264080"/>
      <w:bookmarkStart w:id="15" w:name="_Toc65454249"/>
      <w:bookmarkStart w:id="16" w:name="_Toc65862779"/>
      <w:bookmarkStart w:id="17" w:name="_Toc65956618"/>
      <w:bookmarkStart w:id="18" w:name="_Toc65967977"/>
      <w:bookmarkStart w:id="19" w:name="_Toc72766074"/>
      <w:bookmarkStart w:id="20" w:name="_Toc73116774"/>
      <w:bookmarkStart w:id="21" w:name="_Toc79552074"/>
      <w:bookmarkStart w:id="22" w:name="_Toc136396885"/>
      <w:bookmarkStart w:id="23" w:name="_Toc138148520"/>
      <w:bookmarkStart w:id="24" w:name="_Toc138229385"/>
      <w:bookmarkStart w:id="25" w:name="_Toc139357080"/>
    </w:p>
    <w:p w:rsidR="00F82112" w:rsidRPr="00AA5E58" w:rsidRDefault="005E3E2B" w:rsidP="00F82112">
      <w:pPr>
        <w:keepNext/>
        <w:widowControl w:val="0"/>
        <w:suppressAutoHyphens/>
        <w:autoSpaceDE w:val="0"/>
        <w:autoSpaceDN w:val="0"/>
        <w:spacing w:after="0" w:line="240" w:lineRule="auto"/>
        <w:jc w:val="center"/>
        <w:textAlignment w:val="baseline"/>
        <w:rPr>
          <w:rFonts w:ascii="Calibri" w:eastAsia="Calibri" w:hAnsi="Calibri" w:cs="Times New Roman"/>
        </w:rPr>
      </w:pPr>
      <w:r w:rsidRPr="00AA5E58">
        <w:rPr>
          <w:rFonts w:ascii="Times New Roman" w:eastAsia="Calibri" w:hAnsi="Times New Roman" w:cs="Times New Roman"/>
          <w:b/>
          <w:bCs/>
          <w:sz w:val="28"/>
          <w:szCs w:val="28"/>
          <w:u w:val="single"/>
        </w:rPr>
        <w:t>9</w:t>
      </w:r>
      <w:r w:rsidR="00F82112" w:rsidRPr="00AA5E58">
        <w:rPr>
          <w:rFonts w:ascii="Times New Roman" w:eastAsia="Calibri" w:hAnsi="Times New Roman" w:cs="Times New Roman"/>
          <w:b/>
          <w:bCs/>
          <w:sz w:val="28"/>
          <w:szCs w:val="28"/>
          <w:u w:val="single"/>
        </w:rPr>
        <w:t>. Pielikum</w:t>
      </w:r>
      <w:bookmarkEnd w:id="11"/>
      <w:bookmarkEnd w:id="12"/>
      <w:bookmarkEnd w:id="13"/>
      <w:bookmarkEnd w:id="14"/>
      <w:bookmarkEnd w:id="15"/>
      <w:bookmarkEnd w:id="16"/>
      <w:bookmarkEnd w:id="17"/>
      <w:bookmarkEnd w:id="18"/>
      <w:bookmarkEnd w:id="19"/>
      <w:bookmarkEnd w:id="20"/>
      <w:bookmarkEnd w:id="21"/>
      <w:bookmarkEnd w:id="22"/>
      <w:bookmarkEnd w:id="23"/>
      <w:bookmarkEnd w:id="24"/>
      <w:r w:rsidR="00F82112" w:rsidRPr="00AA5E58">
        <w:rPr>
          <w:rFonts w:ascii="Times New Roman" w:eastAsia="Calibri" w:hAnsi="Times New Roman" w:cs="Times New Roman"/>
          <w:b/>
          <w:bCs/>
          <w:sz w:val="28"/>
          <w:szCs w:val="28"/>
          <w:u w:val="single"/>
        </w:rPr>
        <w:t>u saraksts</w:t>
      </w:r>
      <w:bookmarkEnd w:id="25"/>
    </w:p>
    <w:p w:rsidR="00F82112" w:rsidRPr="00AA5E58" w:rsidRDefault="00F82112" w:rsidP="00F82112">
      <w:pPr>
        <w:suppressAutoHyphens/>
        <w:autoSpaceDN w:val="0"/>
        <w:spacing w:after="0" w:line="240" w:lineRule="auto"/>
        <w:textAlignment w:val="baseline"/>
        <w:rPr>
          <w:rFonts w:ascii="Times New Roman" w:eastAsia="Calibri" w:hAnsi="Times New Roman" w:cs="Times New Roman"/>
          <w:sz w:val="20"/>
          <w:szCs w:val="24"/>
        </w:rPr>
      </w:pPr>
    </w:p>
    <w:p w:rsidR="00305EB0" w:rsidRPr="00AA5E58" w:rsidRDefault="00305EB0" w:rsidP="00305EB0">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AA5E58">
        <w:rPr>
          <w:rFonts w:ascii="Times New Roman" w:eastAsia="Calibri" w:hAnsi="Times New Roman" w:cs="Times New Roman"/>
          <w:color w:val="000000"/>
          <w:sz w:val="24"/>
          <w:szCs w:val="24"/>
        </w:rPr>
        <w:t>Nolikumam ir pievienoti 14 (četrpadsmit) pielikumi, kas ir nolikuma neatņemamas sastāvdaļas:</w:t>
      </w:r>
    </w:p>
    <w:p w:rsidR="00305EB0" w:rsidRPr="00AA5E58" w:rsidRDefault="00305EB0" w:rsidP="00305EB0">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AA5E58">
        <w:rPr>
          <w:rFonts w:ascii="Times New Roman" w:eastAsia="Calibri" w:hAnsi="Times New Roman" w:cs="Times New Roman"/>
          <w:color w:val="000000"/>
          <w:sz w:val="24"/>
          <w:szCs w:val="24"/>
        </w:rPr>
        <w:t>1.pielikums</w:t>
      </w:r>
      <w:r w:rsidRPr="00AA5E58">
        <w:rPr>
          <w:rFonts w:ascii="Times New Roman" w:eastAsia="Calibri" w:hAnsi="Times New Roman" w:cs="Times New Roman"/>
          <w:color w:val="000000"/>
          <w:sz w:val="24"/>
          <w:szCs w:val="24"/>
        </w:rPr>
        <w:tab/>
      </w:r>
      <w:r w:rsidRPr="00AA5E58">
        <w:rPr>
          <w:rFonts w:ascii="Times New Roman" w:eastAsia="Calibri" w:hAnsi="Times New Roman" w:cs="Times New Roman"/>
          <w:color w:val="000000"/>
          <w:sz w:val="24"/>
          <w:szCs w:val="24"/>
        </w:rPr>
        <w:tab/>
      </w:r>
      <w:r w:rsidRPr="00AA5E58">
        <w:rPr>
          <w:rFonts w:ascii="Times New Roman" w:eastAsia="Calibri" w:hAnsi="Times New Roman" w:cs="Times New Roman"/>
          <w:color w:val="000000"/>
          <w:sz w:val="24"/>
          <w:szCs w:val="24"/>
        </w:rPr>
        <w:tab/>
        <w:t>Finanšu piedāvājums iepirkuma 1.daļai;</w:t>
      </w:r>
    </w:p>
    <w:p w:rsidR="00305EB0" w:rsidRPr="00AA5E58" w:rsidRDefault="00305EB0" w:rsidP="00305EB0">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AA5E58">
        <w:rPr>
          <w:rFonts w:ascii="Times New Roman" w:eastAsia="Calibri" w:hAnsi="Times New Roman" w:cs="Times New Roman"/>
          <w:color w:val="000000"/>
          <w:sz w:val="24"/>
          <w:szCs w:val="24"/>
        </w:rPr>
        <w:t>2.pielikums</w:t>
      </w:r>
      <w:r w:rsidRPr="00AA5E58">
        <w:rPr>
          <w:rFonts w:ascii="Times New Roman" w:eastAsia="Calibri" w:hAnsi="Times New Roman" w:cs="Times New Roman"/>
          <w:color w:val="000000"/>
          <w:sz w:val="24"/>
          <w:szCs w:val="24"/>
        </w:rPr>
        <w:tab/>
      </w:r>
      <w:r w:rsidRPr="00AA5E58">
        <w:rPr>
          <w:rFonts w:ascii="Times New Roman" w:eastAsia="Calibri" w:hAnsi="Times New Roman" w:cs="Times New Roman"/>
          <w:color w:val="000000"/>
          <w:sz w:val="24"/>
          <w:szCs w:val="24"/>
        </w:rPr>
        <w:tab/>
      </w:r>
      <w:r w:rsidRPr="00AA5E58">
        <w:rPr>
          <w:rFonts w:ascii="Times New Roman" w:eastAsia="Calibri" w:hAnsi="Times New Roman" w:cs="Times New Roman"/>
          <w:color w:val="000000"/>
          <w:sz w:val="24"/>
          <w:szCs w:val="24"/>
        </w:rPr>
        <w:tab/>
        <w:t>Finanšu piedāvājums iepirkuma 2.daļai;</w:t>
      </w:r>
    </w:p>
    <w:p w:rsidR="00305EB0" w:rsidRPr="00AA5E58" w:rsidRDefault="00305EB0" w:rsidP="00305EB0">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AA5E58">
        <w:rPr>
          <w:rFonts w:ascii="Times New Roman" w:eastAsia="Calibri" w:hAnsi="Times New Roman" w:cs="Times New Roman"/>
          <w:color w:val="000000"/>
          <w:sz w:val="24"/>
          <w:szCs w:val="24"/>
        </w:rPr>
        <w:t>3.pielikums</w:t>
      </w:r>
      <w:r w:rsidRPr="00AA5E58">
        <w:rPr>
          <w:rFonts w:ascii="Times New Roman" w:eastAsia="Calibri" w:hAnsi="Times New Roman" w:cs="Times New Roman"/>
          <w:color w:val="000000"/>
          <w:sz w:val="24"/>
          <w:szCs w:val="24"/>
        </w:rPr>
        <w:tab/>
      </w:r>
      <w:r w:rsidRPr="00AA5E58">
        <w:rPr>
          <w:rFonts w:ascii="Times New Roman" w:eastAsia="Calibri" w:hAnsi="Times New Roman" w:cs="Times New Roman"/>
          <w:color w:val="000000"/>
          <w:sz w:val="24"/>
          <w:szCs w:val="24"/>
        </w:rPr>
        <w:tab/>
      </w:r>
      <w:r w:rsidRPr="00AA5E58">
        <w:rPr>
          <w:rFonts w:ascii="Times New Roman" w:eastAsia="Calibri" w:hAnsi="Times New Roman" w:cs="Times New Roman"/>
          <w:color w:val="000000"/>
          <w:sz w:val="24"/>
          <w:szCs w:val="24"/>
        </w:rPr>
        <w:tab/>
        <w:t>Pretendenta pieredzes apraksts;</w:t>
      </w:r>
    </w:p>
    <w:p w:rsidR="00305EB0" w:rsidRPr="00AA5E58" w:rsidRDefault="00305EB0" w:rsidP="00305EB0">
      <w:pPr>
        <w:shd w:val="clear" w:color="auto" w:fill="FFFFFF"/>
        <w:suppressAutoHyphens/>
        <w:autoSpaceDE w:val="0"/>
        <w:autoSpaceDN w:val="0"/>
        <w:spacing w:after="0" w:line="240" w:lineRule="auto"/>
        <w:ind w:left="2880" w:hanging="2880"/>
        <w:jc w:val="both"/>
        <w:textAlignment w:val="baseline"/>
        <w:rPr>
          <w:rFonts w:ascii="Times New Roman" w:eastAsia="Calibri" w:hAnsi="Times New Roman" w:cs="Times New Roman"/>
          <w:color w:val="000000"/>
          <w:sz w:val="24"/>
          <w:szCs w:val="24"/>
        </w:rPr>
      </w:pPr>
      <w:r w:rsidRPr="00AA5E58">
        <w:rPr>
          <w:rFonts w:ascii="Times New Roman" w:eastAsia="Calibri" w:hAnsi="Times New Roman" w:cs="Times New Roman"/>
          <w:color w:val="000000"/>
          <w:sz w:val="24"/>
          <w:szCs w:val="24"/>
        </w:rPr>
        <w:t>4.pielikums</w:t>
      </w:r>
      <w:r w:rsidRPr="00AA5E58">
        <w:rPr>
          <w:rFonts w:ascii="Times New Roman" w:eastAsia="Calibri" w:hAnsi="Times New Roman" w:cs="Times New Roman"/>
          <w:color w:val="000000"/>
          <w:sz w:val="24"/>
          <w:szCs w:val="24"/>
        </w:rPr>
        <w:tab/>
        <w:t>Būvprojekta izstrādes vadītāja pieredzes apraksts un apņemšanās;</w:t>
      </w:r>
    </w:p>
    <w:p w:rsidR="00305EB0" w:rsidRPr="00AA5E58" w:rsidRDefault="00305EB0" w:rsidP="00305EB0">
      <w:pPr>
        <w:shd w:val="clear" w:color="auto" w:fill="FFFFFF"/>
        <w:suppressAutoHyphens/>
        <w:autoSpaceDE w:val="0"/>
        <w:autoSpaceDN w:val="0"/>
        <w:spacing w:after="0" w:line="240" w:lineRule="auto"/>
        <w:ind w:left="2880" w:hanging="2880"/>
        <w:jc w:val="both"/>
        <w:textAlignment w:val="baseline"/>
        <w:rPr>
          <w:rFonts w:ascii="Times New Roman" w:eastAsia="Calibri" w:hAnsi="Times New Roman" w:cs="Times New Roman"/>
          <w:color w:val="000000"/>
          <w:sz w:val="24"/>
          <w:szCs w:val="24"/>
        </w:rPr>
      </w:pPr>
      <w:r w:rsidRPr="00AA5E58">
        <w:rPr>
          <w:rFonts w:ascii="Times New Roman" w:eastAsia="Calibri" w:hAnsi="Times New Roman" w:cs="Times New Roman"/>
          <w:color w:val="000000"/>
          <w:sz w:val="24"/>
          <w:szCs w:val="24"/>
        </w:rPr>
        <w:t>5.pielikums</w:t>
      </w:r>
      <w:r w:rsidRPr="00AA5E58">
        <w:rPr>
          <w:rFonts w:ascii="Times New Roman" w:eastAsia="Calibri" w:hAnsi="Times New Roman" w:cs="Times New Roman"/>
          <w:color w:val="000000"/>
          <w:sz w:val="24"/>
          <w:szCs w:val="24"/>
        </w:rPr>
        <w:tab/>
      </w:r>
      <w:r w:rsidRPr="00AA5E58">
        <w:rPr>
          <w:rFonts w:ascii="Times New Roman" w:eastAsia="Times New Roman" w:hAnsi="Times New Roman" w:cs="Times New Roman"/>
          <w:sz w:val="24"/>
          <w:szCs w:val="24"/>
        </w:rPr>
        <w:t>Informācija par personām, uz kuru iespējām pretendents balstās kvalifikācijas atbilstības apliecināšanai</w:t>
      </w:r>
      <w:r w:rsidRPr="00AA5E58">
        <w:rPr>
          <w:rFonts w:ascii="Times New Roman" w:eastAsia="Calibri" w:hAnsi="Times New Roman" w:cs="Times New Roman"/>
          <w:color w:val="000000"/>
          <w:sz w:val="24"/>
          <w:szCs w:val="24"/>
        </w:rPr>
        <w:t>;</w:t>
      </w:r>
    </w:p>
    <w:p w:rsidR="00305EB0" w:rsidRPr="00AA5E58" w:rsidRDefault="00305EB0" w:rsidP="00305EB0">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AA5E58">
        <w:rPr>
          <w:rFonts w:ascii="Times New Roman" w:eastAsia="Calibri" w:hAnsi="Times New Roman" w:cs="Times New Roman"/>
          <w:color w:val="000000"/>
          <w:sz w:val="24"/>
          <w:szCs w:val="24"/>
        </w:rPr>
        <w:t>6.pielikums</w:t>
      </w:r>
      <w:r w:rsidRPr="00AA5E58">
        <w:rPr>
          <w:rFonts w:ascii="Times New Roman" w:eastAsia="Calibri" w:hAnsi="Times New Roman" w:cs="Times New Roman"/>
          <w:color w:val="000000"/>
          <w:sz w:val="24"/>
          <w:szCs w:val="24"/>
        </w:rPr>
        <w:tab/>
      </w:r>
      <w:r w:rsidRPr="00AA5E58">
        <w:rPr>
          <w:rFonts w:ascii="Times New Roman" w:eastAsia="Calibri" w:hAnsi="Times New Roman" w:cs="Times New Roman"/>
          <w:color w:val="000000"/>
          <w:sz w:val="24"/>
          <w:szCs w:val="24"/>
        </w:rPr>
        <w:tab/>
      </w:r>
      <w:r w:rsidRPr="00AA5E58">
        <w:rPr>
          <w:rFonts w:ascii="Times New Roman" w:eastAsia="Calibri" w:hAnsi="Times New Roman" w:cs="Times New Roman"/>
          <w:color w:val="000000"/>
          <w:sz w:val="24"/>
          <w:szCs w:val="24"/>
        </w:rPr>
        <w:tab/>
      </w:r>
      <w:r w:rsidRPr="00AA5E58">
        <w:rPr>
          <w:rFonts w:ascii="Times New Roman" w:eastAsia="Times New Roman" w:hAnsi="Times New Roman" w:cs="Times New Roman"/>
          <w:sz w:val="24"/>
          <w:szCs w:val="24"/>
        </w:rPr>
        <w:t xml:space="preserve">Personas, uz kuras iespējām pretendents balstās, </w:t>
      </w:r>
      <w:r w:rsidRPr="00AA5E58">
        <w:rPr>
          <w:rFonts w:ascii="Times New Roman" w:eastAsia="Times New Roman" w:hAnsi="Times New Roman" w:cs="Times New Roman"/>
          <w:sz w:val="24"/>
          <w:szCs w:val="24"/>
          <w:lang w:eastAsia="ar-SA"/>
        </w:rPr>
        <w:t>apliecinājums</w:t>
      </w:r>
      <w:r w:rsidRPr="00AA5E58">
        <w:rPr>
          <w:rFonts w:ascii="Times New Roman" w:eastAsia="Calibri" w:hAnsi="Times New Roman" w:cs="Times New Roman"/>
          <w:color w:val="000000"/>
          <w:sz w:val="24"/>
          <w:szCs w:val="24"/>
        </w:rPr>
        <w:t>;</w:t>
      </w:r>
    </w:p>
    <w:p w:rsidR="00305EB0" w:rsidRPr="00AA5E58" w:rsidRDefault="00305EB0" w:rsidP="00305EB0">
      <w:pPr>
        <w:tabs>
          <w:tab w:val="left" w:pos="720"/>
        </w:tabs>
        <w:spacing w:after="0" w:line="240" w:lineRule="auto"/>
        <w:ind w:left="2880" w:hanging="2880"/>
        <w:rPr>
          <w:rFonts w:ascii="Times New Roman" w:eastAsia="Times New Roman" w:hAnsi="Times New Roman" w:cs="Times New Roman"/>
          <w:sz w:val="24"/>
          <w:szCs w:val="24"/>
        </w:rPr>
      </w:pPr>
      <w:r w:rsidRPr="00AA5E58">
        <w:rPr>
          <w:rFonts w:ascii="Times New Roman" w:eastAsia="Calibri" w:hAnsi="Times New Roman" w:cs="Times New Roman"/>
          <w:color w:val="000000"/>
          <w:sz w:val="24"/>
          <w:szCs w:val="24"/>
        </w:rPr>
        <w:t>7.pielikums</w:t>
      </w:r>
      <w:r w:rsidRPr="00AA5E58">
        <w:rPr>
          <w:rFonts w:ascii="Times New Roman" w:eastAsia="Calibri" w:hAnsi="Times New Roman" w:cs="Times New Roman"/>
          <w:color w:val="000000"/>
          <w:sz w:val="24"/>
          <w:szCs w:val="24"/>
        </w:rPr>
        <w:tab/>
        <w:t>Informācija par pretendenta piesaistītajiem apakšuzņēmējiem un tiem nododamo darbu saraksts un apjoms</w:t>
      </w:r>
      <w:r w:rsidRPr="00AA5E58">
        <w:rPr>
          <w:rFonts w:ascii="Times New Roman" w:eastAsia="Times New Roman" w:hAnsi="Times New Roman" w:cs="Times New Roman"/>
          <w:sz w:val="24"/>
          <w:szCs w:val="24"/>
        </w:rPr>
        <w:t>;</w:t>
      </w:r>
    </w:p>
    <w:p w:rsidR="00305EB0" w:rsidRPr="00AA5E58" w:rsidRDefault="00305EB0" w:rsidP="00305EB0">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AA5E58">
        <w:rPr>
          <w:rFonts w:ascii="Times New Roman" w:eastAsia="Times New Roman" w:hAnsi="Times New Roman" w:cs="Times New Roman"/>
          <w:sz w:val="24"/>
          <w:szCs w:val="24"/>
        </w:rPr>
        <w:t>8.pielikums</w:t>
      </w:r>
      <w:r w:rsidRPr="00AA5E58">
        <w:rPr>
          <w:rFonts w:ascii="Times New Roman" w:eastAsia="Times New Roman" w:hAnsi="Times New Roman" w:cs="Times New Roman"/>
          <w:sz w:val="24"/>
          <w:szCs w:val="24"/>
        </w:rPr>
        <w:tab/>
      </w:r>
      <w:r w:rsidRPr="00AA5E58">
        <w:rPr>
          <w:rFonts w:ascii="Times New Roman" w:eastAsia="Times New Roman" w:hAnsi="Times New Roman" w:cs="Times New Roman"/>
          <w:sz w:val="24"/>
          <w:szCs w:val="24"/>
        </w:rPr>
        <w:tab/>
      </w:r>
      <w:r w:rsidRPr="00AA5E58">
        <w:rPr>
          <w:rFonts w:ascii="Times New Roman" w:eastAsia="Times New Roman" w:hAnsi="Times New Roman" w:cs="Times New Roman"/>
          <w:sz w:val="24"/>
          <w:szCs w:val="24"/>
        </w:rPr>
        <w:tab/>
      </w:r>
      <w:r w:rsidRPr="00AA5E58">
        <w:rPr>
          <w:rFonts w:ascii="Times New Roman" w:eastAsia="Calibri" w:hAnsi="Times New Roman" w:cs="Times New Roman"/>
          <w:color w:val="000000"/>
          <w:sz w:val="24"/>
          <w:szCs w:val="24"/>
        </w:rPr>
        <w:t>Apakšuzņēmēja apliecinājums;</w:t>
      </w:r>
    </w:p>
    <w:p w:rsidR="00305EB0" w:rsidRPr="00AA5E58" w:rsidRDefault="00305EB0" w:rsidP="00305EB0">
      <w:pPr>
        <w:shd w:val="clear" w:color="auto" w:fill="FFFFFF"/>
        <w:suppressAutoHyphens/>
        <w:autoSpaceDE w:val="0"/>
        <w:autoSpaceDN w:val="0"/>
        <w:spacing w:after="0" w:line="240" w:lineRule="auto"/>
        <w:ind w:left="2880" w:hanging="2880"/>
        <w:jc w:val="both"/>
        <w:textAlignment w:val="baseline"/>
        <w:rPr>
          <w:rFonts w:ascii="Times New Roman" w:eastAsia="Calibri" w:hAnsi="Times New Roman" w:cs="Times New Roman"/>
          <w:color w:val="000000"/>
          <w:sz w:val="24"/>
          <w:szCs w:val="24"/>
        </w:rPr>
      </w:pPr>
      <w:r w:rsidRPr="00AA5E58">
        <w:rPr>
          <w:rFonts w:ascii="Times New Roman" w:eastAsia="Calibri" w:hAnsi="Times New Roman" w:cs="Times New Roman"/>
          <w:color w:val="000000"/>
          <w:sz w:val="24"/>
          <w:szCs w:val="24"/>
        </w:rPr>
        <w:t>9.pielikums</w:t>
      </w:r>
      <w:r w:rsidRPr="00AA5E58">
        <w:rPr>
          <w:rFonts w:ascii="Times New Roman" w:eastAsia="Calibri" w:hAnsi="Times New Roman" w:cs="Times New Roman"/>
          <w:color w:val="000000"/>
          <w:sz w:val="24"/>
          <w:szCs w:val="24"/>
        </w:rPr>
        <w:tab/>
        <w:t>Projektēšanas uzdevums (tehniskā specifikācija) iepirkuma 1.daļai;</w:t>
      </w:r>
    </w:p>
    <w:p w:rsidR="00305EB0" w:rsidRPr="00AA5E58" w:rsidRDefault="00305EB0" w:rsidP="00305EB0">
      <w:pPr>
        <w:tabs>
          <w:tab w:val="center" w:pos="0"/>
          <w:tab w:val="left" w:pos="945"/>
        </w:tabs>
        <w:spacing w:after="0" w:line="240" w:lineRule="auto"/>
        <w:rPr>
          <w:rFonts w:ascii="Times New Roman" w:eastAsia="Calibri" w:hAnsi="Times New Roman" w:cs="Times New Roman"/>
          <w:color w:val="000000"/>
          <w:sz w:val="24"/>
          <w:szCs w:val="24"/>
        </w:rPr>
      </w:pPr>
      <w:r w:rsidRPr="00AA5E58">
        <w:rPr>
          <w:rFonts w:ascii="Times New Roman" w:hAnsi="Times New Roman" w:cs="Times New Roman"/>
        </w:rPr>
        <w:t>10.pielikums</w:t>
      </w:r>
      <w:r w:rsidRPr="00AA5E58">
        <w:rPr>
          <w:rFonts w:ascii="Times New Roman" w:hAnsi="Times New Roman" w:cs="Times New Roman"/>
        </w:rPr>
        <w:tab/>
      </w:r>
      <w:r w:rsidRPr="00AA5E58">
        <w:rPr>
          <w:rFonts w:ascii="Times New Roman" w:hAnsi="Times New Roman" w:cs="Times New Roman"/>
        </w:rPr>
        <w:tab/>
      </w:r>
      <w:r w:rsidRPr="00AA5E58">
        <w:rPr>
          <w:rFonts w:ascii="Times New Roman" w:hAnsi="Times New Roman" w:cs="Times New Roman"/>
        </w:rPr>
        <w:tab/>
        <w:t>Būvprojekta izstrādes kalendārais grafiks iepirkuma 1.daļai;</w:t>
      </w:r>
      <w:r w:rsidRPr="00AA5E58">
        <w:rPr>
          <w:rFonts w:ascii="Times New Roman" w:hAnsi="Times New Roman" w:cs="Times New Roman"/>
        </w:rPr>
        <w:tab/>
      </w:r>
    </w:p>
    <w:p w:rsidR="00305EB0" w:rsidRPr="00AA5E58" w:rsidRDefault="00305EB0" w:rsidP="00305EB0">
      <w:pPr>
        <w:shd w:val="clear" w:color="auto" w:fill="FFFFFF"/>
        <w:suppressAutoHyphens/>
        <w:autoSpaceDE w:val="0"/>
        <w:autoSpaceDN w:val="0"/>
        <w:spacing w:after="0" w:line="240" w:lineRule="auto"/>
        <w:ind w:left="2880" w:hanging="2880"/>
        <w:jc w:val="both"/>
        <w:textAlignment w:val="baseline"/>
        <w:rPr>
          <w:rFonts w:ascii="Times New Roman" w:eastAsia="Calibri" w:hAnsi="Times New Roman" w:cs="Times New Roman"/>
          <w:color w:val="000000"/>
          <w:sz w:val="24"/>
          <w:szCs w:val="24"/>
        </w:rPr>
      </w:pPr>
      <w:r w:rsidRPr="00AA5E58">
        <w:rPr>
          <w:rFonts w:ascii="Times New Roman" w:eastAsia="Calibri" w:hAnsi="Times New Roman" w:cs="Times New Roman"/>
          <w:color w:val="000000"/>
          <w:sz w:val="24"/>
          <w:szCs w:val="24"/>
        </w:rPr>
        <w:t>11.pielikums</w:t>
      </w:r>
      <w:r w:rsidRPr="00AA5E58">
        <w:rPr>
          <w:rFonts w:ascii="Times New Roman" w:eastAsia="Calibri" w:hAnsi="Times New Roman" w:cs="Times New Roman"/>
          <w:color w:val="000000"/>
          <w:sz w:val="24"/>
          <w:szCs w:val="24"/>
        </w:rPr>
        <w:tab/>
        <w:t>Projektēšanas uzdevums (tehniskā specifikācija) iepirkuma 2.daļai;</w:t>
      </w:r>
    </w:p>
    <w:p w:rsidR="00305EB0" w:rsidRPr="00AA5E58" w:rsidRDefault="00305EB0" w:rsidP="00305EB0">
      <w:pPr>
        <w:shd w:val="clear" w:color="auto" w:fill="FFFFFF"/>
        <w:suppressAutoHyphens/>
        <w:autoSpaceDE w:val="0"/>
        <w:autoSpaceDN w:val="0"/>
        <w:spacing w:after="0" w:line="240" w:lineRule="auto"/>
        <w:ind w:left="2880" w:hanging="2880"/>
        <w:jc w:val="both"/>
        <w:textAlignment w:val="baseline"/>
        <w:rPr>
          <w:rFonts w:ascii="Times New Roman" w:eastAsia="Calibri" w:hAnsi="Times New Roman" w:cs="Times New Roman"/>
          <w:color w:val="000000"/>
          <w:sz w:val="24"/>
          <w:szCs w:val="24"/>
        </w:rPr>
      </w:pPr>
      <w:r w:rsidRPr="00AA5E58">
        <w:rPr>
          <w:rFonts w:ascii="Times New Roman" w:eastAsia="Calibri" w:hAnsi="Times New Roman" w:cs="Times New Roman"/>
          <w:color w:val="000000"/>
          <w:sz w:val="24"/>
          <w:szCs w:val="24"/>
        </w:rPr>
        <w:t>12.pielikums</w:t>
      </w:r>
      <w:r w:rsidRPr="00AA5E58">
        <w:rPr>
          <w:rFonts w:ascii="Times New Roman" w:eastAsia="Calibri" w:hAnsi="Times New Roman" w:cs="Times New Roman"/>
          <w:color w:val="000000"/>
          <w:sz w:val="24"/>
          <w:szCs w:val="24"/>
        </w:rPr>
        <w:tab/>
      </w:r>
      <w:r w:rsidRPr="00AA5E58">
        <w:rPr>
          <w:rFonts w:ascii="Times New Roman" w:hAnsi="Times New Roman" w:cs="Times New Roman"/>
        </w:rPr>
        <w:t>Būvprojekta izstrādes kalendārais grafiks iepirkuma 2.daļai;</w:t>
      </w:r>
    </w:p>
    <w:p w:rsidR="00305EB0" w:rsidRPr="00AA5E58" w:rsidRDefault="00305EB0" w:rsidP="00305EB0">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AA5E58">
        <w:rPr>
          <w:rFonts w:ascii="Times New Roman" w:eastAsia="Calibri" w:hAnsi="Times New Roman" w:cs="Times New Roman"/>
          <w:color w:val="000000"/>
          <w:sz w:val="24"/>
          <w:szCs w:val="24"/>
        </w:rPr>
        <w:t>13.pielikums</w:t>
      </w:r>
      <w:r w:rsidRPr="00AA5E58">
        <w:rPr>
          <w:rFonts w:ascii="Times New Roman" w:eastAsia="Calibri" w:hAnsi="Times New Roman" w:cs="Times New Roman"/>
          <w:color w:val="000000"/>
          <w:sz w:val="24"/>
          <w:szCs w:val="24"/>
        </w:rPr>
        <w:tab/>
      </w:r>
      <w:r w:rsidRPr="00AA5E58">
        <w:rPr>
          <w:rFonts w:ascii="Times New Roman" w:eastAsia="Calibri" w:hAnsi="Times New Roman" w:cs="Times New Roman"/>
          <w:color w:val="000000"/>
          <w:sz w:val="24"/>
          <w:szCs w:val="24"/>
        </w:rPr>
        <w:tab/>
      </w:r>
      <w:r w:rsidRPr="00AA5E58">
        <w:rPr>
          <w:rFonts w:ascii="Times New Roman" w:eastAsia="Calibri" w:hAnsi="Times New Roman" w:cs="Times New Roman"/>
          <w:color w:val="000000"/>
          <w:sz w:val="24"/>
          <w:szCs w:val="24"/>
        </w:rPr>
        <w:tab/>
        <w:t>Līguma projekts;</w:t>
      </w:r>
    </w:p>
    <w:p w:rsidR="00305EB0" w:rsidRPr="00AA5E58" w:rsidRDefault="00305EB0" w:rsidP="00305EB0">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AA5E58">
        <w:rPr>
          <w:rFonts w:ascii="Times New Roman" w:eastAsia="Calibri" w:hAnsi="Times New Roman" w:cs="Times New Roman"/>
          <w:color w:val="000000"/>
          <w:sz w:val="24"/>
          <w:szCs w:val="24"/>
        </w:rPr>
        <w:t>14.pielikums</w:t>
      </w:r>
      <w:r w:rsidRPr="00AA5E58">
        <w:rPr>
          <w:rFonts w:ascii="Times New Roman" w:eastAsia="Calibri" w:hAnsi="Times New Roman" w:cs="Times New Roman"/>
          <w:color w:val="000000"/>
          <w:sz w:val="24"/>
          <w:szCs w:val="24"/>
        </w:rPr>
        <w:tab/>
      </w:r>
      <w:r w:rsidRPr="00AA5E58">
        <w:rPr>
          <w:rFonts w:ascii="Times New Roman" w:eastAsia="Calibri" w:hAnsi="Times New Roman" w:cs="Times New Roman"/>
          <w:color w:val="000000"/>
          <w:sz w:val="24"/>
          <w:szCs w:val="24"/>
        </w:rPr>
        <w:tab/>
      </w:r>
      <w:r w:rsidRPr="00AA5E58">
        <w:rPr>
          <w:rFonts w:ascii="Times New Roman" w:eastAsia="Calibri" w:hAnsi="Times New Roman" w:cs="Times New Roman"/>
          <w:color w:val="000000"/>
          <w:sz w:val="24"/>
          <w:szCs w:val="24"/>
        </w:rPr>
        <w:tab/>
        <w:t>Vienošanās projekts (atbilstoši nolikuma 8.3.punktam).</w:t>
      </w:r>
    </w:p>
    <w:p w:rsidR="00305EB0" w:rsidRPr="00AA5E58" w:rsidRDefault="00305EB0">
      <w:pPr>
        <w:rPr>
          <w:rFonts w:ascii="Times New Roman" w:eastAsia="Calibri" w:hAnsi="Times New Roman" w:cs="Times New Roman"/>
          <w:color w:val="000000"/>
          <w:sz w:val="24"/>
          <w:szCs w:val="24"/>
        </w:rPr>
      </w:pPr>
      <w:r w:rsidRPr="00AA5E58">
        <w:rPr>
          <w:rFonts w:ascii="Times New Roman" w:eastAsia="Calibri" w:hAnsi="Times New Roman" w:cs="Times New Roman"/>
          <w:color w:val="000000"/>
          <w:sz w:val="24"/>
          <w:szCs w:val="24"/>
        </w:rPr>
        <w:br w:type="page"/>
      </w:r>
    </w:p>
    <w:p w:rsidR="00F82112" w:rsidRPr="00AA5E58" w:rsidRDefault="00F82112" w:rsidP="00305EB0">
      <w:pPr>
        <w:suppressAutoHyphens/>
        <w:autoSpaceDN w:val="0"/>
        <w:spacing w:after="0"/>
        <w:jc w:val="right"/>
        <w:textAlignment w:val="baseline"/>
        <w:rPr>
          <w:rFonts w:ascii="Calibri" w:eastAsia="Calibri" w:hAnsi="Calibri" w:cs="Times New Roman"/>
        </w:rPr>
      </w:pPr>
      <w:r w:rsidRPr="00AA5E58">
        <w:rPr>
          <w:rFonts w:ascii="Times New Roman" w:eastAsia="Times New Roman" w:hAnsi="Times New Roman" w:cs="Times New Roman"/>
          <w:b/>
        </w:rPr>
        <w:lastRenderedPageBreak/>
        <w:t>1.pielikums</w:t>
      </w:r>
    </w:p>
    <w:p w:rsidR="00F82112" w:rsidRPr="00AA5E58" w:rsidRDefault="00F82112" w:rsidP="00F82112">
      <w:pPr>
        <w:suppressAutoHyphens/>
        <w:autoSpaceDN w:val="0"/>
        <w:spacing w:after="0" w:line="240" w:lineRule="auto"/>
        <w:jc w:val="right"/>
        <w:textAlignment w:val="baseline"/>
        <w:rPr>
          <w:rFonts w:ascii="Times New Roman" w:eastAsia="Times New Roman" w:hAnsi="Times New Roman" w:cs="Times New Roman"/>
        </w:rPr>
      </w:pPr>
      <w:r w:rsidRPr="00AA5E58">
        <w:rPr>
          <w:rFonts w:ascii="Times New Roman" w:eastAsia="Times New Roman" w:hAnsi="Times New Roman" w:cs="Times New Roman"/>
        </w:rPr>
        <w:t>iepirkuma Nr.PNP</w:t>
      </w:r>
      <w:r w:rsidR="00FF5832" w:rsidRPr="00AA5E58">
        <w:rPr>
          <w:rFonts w:ascii="Times New Roman" w:eastAsia="Times New Roman" w:hAnsi="Times New Roman" w:cs="Times New Roman"/>
        </w:rPr>
        <w:t>2016/36</w:t>
      </w:r>
    </w:p>
    <w:p w:rsidR="00F82112" w:rsidRPr="00AA5E58" w:rsidRDefault="00F82112" w:rsidP="00F82112">
      <w:pPr>
        <w:suppressAutoHyphens/>
        <w:autoSpaceDN w:val="0"/>
        <w:spacing w:after="0" w:line="240" w:lineRule="auto"/>
        <w:jc w:val="right"/>
        <w:textAlignment w:val="baseline"/>
        <w:rPr>
          <w:rFonts w:ascii="Calibri" w:eastAsia="Calibri" w:hAnsi="Calibri" w:cs="Times New Roman"/>
        </w:rPr>
      </w:pPr>
      <w:r w:rsidRPr="00AA5E58">
        <w:rPr>
          <w:rFonts w:ascii="Times New Roman" w:eastAsia="Times New Roman" w:hAnsi="Times New Roman" w:cs="Times New Roman"/>
        </w:rPr>
        <w:t xml:space="preserve"> nolikumam</w:t>
      </w:r>
    </w:p>
    <w:p w:rsidR="00871B3E" w:rsidRPr="00AA5E58" w:rsidRDefault="00871B3E" w:rsidP="00C32BEF">
      <w:pPr>
        <w:spacing w:after="0" w:line="240" w:lineRule="auto"/>
        <w:jc w:val="center"/>
        <w:rPr>
          <w:rFonts w:ascii="Times New Roman" w:eastAsia="Times New Roman" w:hAnsi="Times New Roman"/>
          <w:b/>
          <w:sz w:val="28"/>
          <w:szCs w:val="28"/>
        </w:rPr>
      </w:pPr>
    </w:p>
    <w:p w:rsidR="00C32BEF" w:rsidRPr="00AA5E58" w:rsidRDefault="00C32BEF" w:rsidP="00C32BEF">
      <w:pPr>
        <w:spacing w:after="0" w:line="240" w:lineRule="auto"/>
        <w:jc w:val="center"/>
        <w:rPr>
          <w:rFonts w:ascii="Times New Roman" w:eastAsia="Times New Roman" w:hAnsi="Times New Roman"/>
          <w:b/>
          <w:sz w:val="28"/>
          <w:szCs w:val="28"/>
        </w:rPr>
      </w:pPr>
      <w:r w:rsidRPr="00AA5E58">
        <w:rPr>
          <w:rFonts w:ascii="Times New Roman" w:eastAsia="Times New Roman" w:hAnsi="Times New Roman"/>
          <w:b/>
          <w:sz w:val="28"/>
          <w:szCs w:val="28"/>
        </w:rPr>
        <w:t xml:space="preserve">FINANŠU PIEDĀVĀJUMS </w:t>
      </w:r>
    </w:p>
    <w:p w:rsidR="00C32BEF" w:rsidRPr="00AA5E58" w:rsidRDefault="00C32BEF" w:rsidP="00C32BEF">
      <w:pPr>
        <w:spacing w:after="0" w:line="240" w:lineRule="auto"/>
        <w:jc w:val="center"/>
      </w:pPr>
    </w:p>
    <w:p w:rsidR="00C32BEF" w:rsidRPr="00AA5E58" w:rsidRDefault="00C32BEF" w:rsidP="00C32BEF">
      <w:pPr>
        <w:spacing w:after="0" w:line="240" w:lineRule="auto"/>
        <w:jc w:val="center"/>
      </w:pPr>
      <w:r w:rsidRPr="00AA5E58">
        <w:rPr>
          <w:rFonts w:ascii="Times New Roman" w:eastAsia="Times New Roman" w:hAnsi="Times New Roman"/>
          <w:sz w:val="24"/>
          <w:szCs w:val="24"/>
        </w:rPr>
        <w:t xml:space="preserve">iepirkuma </w:t>
      </w:r>
    </w:p>
    <w:p w:rsidR="00C32BEF" w:rsidRPr="00AA5E58" w:rsidRDefault="00C32BEF" w:rsidP="00C32BEF">
      <w:pPr>
        <w:spacing w:after="0" w:line="240" w:lineRule="auto"/>
        <w:jc w:val="center"/>
        <w:rPr>
          <w:rFonts w:ascii="Times New Roman" w:eastAsia="Times New Roman" w:hAnsi="Times New Roman"/>
          <w:bCs/>
          <w:sz w:val="24"/>
          <w:szCs w:val="24"/>
        </w:rPr>
      </w:pPr>
      <w:r w:rsidRPr="00AA5E58">
        <w:rPr>
          <w:rFonts w:ascii="Times New Roman" w:eastAsia="Times New Roman" w:hAnsi="Times New Roman"/>
          <w:bCs/>
          <w:sz w:val="24"/>
          <w:szCs w:val="24"/>
        </w:rPr>
        <w:t>„</w:t>
      </w:r>
      <w:r w:rsidR="005E3E2B" w:rsidRPr="00AA5E58">
        <w:rPr>
          <w:rFonts w:ascii="Times New Roman" w:eastAsia="Times New Roman" w:hAnsi="Times New Roman"/>
          <w:bCs/>
          <w:sz w:val="24"/>
          <w:szCs w:val="24"/>
        </w:rPr>
        <w:t>Būvprojekta „Priekules novada lauku grants ceļu pārbūve uzņēmējdarbības attīstībai” izstrāde un autoruzraudzība</w:t>
      </w:r>
      <w:r w:rsidRPr="00AA5E58">
        <w:rPr>
          <w:rFonts w:ascii="Times New Roman" w:eastAsia="Times New Roman" w:hAnsi="Times New Roman"/>
          <w:bCs/>
          <w:sz w:val="24"/>
          <w:szCs w:val="24"/>
        </w:rPr>
        <w:t>”</w:t>
      </w:r>
    </w:p>
    <w:p w:rsidR="00F06A8E" w:rsidRPr="00AA5E58" w:rsidRDefault="00F06A8E" w:rsidP="00C32BEF">
      <w:pPr>
        <w:spacing w:after="0" w:line="240" w:lineRule="auto"/>
        <w:jc w:val="center"/>
        <w:rPr>
          <w:rFonts w:ascii="Times New Roman" w:eastAsia="Times New Roman" w:hAnsi="Times New Roman"/>
          <w:bCs/>
          <w:sz w:val="24"/>
          <w:szCs w:val="24"/>
        </w:rPr>
      </w:pPr>
      <w:r w:rsidRPr="00AA5E58">
        <w:rPr>
          <w:rFonts w:ascii="Times New Roman" w:eastAsia="Times New Roman" w:hAnsi="Times New Roman"/>
          <w:bCs/>
          <w:sz w:val="24"/>
          <w:szCs w:val="24"/>
        </w:rPr>
        <w:t>(iepirkuma identifikācijas Nr.PNP</w:t>
      </w:r>
      <w:r w:rsidR="00FF5832" w:rsidRPr="00AA5E58">
        <w:rPr>
          <w:rFonts w:ascii="Times New Roman" w:eastAsia="Times New Roman" w:hAnsi="Times New Roman"/>
          <w:bCs/>
          <w:sz w:val="24"/>
          <w:szCs w:val="24"/>
        </w:rPr>
        <w:t>2016/36</w:t>
      </w:r>
      <w:r w:rsidRPr="00AA5E58">
        <w:rPr>
          <w:rFonts w:ascii="Times New Roman" w:eastAsia="Times New Roman" w:hAnsi="Times New Roman"/>
          <w:bCs/>
          <w:sz w:val="24"/>
          <w:szCs w:val="24"/>
        </w:rPr>
        <w:t>)</w:t>
      </w:r>
    </w:p>
    <w:p w:rsidR="00F42D78" w:rsidRPr="00AA5E58" w:rsidRDefault="00F42D78" w:rsidP="00C32BEF">
      <w:pPr>
        <w:spacing w:after="0" w:line="240" w:lineRule="auto"/>
        <w:jc w:val="center"/>
        <w:rPr>
          <w:b/>
        </w:rPr>
      </w:pPr>
      <w:r w:rsidRPr="00AA5E58">
        <w:rPr>
          <w:rFonts w:ascii="Times New Roman" w:eastAsia="Times New Roman" w:hAnsi="Times New Roman"/>
          <w:b/>
          <w:bCs/>
          <w:sz w:val="24"/>
          <w:szCs w:val="24"/>
        </w:rPr>
        <w:t xml:space="preserve">1.daļai - </w:t>
      </w:r>
      <w:r w:rsidRPr="00AA5E58">
        <w:rPr>
          <w:rFonts w:ascii="Times New Roman" w:eastAsia="Times New Roman" w:hAnsi="Times New Roman"/>
          <w:sz w:val="24"/>
          <w:szCs w:val="24"/>
        </w:rPr>
        <w:t>“</w:t>
      </w:r>
      <w:r w:rsidRPr="00AA5E58">
        <w:rPr>
          <w:rFonts w:ascii="Times New Roman" w:eastAsia="Times New Roman" w:hAnsi="Times New Roman"/>
          <w:b/>
          <w:sz w:val="24"/>
          <w:szCs w:val="24"/>
        </w:rPr>
        <w:t>Būvprojekta izstrāde un autoruzraudzība objektam “Lauku grants ceļu pārbūve uzņēmējdarbības attīstībai Gramzdas un Priekules pagastos””</w:t>
      </w:r>
    </w:p>
    <w:p w:rsidR="00C32BEF" w:rsidRPr="00AA5E58" w:rsidRDefault="00C32BEF" w:rsidP="00C32BEF">
      <w:pPr>
        <w:spacing w:after="0" w:line="240" w:lineRule="auto"/>
        <w:jc w:val="center"/>
        <w:rPr>
          <w:rFonts w:ascii="Times New Roman" w:eastAsia="Times New Roman" w:hAnsi="Times New Roman"/>
          <w:b/>
          <w:sz w:val="24"/>
          <w:szCs w:val="24"/>
        </w:rPr>
      </w:pPr>
    </w:p>
    <w:p w:rsidR="00C32BEF" w:rsidRPr="00AA5E58" w:rsidRDefault="00C32BEF" w:rsidP="00C32BEF">
      <w:pPr>
        <w:spacing w:before="120" w:after="0" w:line="240" w:lineRule="auto"/>
        <w:rPr>
          <w:rFonts w:ascii="Times New Roman" w:eastAsia="Times New Roman" w:hAnsi="Times New Roman"/>
          <w:b/>
          <w:sz w:val="24"/>
          <w:szCs w:val="24"/>
        </w:rPr>
      </w:pPr>
      <w:r w:rsidRPr="00AA5E58">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2518"/>
        <w:gridCol w:w="6004"/>
      </w:tblGrid>
      <w:tr w:rsidR="00C32BEF" w:rsidRPr="00AA5E58" w:rsidTr="00C47CB5">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AA5E58" w:rsidRDefault="00CC3B5E" w:rsidP="00CC3B5E">
            <w:pPr>
              <w:spacing w:after="0" w:line="240" w:lineRule="auto"/>
              <w:rPr>
                <w:rFonts w:ascii="Times New Roman" w:eastAsia="Times New Roman" w:hAnsi="Times New Roman"/>
                <w:sz w:val="24"/>
                <w:szCs w:val="24"/>
              </w:rPr>
            </w:pPr>
          </w:p>
          <w:p w:rsidR="00C32BEF" w:rsidRPr="00AA5E58" w:rsidRDefault="00C32BEF" w:rsidP="00CC3B5E">
            <w:pPr>
              <w:spacing w:after="0" w:line="240" w:lineRule="auto"/>
              <w:rPr>
                <w:rFonts w:ascii="Times New Roman" w:eastAsia="Times New Roman" w:hAnsi="Times New Roman"/>
                <w:sz w:val="24"/>
                <w:szCs w:val="24"/>
              </w:rPr>
            </w:pPr>
            <w:r w:rsidRPr="00AA5E58">
              <w:rPr>
                <w:rFonts w:ascii="Times New Roman" w:eastAsia="Times New Roman" w:hAnsi="Times New Roman"/>
                <w:sz w:val="24"/>
                <w:szCs w:val="24"/>
              </w:rPr>
              <w:t>Pretendenta nosaukums</w:t>
            </w:r>
          </w:p>
          <w:p w:rsidR="00CC3B5E" w:rsidRPr="00AA5E58" w:rsidRDefault="00CC3B5E" w:rsidP="00CC3B5E">
            <w:pPr>
              <w:spacing w:after="0" w:line="240" w:lineRule="auto"/>
              <w:rPr>
                <w:rFonts w:ascii="Times New Roman" w:eastAsia="Times New Roman" w:hAnsi="Times New Roman"/>
                <w:sz w:val="24"/>
                <w:szCs w:val="24"/>
              </w:rPr>
            </w:pP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BEF" w:rsidRPr="00AA5E58" w:rsidRDefault="00C32BEF" w:rsidP="00CC3B5E">
            <w:pPr>
              <w:spacing w:after="0" w:line="240" w:lineRule="auto"/>
              <w:rPr>
                <w:rFonts w:ascii="Times New Roman" w:eastAsia="Times New Roman" w:hAnsi="Times New Roman"/>
                <w:b/>
                <w:sz w:val="24"/>
                <w:szCs w:val="24"/>
              </w:rPr>
            </w:pPr>
          </w:p>
          <w:p w:rsidR="00CC3B5E" w:rsidRPr="00AA5E58" w:rsidRDefault="00CC3B5E" w:rsidP="00CC3B5E">
            <w:pPr>
              <w:spacing w:after="0" w:line="240" w:lineRule="auto"/>
              <w:rPr>
                <w:rFonts w:ascii="Times New Roman" w:eastAsia="Times New Roman" w:hAnsi="Times New Roman"/>
                <w:b/>
                <w:sz w:val="24"/>
                <w:szCs w:val="24"/>
              </w:rPr>
            </w:pPr>
          </w:p>
        </w:tc>
      </w:tr>
      <w:tr w:rsidR="00CC3B5E" w:rsidRPr="00AA5E58" w:rsidTr="00C47CB5">
        <w:trPr>
          <w:trHeight w:val="21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AA5E58" w:rsidRDefault="00CC3B5E" w:rsidP="00CC3B5E">
            <w:pPr>
              <w:spacing w:after="0" w:line="240" w:lineRule="auto"/>
              <w:rPr>
                <w:rFonts w:ascii="Times New Roman" w:eastAsia="Times New Roman" w:hAnsi="Times New Roman"/>
                <w:b/>
                <w:sz w:val="24"/>
                <w:szCs w:val="24"/>
              </w:rPr>
            </w:pPr>
            <w:r w:rsidRPr="00AA5E58">
              <w:rPr>
                <w:rFonts w:ascii="Times New Roman" w:eastAsia="Times New Roman" w:hAnsi="Times New Roman"/>
                <w:sz w:val="24"/>
                <w:szCs w:val="24"/>
              </w:rPr>
              <w:t>Reģistrācijas Nr.</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AA5E58" w:rsidRDefault="00CC3B5E" w:rsidP="00CC3B5E">
            <w:pPr>
              <w:spacing w:after="0" w:line="240" w:lineRule="auto"/>
              <w:rPr>
                <w:rFonts w:ascii="Times New Roman" w:eastAsia="Times New Roman" w:hAnsi="Times New Roman"/>
                <w:b/>
                <w:sz w:val="24"/>
                <w:szCs w:val="24"/>
              </w:rPr>
            </w:pPr>
          </w:p>
        </w:tc>
      </w:tr>
      <w:tr w:rsidR="00CC3B5E" w:rsidRPr="00AA5E58" w:rsidTr="00C47CB5">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AA5E58" w:rsidRDefault="00CC3B5E" w:rsidP="00C47CB5">
            <w:pPr>
              <w:spacing w:after="0" w:line="240" w:lineRule="auto"/>
              <w:rPr>
                <w:rFonts w:ascii="Times New Roman" w:eastAsia="Times New Roman" w:hAnsi="Times New Roman"/>
                <w:b/>
                <w:sz w:val="24"/>
                <w:szCs w:val="24"/>
              </w:rPr>
            </w:pPr>
            <w:r w:rsidRPr="00AA5E58">
              <w:rPr>
                <w:rFonts w:ascii="Times New Roman" w:eastAsia="Times New Roman" w:hAnsi="Times New Roman"/>
                <w:sz w:val="24"/>
                <w:szCs w:val="24"/>
              </w:rPr>
              <w:t>Adrese:</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AA5E58" w:rsidRDefault="00CC3B5E" w:rsidP="00CC3B5E">
            <w:pPr>
              <w:spacing w:after="0" w:line="240" w:lineRule="auto"/>
              <w:rPr>
                <w:rFonts w:ascii="Times New Roman" w:eastAsia="Times New Roman" w:hAnsi="Times New Roman"/>
                <w:b/>
                <w:sz w:val="24"/>
                <w:szCs w:val="24"/>
              </w:rPr>
            </w:pPr>
          </w:p>
        </w:tc>
      </w:tr>
      <w:tr w:rsidR="00CC3B5E" w:rsidRPr="00AA5E58" w:rsidTr="00C47CB5">
        <w:trPr>
          <w:trHeight w:val="207"/>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AA5E58" w:rsidRDefault="00CC3B5E" w:rsidP="00C47CB5">
            <w:pPr>
              <w:spacing w:after="0" w:line="240" w:lineRule="auto"/>
              <w:rPr>
                <w:rFonts w:ascii="Times New Roman" w:eastAsia="Times New Roman" w:hAnsi="Times New Roman"/>
                <w:b/>
                <w:sz w:val="24"/>
                <w:szCs w:val="24"/>
              </w:rPr>
            </w:pPr>
            <w:r w:rsidRPr="00AA5E58">
              <w:rPr>
                <w:rFonts w:ascii="Times New Roman" w:eastAsia="Times New Roman" w:hAnsi="Times New Roman"/>
                <w:sz w:val="24"/>
                <w:szCs w:val="24"/>
              </w:rPr>
              <w:t>Banka</w:t>
            </w:r>
            <w:r w:rsidR="00C47CB5" w:rsidRPr="00AA5E58">
              <w:rPr>
                <w:rFonts w:ascii="Times New Roman" w:eastAsia="Times New Roman" w:hAnsi="Times New Roman"/>
                <w:sz w:val="24"/>
                <w:szCs w:val="24"/>
              </w:rPr>
              <w:t>, k</w:t>
            </w:r>
            <w:r w:rsidRPr="00AA5E58">
              <w:rPr>
                <w:rFonts w:ascii="Times New Roman" w:eastAsia="Times New Roman" w:hAnsi="Times New Roman"/>
                <w:sz w:val="24"/>
                <w:szCs w:val="24"/>
              </w:rPr>
              <w:t>ods: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AA5E58" w:rsidRDefault="00CC3B5E" w:rsidP="00CC3B5E">
            <w:pPr>
              <w:spacing w:after="0" w:line="240" w:lineRule="auto"/>
              <w:rPr>
                <w:rFonts w:ascii="Times New Roman" w:eastAsia="Times New Roman" w:hAnsi="Times New Roman"/>
                <w:b/>
                <w:sz w:val="24"/>
                <w:szCs w:val="24"/>
              </w:rPr>
            </w:pPr>
          </w:p>
        </w:tc>
      </w:tr>
      <w:tr w:rsidR="00CC3B5E" w:rsidRPr="00AA5E58" w:rsidTr="00C47CB5">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AA5E58" w:rsidRDefault="00CC3B5E" w:rsidP="00C47CB5">
            <w:pPr>
              <w:spacing w:after="0" w:line="240" w:lineRule="auto"/>
              <w:rPr>
                <w:rFonts w:ascii="Times New Roman" w:eastAsia="Times New Roman" w:hAnsi="Times New Roman"/>
                <w:b/>
                <w:sz w:val="24"/>
                <w:szCs w:val="24"/>
              </w:rPr>
            </w:pPr>
            <w:r w:rsidRPr="00AA5E58">
              <w:rPr>
                <w:rFonts w:ascii="Times New Roman" w:eastAsia="Times New Roman" w:hAnsi="Times New Roman"/>
                <w:sz w:val="24"/>
                <w:szCs w:val="24"/>
              </w:rPr>
              <w:t>Konts: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AA5E58" w:rsidRDefault="00CC3B5E" w:rsidP="00CC3B5E">
            <w:pPr>
              <w:spacing w:after="0" w:line="240" w:lineRule="auto"/>
              <w:rPr>
                <w:rFonts w:ascii="Times New Roman" w:eastAsia="Times New Roman" w:hAnsi="Times New Roman"/>
                <w:b/>
                <w:sz w:val="24"/>
                <w:szCs w:val="24"/>
              </w:rPr>
            </w:pPr>
          </w:p>
        </w:tc>
      </w:tr>
      <w:tr w:rsidR="00CC3B5E" w:rsidRPr="00AA5E58" w:rsidTr="00C47CB5">
        <w:trPr>
          <w:trHeight w:val="20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AA5E58" w:rsidRDefault="00CC3B5E" w:rsidP="00C47CB5">
            <w:pPr>
              <w:spacing w:after="0" w:line="240" w:lineRule="auto"/>
              <w:rPr>
                <w:rFonts w:ascii="Times New Roman" w:eastAsia="Times New Roman" w:hAnsi="Times New Roman"/>
                <w:b/>
                <w:sz w:val="24"/>
                <w:szCs w:val="24"/>
              </w:rPr>
            </w:pPr>
            <w:r w:rsidRPr="00AA5E58">
              <w:rPr>
                <w:rFonts w:ascii="Times New Roman" w:eastAsia="Times New Roman" w:hAnsi="Times New Roman"/>
                <w:sz w:val="24"/>
                <w:szCs w:val="24"/>
              </w:rPr>
              <w:t>Tālrunis: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AA5E58" w:rsidRDefault="00CC3B5E" w:rsidP="00CC3B5E">
            <w:pPr>
              <w:spacing w:after="0" w:line="240" w:lineRule="auto"/>
              <w:rPr>
                <w:rFonts w:ascii="Times New Roman" w:eastAsia="Times New Roman" w:hAnsi="Times New Roman"/>
                <w:b/>
                <w:sz w:val="24"/>
                <w:szCs w:val="24"/>
              </w:rPr>
            </w:pPr>
          </w:p>
        </w:tc>
      </w:tr>
      <w:tr w:rsidR="00CC3B5E" w:rsidRPr="00AA5E58" w:rsidTr="00C47CB5">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AA5E58" w:rsidRDefault="00CC3B5E" w:rsidP="00C47CB5">
            <w:pPr>
              <w:spacing w:after="0" w:line="240" w:lineRule="auto"/>
              <w:rPr>
                <w:rFonts w:ascii="Times New Roman" w:eastAsia="Times New Roman" w:hAnsi="Times New Roman"/>
                <w:sz w:val="24"/>
                <w:szCs w:val="24"/>
              </w:rPr>
            </w:pPr>
            <w:r w:rsidRPr="00AA5E58">
              <w:rPr>
                <w:rFonts w:ascii="Times New Roman" w:eastAsia="Times New Roman" w:hAnsi="Times New Roman"/>
                <w:sz w:val="24"/>
                <w:szCs w:val="24"/>
              </w:rPr>
              <w:t>Fakss: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AA5E58" w:rsidRDefault="00CC3B5E" w:rsidP="00CC3B5E">
            <w:pPr>
              <w:spacing w:after="0" w:line="240" w:lineRule="auto"/>
              <w:rPr>
                <w:rFonts w:ascii="Times New Roman" w:eastAsia="Times New Roman" w:hAnsi="Times New Roman"/>
                <w:b/>
                <w:sz w:val="24"/>
                <w:szCs w:val="24"/>
              </w:rPr>
            </w:pPr>
          </w:p>
        </w:tc>
      </w:tr>
      <w:tr w:rsidR="00C32BEF" w:rsidRPr="00AA5E58" w:rsidTr="00C47CB5">
        <w:trPr>
          <w:trHeight w:val="2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BEF" w:rsidRPr="00AA5E58" w:rsidRDefault="00CC3B5E" w:rsidP="00C47CB5">
            <w:pPr>
              <w:spacing w:after="0" w:line="240" w:lineRule="auto"/>
              <w:rPr>
                <w:rFonts w:ascii="Times New Roman" w:eastAsia="Times New Roman" w:hAnsi="Times New Roman"/>
                <w:sz w:val="24"/>
                <w:szCs w:val="24"/>
              </w:rPr>
            </w:pPr>
            <w:r w:rsidRPr="00AA5E58">
              <w:rPr>
                <w:rFonts w:ascii="Times New Roman" w:eastAsia="Times New Roman" w:hAnsi="Times New Roman"/>
                <w:sz w:val="24"/>
                <w:szCs w:val="24"/>
              </w:rPr>
              <w:t>e-pasta adrese:</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BEF" w:rsidRPr="00AA5E58" w:rsidRDefault="00C32BEF" w:rsidP="00CC3B5E">
            <w:pPr>
              <w:spacing w:after="0" w:line="240" w:lineRule="auto"/>
              <w:rPr>
                <w:rFonts w:ascii="Times New Roman" w:eastAsia="Times New Roman" w:hAnsi="Times New Roman"/>
                <w:sz w:val="24"/>
                <w:szCs w:val="24"/>
              </w:rPr>
            </w:pPr>
          </w:p>
        </w:tc>
      </w:tr>
    </w:tbl>
    <w:p w:rsidR="00C32BEF" w:rsidRPr="00AA5E58" w:rsidRDefault="00C32BEF" w:rsidP="00C32BEF">
      <w:pPr>
        <w:spacing w:before="120" w:after="0" w:line="240" w:lineRule="auto"/>
        <w:jc w:val="both"/>
      </w:pPr>
      <w:r w:rsidRPr="00AA5E58">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C32BEF" w:rsidRPr="00AA5E58" w:rsidTr="00D64290">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BEF" w:rsidRPr="00AA5E58" w:rsidRDefault="00C32BEF" w:rsidP="00D64290">
            <w:pPr>
              <w:spacing w:after="0" w:line="240" w:lineRule="auto"/>
              <w:rPr>
                <w:rFonts w:ascii="Times New Roman" w:eastAsia="Times New Roman" w:hAnsi="Times New Roman"/>
                <w:sz w:val="24"/>
                <w:szCs w:val="24"/>
              </w:rPr>
            </w:pPr>
            <w:r w:rsidRPr="00AA5E58">
              <w:rPr>
                <w:rFonts w:ascii="Times New Roman" w:eastAsia="Times New Roman" w:hAnsi="Times New Roman"/>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BEF" w:rsidRPr="00AA5E58" w:rsidRDefault="00C32BEF" w:rsidP="00D64290">
            <w:pPr>
              <w:spacing w:after="0" w:line="240" w:lineRule="auto"/>
              <w:jc w:val="both"/>
              <w:rPr>
                <w:rFonts w:ascii="Times New Roman" w:eastAsia="Times New Roman" w:hAnsi="Times New Roman"/>
                <w:sz w:val="24"/>
                <w:szCs w:val="24"/>
              </w:rPr>
            </w:pPr>
          </w:p>
        </w:tc>
      </w:tr>
      <w:tr w:rsidR="00C32BEF" w:rsidRPr="00AA5E58" w:rsidTr="00D64290">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BEF" w:rsidRPr="00AA5E58" w:rsidRDefault="00C32BEF" w:rsidP="00D64290">
            <w:pPr>
              <w:spacing w:after="0" w:line="240" w:lineRule="auto"/>
              <w:rPr>
                <w:rFonts w:ascii="Times New Roman" w:eastAsia="Times New Roman" w:hAnsi="Times New Roman"/>
                <w:sz w:val="24"/>
                <w:szCs w:val="24"/>
              </w:rPr>
            </w:pPr>
            <w:r w:rsidRPr="00AA5E58">
              <w:rPr>
                <w:rFonts w:ascii="Times New Roman" w:eastAsia="Times New Roman" w:hAnsi="Times New Roman"/>
                <w:sz w:val="24"/>
                <w:szCs w:val="24"/>
              </w:rPr>
              <w:t>Tālrunis</w:t>
            </w:r>
            <w:r w:rsidR="005E3E2B" w:rsidRPr="00AA5E58">
              <w:rPr>
                <w:rFonts w:ascii="Times New Roman" w:eastAsia="Times New Roman" w:hAnsi="Times New Roman"/>
                <w:sz w:val="24"/>
                <w:szCs w:val="24"/>
              </w:rPr>
              <w:t>,</w:t>
            </w:r>
            <w:r w:rsidRPr="00AA5E58">
              <w:rPr>
                <w:rFonts w:ascii="Times New Roman" w:eastAsia="Times New Roman" w:hAnsi="Times New Roman"/>
                <w:sz w:val="24"/>
                <w:szCs w:val="24"/>
              </w:rPr>
              <w:t xml:space="preserve"> </w:t>
            </w:r>
            <w:r w:rsidR="005E3E2B" w:rsidRPr="00AA5E58">
              <w:rPr>
                <w:rFonts w:ascii="Times New Roman" w:eastAsia="Times New Roman" w:hAnsi="Times New Roman"/>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BEF" w:rsidRPr="00AA5E58" w:rsidRDefault="00C32BEF" w:rsidP="00D64290">
            <w:pPr>
              <w:spacing w:after="0" w:line="240" w:lineRule="auto"/>
              <w:jc w:val="both"/>
              <w:rPr>
                <w:rFonts w:ascii="Times New Roman" w:eastAsia="Times New Roman" w:hAnsi="Times New Roman"/>
                <w:sz w:val="24"/>
                <w:szCs w:val="24"/>
              </w:rPr>
            </w:pPr>
          </w:p>
        </w:tc>
      </w:tr>
    </w:tbl>
    <w:p w:rsidR="00C32BEF" w:rsidRPr="00AA5E58" w:rsidRDefault="00C32BEF" w:rsidP="00C32BEF">
      <w:pPr>
        <w:spacing w:before="120" w:after="0" w:line="240" w:lineRule="auto"/>
        <w:jc w:val="both"/>
      </w:pPr>
      <w:r w:rsidRPr="00AA5E58">
        <w:rPr>
          <w:rFonts w:ascii="Times New Roman" w:eastAsia="Times New Roman" w:hAnsi="Times New Roman"/>
          <w:b/>
          <w:sz w:val="24"/>
          <w:szCs w:val="24"/>
        </w:rPr>
        <w:t>3. PIEDĀVĀJUMS</w:t>
      </w:r>
    </w:p>
    <w:p w:rsidR="00C32BEF" w:rsidRPr="00AA5E58" w:rsidRDefault="00C32BEF" w:rsidP="00C32BEF">
      <w:pPr>
        <w:spacing w:after="0" w:line="240" w:lineRule="auto"/>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3.1. Mēs piedāvājam veikt </w:t>
      </w:r>
      <w:r w:rsidR="00315EF0" w:rsidRPr="00AA5E58">
        <w:rPr>
          <w:rFonts w:ascii="Times New Roman" w:eastAsia="Times New Roman" w:hAnsi="Times New Roman"/>
          <w:sz w:val="24"/>
          <w:szCs w:val="24"/>
        </w:rPr>
        <w:t>iepirkum</w:t>
      </w:r>
      <w:r w:rsidR="00951046" w:rsidRPr="00AA5E58">
        <w:rPr>
          <w:rFonts w:ascii="Times New Roman" w:eastAsia="Times New Roman" w:hAnsi="Times New Roman"/>
          <w:sz w:val="24"/>
          <w:szCs w:val="24"/>
        </w:rPr>
        <w:t>a</w:t>
      </w:r>
      <w:r w:rsidR="00315EF0" w:rsidRPr="00AA5E58">
        <w:rPr>
          <w:rFonts w:ascii="Times New Roman" w:eastAsia="Times New Roman" w:hAnsi="Times New Roman"/>
          <w:sz w:val="24"/>
          <w:szCs w:val="24"/>
        </w:rPr>
        <w:t xml:space="preserve"> “B</w:t>
      </w:r>
      <w:r w:rsidR="005E3E2B" w:rsidRPr="00AA5E58">
        <w:rPr>
          <w:rFonts w:ascii="Times New Roman" w:eastAsia="Times New Roman" w:hAnsi="Times New Roman"/>
          <w:sz w:val="24"/>
          <w:szCs w:val="24"/>
        </w:rPr>
        <w:t>ūv</w:t>
      </w:r>
      <w:r w:rsidRPr="00AA5E58">
        <w:rPr>
          <w:rFonts w:ascii="Times New Roman" w:eastAsia="Times New Roman" w:hAnsi="Times New Roman"/>
          <w:sz w:val="24"/>
          <w:szCs w:val="24"/>
        </w:rPr>
        <w:t>projekta izstrād</w:t>
      </w:r>
      <w:r w:rsidR="00315EF0" w:rsidRPr="00AA5E58">
        <w:rPr>
          <w:rFonts w:ascii="Times New Roman" w:eastAsia="Times New Roman" w:hAnsi="Times New Roman"/>
          <w:sz w:val="24"/>
          <w:szCs w:val="24"/>
        </w:rPr>
        <w:t>e</w:t>
      </w:r>
      <w:r w:rsidRPr="00AA5E58">
        <w:rPr>
          <w:rFonts w:ascii="Times New Roman" w:eastAsia="Times New Roman" w:hAnsi="Times New Roman"/>
          <w:sz w:val="24"/>
          <w:szCs w:val="24"/>
        </w:rPr>
        <w:t xml:space="preserve"> un autoruzraudzīb</w:t>
      </w:r>
      <w:r w:rsidR="00315EF0" w:rsidRPr="00AA5E58">
        <w:rPr>
          <w:rFonts w:ascii="Times New Roman" w:eastAsia="Times New Roman" w:hAnsi="Times New Roman"/>
          <w:sz w:val="24"/>
          <w:szCs w:val="24"/>
        </w:rPr>
        <w:t>a</w:t>
      </w:r>
      <w:r w:rsidRPr="00AA5E58">
        <w:rPr>
          <w:rFonts w:ascii="Times New Roman" w:eastAsia="Times New Roman" w:hAnsi="Times New Roman"/>
          <w:sz w:val="24"/>
          <w:szCs w:val="24"/>
        </w:rPr>
        <w:t xml:space="preserve"> projektam „</w:t>
      </w:r>
      <w:r w:rsidR="005E3E2B" w:rsidRPr="00AA5E58">
        <w:rPr>
          <w:rFonts w:ascii="Times New Roman" w:eastAsia="Times New Roman" w:hAnsi="Times New Roman"/>
          <w:sz w:val="24"/>
          <w:szCs w:val="24"/>
        </w:rPr>
        <w:t>Priekules novada lauku grants ceļu pārbūve uzņēmējdarbības attīstībai</w:t>
      </w:r>
      <w:r w:rsidRPr="00AA5E58">
        <w:rPr>
          <w:rFonts w:ascii="Times New Roman" w:eastAsia="Times New Roman" w:hAnsi="Times New Roman"/>
          <w:sz w:val="24"/>
          <w:szCs w:val="24"/>
        </w:rPr>
        <w:t>”</w:t>
      </w:r>
      <w:r w:rsidR="00315EF0" w:rsidRPr="00AA5E58">
        <w:rPr>
          <w:rFonts w:ascii="Times New Roman" w:eastAsia="Times New Roman" w:hAnsi="Times New Roman"/>
          <w:sz w:val="24"/>
          <w:szCs w:val="24"/>
        </w:rPr>
        <w:t xml:space="preserve">” </w:t>
      </w:r>
      <w:r w:rsidR="00951046" w:rsidRPr="00AA5E58">
        <w:rPr>
          <w:rFonts w:ascii="Times New Roman" w:eastAsia="Times New Roman" w:hAnsi="Times New Roman"/>
          <w:sz w:val="24"/>
          <w:szCs w:val="24"/>
        </w:rPr>
        <w:t xml:space="preserve">1.daļai </w:t>
      </w:r>
      <w:r w:rsidR="00315EF0" w:rsidRPr="00AA5E58">
        <w:rPr>
          <w:rFonts w:ascii="Times New Roman" w:eastAsia="Times New Roman" w:hAnsi="Times New Roman"/>
          <w:sz w:val="24"/>
          <w:szCs w:val="24"/>
        </w:rPr>
        <w:t>noteiktos pakalpojumus</w:t>
      </w:r>
      <w:r w:rsidRPr="00AA5E58">
        <w:rPr>
          <w:rFonts w:ascii="Times New Roman" w:eastAsia="Times New Roman" w:hAnsi="Times New Roman"/>
          <w:sz w:val="24"/>
          <w:szCs w:val="24"/>
        </w:rPr>
        <w:t xml:space="preserve"> saskaņā ar iepirkuma nolikuma dokumentos norādītajiem nosacījumiem noteiktajā laika periodā.</w:t>
      </w:r>
    </w:p>
    <w:p w:rsidR="00C32BEF" w:rsidRPr="00AA5E58" w:rsidRDefault="00C32BEF" w:rsidP="00C32BEF">
      <w:pPr>
        <w:spacing w:before="120" w:after="0" w:line="240" w:lineRule="auto"/>
        <w:jc w:val="both"/>
        <w:rPr>
          <w:rFonts w:ascii="Times New Roman" w:eastAsia="Times New Roman" w:hAnsi="Times New Roman"/>
          <w:sz w:val="24"/>
          <w:szCs w:val="24"/>
        </w:rPr>
      </w:pPr>
      <w:r w:rsidRPr="00AA5E58">
        <w:rPr>
          <w:rFonts w:ascii="Times New Roman" w:eastAsia="Times New Roman" w:hAnsi="Times New Roman"/>
          <w:sz w:val="24"/>
          <w:szCs w:val="24"/>
        </w:rPr>
        <w:t>3.2. Mūsu piedāvājums ir:</w:t>
      </w:r>
    </w:p>
    <w:p w:rsidR="00C32BEF" w:rsidRPr="00AA5E58" w:rsidRDefault="00C32BEF" w:rsidP="00C32BEF">
      <w:pPr>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985"/>
      </w:tblGrid>
      <w:tr w:rsidR="00C47CB5" w:rsidRPr="00AA5E58" w:rsidTr="00C47CB5">
        <w:trPr>
          <w:trHeight w:val="810"/>
        </w:trPr>
        <w:tc>
          <w:tcPr>
            <w:tcW w:w="7054" w:type="dxa"/>
            <w:shd w:val="clear" w:color="auto" w:fill="auto"/>
            <w:vAlign w:val="center"/>
          </w:tcPr>
          <w:p w:rsidR="00C47CB5" w:rsidRPr="00AA5E58" w:rsidRDefault="00C47CB5" w:rsidP="00D64290">
            <w:pPr>
              <w:spacing w:after="0" w:line="240" w:lineRule="auto"/>
              <w:jc w:val="center"/>
              <w:rPr>
                <w:rFonts w:ascii="Times New Roman" w:hAnsi="Times New Roman"/>
                <w:b/>
                <w:sz w:val="24"/>
              </w:rPr>
            </w:pPr>
            <w:r w:rsidRPr="00AA5E58">
              <w:rPr>
                <w:rFonts w:ascii="Times New Roman" w:hAnsi="Times New Roman"/>
                <w:b/>
                <w:sz w:val="24"/>
              </w:rPr>
              <w:t>Iepirkuma priekšmets</w:t>
            </w:r>
          </w:p>
        </w:tc>
        <w:tc>
          <w:tcPr>
            <w:tcW w:w="1985" w:type="dxa"/>
            <w:vAlign w:val="center"/>
          </w:tcPr>
          <w:p w:rsidR="00C47CB5" w:rsidRPr="00AA5E58" w:rsidRDefault="00C47CB5" w:rsidP="00D64290">
            <w:pPr>
              <w:spacing w:after="0" w:line="240" w:lineRule="auto"/>
              <w:jc w:val="center"/>
              <w:rPr>
                <w:rFonts w:ascii="Times New Roman" w:hAnsi="Times New Roman"/>
                <w:b/>
                <w:sz w:val="24"/>
              </w:rPr>
            </w:pPr>
            <w:r w:rsidRPr="00AA5E58">
              <w:rPr>
                <w:rFonts w:ascii="Times New Roman" w:hAnsi="Times New Roman"/>
                <w:b/>
                <w:sz w:val="24"/>
              </w:rPr>
              <w:t>Piedāvājuma cena bez PVN (EUR)</w:t>
            </w:r>
          </w:p>
        </w:tc>
      </w:tr>
      <w:tr w:rsidR="00C47CB5" w:rsidRPr="00AA5E58" w:rsidTr="00C47CB5">
        <w:trPr>
          <w:trHeight w:val="397"/>
        </w:trPr>
        <w:tc>
          <w:tcPr>
            <w:tcW w:w="7054" w:type="dxa"/>
            <w:shd w:val="clear" w:color="auto" w:fill="auto"/>
            <w:vAlign w:val="center"/>
          </w:tcPr>
          <w:p w:rsidR="00C47CB5" w:rsidRPr="00AA5E58" w:rsidRDefault="00C47CB5" w:rsidP="00951046">
            <w:pPr>
              <w:spacing w:after="0" w:line="240" w:lineRule="auto"/>
              <w:rPr>
                <w:rFonts w:ascii="Times New Roman" w:hAnsi="Times New Roman"/>
                <w:b/>
                <w:sz w:val="24"/>
              </w:rPr>
            </w:pPr>
            <w:r w:rsidRPr="00AA5E58">
              <w:rPr>
                <w:rFonts w:ascii="Times New Roman" w:hAnsi="Times New Roman"/>
                <w:b/>
                <w:sz w:val="24"/>
              </w:rPr>
              <w:t>Būvprojekta izstrāde (A)</w:t>
            </w:r>
            <w:r w:rsidR="00D7700D" w:rsidRPr="00AA5E58">
              <w:rPr>
                <w:rFonts w:ascii="Times New Roman" w:hAnsi="Times New Roman"/>
                <w:b/>
                <w:sz w:val="24"/>
              </w:rPr>
              <w:t>, t.sk.:</w:t>
            </w:r>
          </w:p>
        </w:tc>
        <w:tc>
          <w:tcPr>
            <w:tcW w:w="1985" w:type="dxa"/>
            <w:vAlign w:val="center"/>
          </w:tcPr>
          <w:p w:rsidR="00C47CB5" w:rsidRPr="00AA5E58" w:rsidRDefault="00C47CB5" w:rsidP="00D64290">
            <w:pPr>
              <w:spacing w:after="0" w:line="240" w:lineRule="auto"/>
              <w:jc w:val="center"/>
              <w:rPr>
                <w:rFonts w:ascii="Times New Roman" w:hAnsi="Times New Roman"/>
                <w:b/>
                <w:sz w:val="24"/>
              </w:rPr>
            </w:pPr>
          </w:p>
        </w:tc>
      </w:tr>
      <w:tr w:rsidR="00D7700D" w:rsidRPr="00AA5E58" w:rsidTr="00C47CB5">
        <w:trPr>
          <w:trHeight w:val="397"/>
        </w:trPr>
        <w:tc>
          <w:tcPr>
            <w:tcW w:w="7054" w:type="dxa"/>
            <w:shd w:val="clear" w:color="auto" w:fill="auto"/>
            <w:vAlign w:val="center"/>
          </w:tcPr>
          <w:p w:rsidR="00D7700D" w:rsidRPr="00AA5E58" w:rsidRDefault="00D7700D" w:rsidP="00D75804">
            <w:pPr>
              <w:pStyle w:val="Sarakstarindkopa"/>
              <w:numPr>
                <w:ilvl w:val="0"/>
                <w:numId w:val="13"/>
              </w:numPr>
              <w:spacing w:after="0" w:line="240" w:lineRule="auto"/>
              <w:rPr>
                <w:rFonts w:ascii="Times New Roman" w:hAnsi="Times New Roman"/>
                <w:sz w:val="24"/>
              </w:rPr>
            </w:pPr>
            <w:r w:rsidRPr="00AA5E58">
              <w:rPr>
                <w:rFonts w:ascii="Times New Roman" w:hAnsi="Times New Roman"/>
                <w:sz w:val="24"/>
              </w:rPr>
              <w:t xml:space="preserve">būvprojekta izstrāde </w:t>
            </w:r>
            <w:r w:rsidRPr="00AA5E58">
              <w:rPr>
                <w:rFonts w:ascii="Times New Roman" w:hAnsi="Times New Roman"/>
                <w:sz w:val="24"/>
                <w:u w:val="single"/>
              </w:rPr>
              <w:t>1.kārtai:</w:t>
            </w:r>
            <w:r w:rsidRPr="00AA5E58">
              <w:rPr>
                <w:rFonts w:ascii="Times New Roman" w:hAnsi="Times New Roman"/>
                <w:sz w:val="24"/>
              </w:rPr>
              <w:t xml:space="preserve"> Gramzda-Zviedri autoceļa, Alejas ceļa, Meža ielas turpinājuma autoceļa  pārbūvei</w:t>
            </w:r>
          </w:p>
        </w:tc>
        <w:tc>
          <w:tcPr>
            <w:tcW w:w="1985" w:type="dxa"/>
            <w:vAlign w:val="center"/>
          </w:tcPr>
          <w:p w:rsidR="00D7700D" w:rsidRPr="00AA5E58" w:rsidRDefault="00D7700D" w:rsidP="00D64290">
            <w:pPr>
              <w:spacing w:after="0" w:line="240" w:lineRule="auto"/>
              <w:jc w:val="center"/>
              <w:rPr>
                <w:rFonts w:ascii="Times New Roman" w:hAnsi="Times New Roman"/>
                <w:sz w:val="24"/>
              </w:rPr>
            </w:pPr>
          </w:p>
        </w:tc>
      </w:tr>
      <w:tr w:rsidR="00D7700D" w:rsidRPr="00AA5E58" w:rsidTr="00C47CB5">
        <w:trPr>
          <w:trHeight w:val="397"/>
        </w:trPr>
        <w:tc>
          <w:tcPr>
            <w:tcW w:w="7054" w:type="dxa"/>
            <w:shd w:val="clear" w:color="auto" w:fill="auto"/>
            <w:vAlign w:val="center"/>
          </w:tcPr>
          <w:p w:rsidR="00D7700D" w:rsidRPr="00AA5E58" w:rsidRDefault="00D7700D" w:rsidP="00D75804">
            <w:pPr>
              <w:pStyle w:val="Sarakstarindkopa"/>
              <w:numPr>
                <w:ilvl w:val="0"/>
                <w:numId w:val="13"/>
              </w:numPr>
              <w:spacing w:after="0" w:line="240" w:lineRule="auto"/>
              <w:rPr>
                <w:rFonts w:ascii="Times New Roman" w:hAnsi="Times New Roman"/>
                <w:sz w:val="24"/>
              </w:rPr>
            </w:pPr>
            <w:r w:rsidRPr="00AA5E58">
              <w:rPr>
                <w:rFonts w:ascii="Times New Roman" w:hAnsi="Times New Roman"/>
                <w:sz w:val="24"/>
              </w:rPr>
              <w:t xml:space="preserve">būvprojekta izstrāde </w:t>
            </w:r>
            <w:r w:rsidRPr="00AA5E58">
              <w:rPr>
                <w:rFonts w:ascii="Times New Roman" w:hAnsi="Times New Roman"/>
                <w:sz w:val="24"/>
                <w:u w:val="single"/>
              </w:rPr>
              <w:t>2.kārtai:</w:t>
            </w:r>
            <w:r w:rsidRPr="00AA5E58">
              <w:rPr>
                <w:rFonts w:ascii="Times New Roman" w:hAnsi="Times New Roman"/>
                <w:sz w:val="24"/>
              </w:rPr>
              <w:t xml:space="preserve"> Dāma-  </w:t>
            </w:r>
            <w:proofErr w:type="spellStart"/>
            <w:r w:rsidRPr="00AA5E58">
              <w:rPr>
                <w:rFonts w:ascii="Times New Roman" w:hAnsi="Times New Roman"/>
                <w:sz w:val="24"/>
              </w:rPr>
              <w:t>Ribenieki</w:t>
            </w:r>
            <w:proofErr w:type="spellEnd"/>
            <w:r w:rsidRPr="00AA5E58">
              <w:rPr>
                <w:rFonts w:ascii="Times New Roman" w:hAnsi="Times New Roman"/>
                <w:sz w:val="24"/>
              </w:rPr>
              <w:t xml:space="preserve"> autoceļa  pārbūvei</w:t>
            </w:r>
          </w:p>
        </w:tc>
        <w:tc>
          <w:tcPr>
            <w:tcW w:w="1985" w:type="dxa"/>
            <w:vAlign w:val="center"/>
          </w:tcPr>
          <w:p w:rsidR="00D7700D" w:rsidRPr="00AA5E58" w:rsidRDefault="00D7700D" w:rsidP="00D64290">
            <w:pPr>
              <w:spacing w:after="0" w:line="240" w:lineRule="auto"/>
              <w:jc w:val="center"/>
              <w:rPr>
                <w:rFonts w:ascii="Times New Roman" w:hAnsi="Times New Roman"/>
                <w:sz w:val="24"/>
              </w:rPr>
            </w:pPr>
          </w:p>
        </w:tc>
      </w:tr>
      <w:tr w:rsidR="00D7700D" w:rsidRPr="00AA5E58" w:rsidTr="00C47CB5">
        <w:trPr>
          <w:trHeight w:val="397"/>
        </w:trPr>
        <w:tc>
          <w:tcPr>
            <w:tcW w:w="7054" w:type="dxa"/>
            <w:shd w:val="clear" w:color="auto" w:fill="auto"/>
            <w:vAlign w:val="center"/>
          </w:tcPr>
          <w:p w:rsidR="00D7700D" w:rsidRPr="00AA5E58" w:rsidRDefault="00D7700D" w:rsidP="00D75804">
            <w:pPr>
              <w:pStyle w:val="Sarakstarindkopa"/>
              <w:numPr>
                <w:ilvl w:val="0"/>
                <w:numId w:val="13"/>
              </w:numPr>
              <w:spacing w:after="0" w:line="240" w:lineRule="auto"/>
              <w:rPr>
                <w:rFonts w:ascii="Times New Roman" w:hAnsi="Times New Roman"/>
                <w:sz w:val="24"/>
              </w:rPr>
            </w:pPr>
            <w:r w:rsidRPr="00AA5E58">
              <w:rPr>
                <w:rFonts w:ascii="Times New Roman" w:hAnsi="Times New Roman"/>
                <w:sz w:val="24"/>
              </w:rPr>
              <w:t xml:space="preserve">būvprojekta izstrāde </w:t>
            </w:r>
            <w:r w:rsidRPr="00AA5E58">
              <w:rPr>
                <w:rFonts w:ascii="Times New Roman" w:hAnsi="Times New Roman"/>
                <w:sz w:val="24"/>
                <w:u w:val="single"/>
              </w:rPr>
              <w:t>3.kārtai:</w:t>
            </w:r>
            <w:r w:rsidRPr="00AA5E58">
              <w:rPr>
                <w:rFonts w:ascii="Times New Roman" w:hAnsi="Times New Roman"/>
                <w:sz w:val="24"/>
              </w:rPr>
              <w:t xml:space="preserve"> </w:t>
            </w:r>
            <w:proofErr w:type="spellStart"/>
            <w:r w:rsidRPr="00AA5E58">
              <w:rPr>
                <w:rFonts w:ascii="Times New Roman" w:hAnsi="Times New Roman"/>
                <w:sz w:val="24"/>
              </w:rPr>
              <w:t>Celmenieki</w:t>
            </w:r>
            <w:proofErr w:type="spellEnd"/>
            <w:r w:rsidRPr="00AA5E58">
              <w:rPr>
                <w:rFonts w:ascii="Times New Roman" w:hAnsi="Times New Roman"/>
                <w:sz w:val="24"/>
              </w:rPr>
              <w:t xml:space="preserve"> Stūri Līčupes autoceļa  pārbūvei</w:t>
            </w:r>
          </w:p>
        </w:tc>
        <w:tc>
          <w:tcPr>
            <w:tcW w:w="1985" w:type="dxa"/>
            <w:vAlign w:val="center"/>
          </w:tcPr>
          <w:p w:rsidR="00D7700D" w:rsidRPr="00AA5E58" w:rsidRDefault="00D7700D" w:rsidP="00D64290">
            <w:pPr>
              <w:spacing w:after="0" w:line="240" w:lineRule="auto"/>
              <w:jc w:val="center"/>
              <w:rPr>
                <w:rFonts w:ascii="Times New Roman" w:hAnsi="Times New Roman"/>
                <w:sz w:val="24"/>
              </w:rPr>
            </w:pPr>
          </w:p>
        </w:tc>
      </w:tr>
      <w:tr w:rsidR="00D7700D" w:rsidRPr="00AA5E58" w:rsidTr="00C47CB5">
        <w:trPr>
          <w:trHeight w:val="397"/>
        </w:trPr>
        <w:tc>
          <w:tcPr>
            <w:tcW w:w="7054" w:type="dxa"/>
            <w:shd w:val="clear" w:color="auto" w:fill="auto"/>
            <w:vAlign w:val="center"/>
          </w:tcPr>
          <w:p w:rsidR="00D7700D" w:rsidRPr="00AA5E58" w:rsidRDefault="00D7700D" w:rsidP="00D75804">
            <w:pPr>
              <w:pStyle w:val="Sarakstarindkopa"/>
              <w:numPr>
                <w:ilvl w:val="0"/>
                <w:numId w:val="13"/>
              </w:numPr>
              <w:spacing w:after="0" w:line="240" w:lineRule="auto"/>
              <w:rPr>
                <w:rFonts w:ascii="Times New Roman" w:hAnsi="Times New Roman"/>
                <w:sz w:val="24"/>
              </w:rPr>
            </w:pPr>
            <w:r w:rsidRPr="00AA5E58">
              <w:rPr>
                <w:rFonts w:ascii="Times New Roman" w:hAnsi="Times New Roman"/>
                <w:sz w:val="24"/>
              </w:rPr>
              <w:t xml:space="preserve">būvprojekta izstrāde </w:t>
            </w:r>
            <w:r w:rsidRPr="00AA5E58">
              <w:rPr>
                <w:rFonts w:ascii="Times New Roman" w:hAnsi="Times New Roman"/>
                <w:sz w:val="24"/>
                <w:u w:val="single"/>
              </w:rPr>
              <w:t>4.kārtai:</w:t>
            </w:r>
            <w:r w:rsidRPr="00AA5E58">
              <w:rPr>
                <w:rFonts w:ascii="Times New Roman" w:hAnsi="Times New Roman"/>
                <w:sz w:val="24"/>
              </w:rPr>
              <w:t xml:space="preserve"> Paplakas Purmsātu ceļš autoceļa  pārbūvei</w:t>
            </w:r>
          </w:p>
        </w:tc>
        <w:tc>
          <w:tcPr>
            <w:tcW w:w="1985" w:type="dxa"/>
            <w:vAlign w:val="center"/>
          </w:tcPr>
          <w:p w:rsidR="00D7700D" w:rsidRPr="00AA5E58" w:rsidRDefault="00D7700D" w:rsidP="00D64290">
            <w:pPr>
              <w:spacing w:after="0" w:line="240" w:lineRule="auto"/>
              <w:jc w:val="center"/>
              <w:rPr>
                <w:rFonts w:ascii="Times New Roman" w:hAnsi="Times New Roman"/>
                <w:sz w:val="24"/>
              </w:rPr>
            </w:pPr>
          </w:p>
        </w:tc>
      </w:tr>
      <w:tr w:rsidR="00D7700D" w:rsidRPr="00AA5E58" w:rsidTr="00C47CB5">
        <w:trPr>
          <w:trHeight w:val="397"/>
        </w:trPr>
        <w:tc>
          <w:tcPr>
            <w:tcW w:w="7054" w:type="dxa"/>
            <w:shd w:val="clear" w:color="auto" w:fill="auto"/>
            <w:vAlign w:val="center"/>
          </w:tcPr>
          <w:p w:rsidR="00D7700D" w:rsidRPr="00AA5E58" w:rsidRDefault="00D7700D" w:rsidP="00D75804">
            <w:pPr>
              <w:pStyle w:val="Sarakstarindkopa"/>
              <w:numPr>
                <w:ilvl w:val="0"/>
                <w:numId w:val="13"/>
              </w:numPr>
              <w:spacing w:after="0" w:line="240" w:lineRule="auto"/>
              <w:rPr>
                <w:rFonts w:ascii="Times New Roman" w:hAnsi="Times New Roman"/>
                <w:sz w:val="24"/>
              </w:rPr>
            </w:pPr>
            <w:r w:rsidRPr="00AA5E58">
              <w:rPr>
                <w:rFonts w:ascii="Times New Roman" w:hAnsi="Times New Roman"/>
                <w:sz w:val="24"/>
              </w:rPr>
              <w:t xml:space="preserve">būvprojekta izstrāde </w:t>
            </w:r>
            <w:r w:rsidRPr="00AA5E58">
              <w:rPr>
                <w:rFonts w:ascii="Times New Roman" w:hAnsi="Times New Roman"/>
                <w:sz w:val="24"/>
                <w:u w:val="single"/>
              </w:rPr>
              <w:t>5.kārtai</w:t>
            </w:r>
            <w:r w:rsidRPr="00AA5E58">
              <w:rPr>
                <w:rFonts w:ascii="Times New Roman" w:hAnsi="Times New Roman"/>
                <w:sz w:val="24"/>
              </w:rPr>
              <w:t xml:space="preserve">: Priekules pilsēta </w:t>
            </w:r>
            <w:proofErr w:type="spellStart"/>
            <w:r w:rsidRPr="00AA5E58">
              <w:rPr>
                <w:rFonts w:ascii="Times New Roman" w:hAnsi="Times New Roman"/>
                <w:sz w:val="24"/>
              </w:rPr>
              <w:t>Audari</w:t>
            </w:r>
            <w:proofErr w:type="spellEnd"/>
            <w:r w:rsidRPr="00AA5E58">
              <w:rPr>
                <w:rFonts w:ascii="Times New Roman" w:hAnsi="Times New Roman"/>
                <w:sz w:val="24"/>
              </w:rPr>
              <w:t xml:space="preserve"> autoceļa  pārbūvei</w:t>
            </w:r>
          </w:p>
        </w:tc>
        <w:tc>
          <w:tcPr>
            <w:tcW w:w="1985" w:type="dxa"/>
            <w:vAlign w:val="center"/>
          </w:tcPr>
          <w:p w:rsidR="00D7700D" w:rsidRPr="00AA5E58" w:rsidRDefault="00D7700D" w:rsidP="00D64290">
            <w:pPr>
              <w:spacing w:after="0" w:line="240" w:lineRule="auto"/>
              <w:jc w:val="center"/>
              <w:rPr>
                <w:rFonts w:ascii="Times New Roman" w:hAnsi="Times New Roman"/>
                <w:sz w:val="24"/>
              </w:rPr>
            </w:pPr>
          </w:p>
        </w:tc>
      </w:tr>
      <w:tr w:rsidR="00C47CB5" w:rsidRPr="00AA5E58" w:rsidTr="00C47CB5">
        <w:trPr>
          <w:trHeight w:val="397"/>
        </w:trPr>
        <w:tc>
          <w:tcPr>
            <w:tcW w:w="7054" w:type="dxa"/>
            <w:shd w:val="clear" w:color="auto" w:fill="auto"/>
            <w:vAlign w:val="center"/>
          </w:tcPr>
          <w:p w:rsidR="00C47CB5" w:rsidRPr="00AA5E58" w:rsidRDefault="00C47CB5" w:rsidP="00951046">
            <w:pPr>
              <w:spacing w:after="0" w:line="240" w:lineRule="auto"/>
              <w:rPr>
                <w:rFonts w:ascii="Times New Roman" w:hAnsi="Times New Roman"/>
                <w:b/>
                <w:sz w:val="24"/>
              </w:rPr>
            </w:pPr>
            <w:r w:rsidRPr="00AA5E58">
              <w:rPr>
                <w:rFonts w:ascii="Times New Roman" w:hAnsi="Times New Roman"/>
                <w:b/>
                <w:sz w:val="24"/>
              </w:rPr>
              <w:t>Autoruzraudzība projekta realizācijas laikā (B) , t.sk.:</w:t>
            </w:r>
          </w:p>
        </w:tc>
        <w:tc>
          <w:tcPr>
            <w:tcW w:w="1985" w:type="dxa"/>
            <w:vAlign w:val="center"/>
          </w:tcPr>
          <w:p w:rsidR="00C47CB5" w:rsidRPr="00AA5E58" w:rsidRDefault="00C47CB5" w:rsidP="00D64290">
            <w:pPr>
              <w:spacing w:after="0" w:line="240" w:lineRule="auto"/>
              <w:jc w:val="center"/>
              <w:rPr>
                <w:rFonts w:ascii="Times New Roman" w:hAnsi="Times New Roman"/>
                <w:b/>
                <w:sz w:val="24"/>
              </w:rPr>
            </w:pPr>
          </w:p>
        </w:tc>
      </w:tr>
      <w:tr w:rsidR="00C47CB5" w:rsidRPr="00AA5E58" w:rsidTr="00C47CB5">
        <w:trPr>
          <w:trHeight w:val="559"/>
        </w:trPr>
        <w:tc>
          <w:tcPr>
            <w:tcW w:w="7054" w:type="dxa"/>
            <w:shd w:val="clear" w:color="auto" w:fill="auto"/>
            <w:vAlign w:val="center"/>
          </w:tcPr>
          <w:p w:rsidR="00C47CB5" w:rsidRPr="00AA5E58" w:rsidRDefault="00C47CB5" w:rsidP="00D75804">
            <w:pPr>
              <w:pStyle w:val="Sarakstarindkopa"/>
              <w:numPr>
                <w:ilvl w:val="0"/>
                <w:numId w:val="18"/>
              </w:numPr>
              <w:spacing w:after="0" w:line="240" w:lineRule="auto"/>
              <w:rPr>
                <w:rFonts w:ascii="Times New Roman" w:hAnsi="Times New Roman"/>
                <w:sz w:val="24"/>
              </w:rPr>
            </w:pPr>
            <w:r w:rsidRPr="00AA5E58">
              <w:rPr>
                <w:rFonts w:ascii="Times New Roman" w:hAnsi="Times New Roman"/>
                <w:sz w:val="24"/>
              </w:rPr>
              <w:lastRenderedPageBreak/>
              <w:t xml:space="preserve">autoruzraudzība </w:t>
            </w:r>
            <w:r w:rsidRPr="00AA5E58">
              <w:rPr>
                <w:rFonts w:ascii="Times New Roman" w:hAnsi="Times New Roman"/>
                <w:sz w:val="24"/>
                <w:u w:val="single"/>
              </w:rPr>
              <w:t>1.kārtai:</w:t>
            </w:r>
            <w:r w:rsidRPr="00AA5E58">
              <w:rPr>
                <w:rFonts w:ascii="Times New Roman" w:hAnsi="Times New Roman"/>
                <w:sz w:val="24"/>
              </w:rPr>
              <w:t xml:space="preserve"> Gramzda-Zviedri autoceļa, Alejas ceļa, Meža ielas turpinājuma autoceļa  pārbūvei</w:t>
            </w:r>
          </w:p>
        </w:tc>
        <w:tc>
          <w:tcPr>
            <w:tcW w:w="1985" w:type="dxa"/>
            <w:vAlign w:val="center"/>
          </w:tcPr>
          <w:p w:rsidR="00C47CB5" w:rsidRPr="00AA5E58" w:rsidRDefault="00C47CB5" w:rsidP="00D64290">
            <w:pPr>
              <w:spacing w:after="0" w:line="240" w:lineRule="auto"/>
              <w:jc w:val="center"/>
              <w:rPr>
                <w:rFonts w:ascii="Times New Roman" w:hAnsi="Times New Roman"/>
                <w:sz w:val="24"/>
              </w:rPr>
            </w:pPr>
          </w:p>
        </w:tc>
      </w:tr>
      <w:tr w:rsidR="00C47CB5" w:rsidRPr="00AA5E58" w:rsidTr="00C47CB5">
        <w:trPr>
          <w:trHeight w:val="559"/>
        </w:trPr>
        <w:tc>
          <w:tcPr>
            <w:tcW w:w="7054" w:type="dxa"/>
            <w:shd w:val="clear" w:color="auto" w:fill="auto"/>
            <w:vAlign w:val="center"/>
          </w:tcPr>
          <w:p w:rsidR="00C47CB5" w:rsidRPr="00AA5E58" w:rsidRDefault="00C47CB5" w:rsidP="00D75804">
            <w:pPr>
              <w:pStyle w:val="Sarakstarindkopa"/>
              <w:numPr>
                <w:ilvl w:val="0"/>
                <w:numId w:val="18"/>
              </w:numPr>
              <w:spacing w:after="0" w:line="240" w:lineRule="auto"/>
              <w:rPr>
                <w:rFonts w:ascii="Times New Roman" w:hAnsi="Times New Roman"/>
                <w:sz w:val="24"/>
              </w:rPr>
            </w:pPr>
            <w:r w:rsidRPr="00AA5E58">
              <w:rPr>
                <w:rFonts w:ascii="Times New Roman" w:hAnsi="Times New Roman"/>
                <w:sz w:val="24"/>
              </w:rPr>
              <w:t xml:space="preserve">autoruzraudzība </w:t>
            </w:r>
            <w:r w:rsidRPr="00AA5E58">
              <w:rPr>
                <w:rFonts w:ascii="Times New Roman" w:hAnsi="Times New Roman"/>
                <w:sz w:val="24"/>
                <w:u w:val="single"/>
              </w:rPr>
              <w:t>2.kārtai:</w:t>
            </w:r>
            <w:r w:rsidRPr="00AA5E58">
              <w:rPr>
                <w:rFonts w:ascii="Times New Roman" w:hAnsi="Times New Roman"/>
                <w:sz w:val="24"/>
              </w:rPr>
              <w:t xml:space="preserve"> Dāma-  </w:t>
            </w:r>
            <w:proofErr w:type="spellStart"/>
            <w:r w:rsidRPr="00AA5E58">
              <w:rPr>
                <w:rFonts w:ascii="Times New Roman" w:hAnsi="Times New Roman"/>
                <w:sz w:val="24"/>
              </w:rPr>
              <w:t>Ribenieki</w:t>
            </w:r>
            <w:proofErr w:type="spellEnd"/>
            <w:r w:rsidRPr="00AA5E58">
              <w:rPr>
                <w:rFonts w:ascii="Times New Roman" w:hAnsi="Times New Roman"/>
                <w:sz w:val="24"/>
              </w:rPr>
              <w:t xml:space="preserve"> autoceļa  pārbūvei</w:t>
            </w:r>
          </w:p>
        </w:tc>
        <w:tc>
          <w:tcPr>
            <w:tcW w:w="1985" w:type="dxa"/>
            <w:vAlign w:val="center"/>
          </w:tcPr>
          <w:p w:rsidR="00C47CB5" w:rsidRPr="00AA5E58" w:rsidRDefault="00C47CB5" w:rsidP="00D64290">
            <w:pPr>
              <w:spacing w:after="0" w:line="240" w:lineRule="auto"/>
              <w:jc w:val="center"/>
              <w:rPr>
                <w:rFonts w:ascii="Times New Roman" w:hAnsi="Times New Roman"/>
                <w:sz w:val="24"/>
              </w:rPr>
            </w:pPr>
          </w:p>
        </w:tc>
      </w:tr>
      <w:tr w:rsidR="00C47CB5" w:rsidRPr="00AA5E58" w:rsidTr="00C47CB5">
        <w:trPr>
          <w:trHeight w:val="559"/>
        </w:trPr>
        <w:tc>
          <w:tcPr>
            <w:tcW w:w="7054" w:type="dxa"/>
            <w:shd w:val="clear" w:color="auto" w:fill="auto"/>
            <w:vAlign w:val="center"/>
          </w:tcPr>
          <w:p w:rsidR="00C47CB5" w:rsidRPr="00AA5E58" w:rsidRDefault="00C47CB5" w:rsidP="00D75804">
            <w:pPr>
              <w:pStyle w:val="Sarakstarindkopa"/>
              <w:numPr>
                <w:ilvl w:val="0"/>
                <w:numId w:val="18"/>
              </w:numPr>
              <w:spacing w:after="0" w:line="240" w:lineRule="auto"/>
              <w:rPr>
                <w:rFonts w:ascii="Times New Roman" w:hAnsi="Times New Roman"/>
                <w:sz w:val="24"/>
              </w:rPr>
            </w:pPr>
            <w:r w:rsidRPr="00AA5E58">
              <w:rPr>
                <w:rFonts w:ascii="Times New Roman" w:hAnsi="Times New Roman"/>
                <w:sz w:val="24"/>
              </w:rPr>
              <w:t xml:space="preserve">autoruzraudzība </w:t>
            </w:r>
            <w:r w:rsidRPr="00AA5E58">
              <w:rPr>
                <w:rFonts w:ascii="Times New Roman" w:hAnsi="Times New Roman"/>
                <w:sz w:val="24"/>
                <w:u w:val="single"/>
              </w:rPr>
              <w:t>3.kārtai:</w:t>
            </w:r>
            <w:r w:rsidRPr="00AA5E58">
              <w:rPr>
                <w:rFonts w:ascii="Times New Roman" w:hAnsi="Times New Roman"/>
                <w:sz w:val="24"/>
              </w:rPr>
              <w:t xml:space="preserve"> </w:t>
            </w:r>
            <w:proofErr w:type="spellStart"/>
            <w:r w:rsidRPr="00AA5E58">
              <w:rPr>
                <w:rFonts w:ascii="Times New Roman" w:hAnsi="Times New Roman"/>
                <w:sz w:val="24"/>
              </w:rPr>
              <w:t>Celmenieki</w:t>
            </w:r>
            <w:proofErr w:type="spellEnd"/>
            <w:r w:rsidRPr="00AA5E58">
              <w:rPr>
                <w:rFonts w:ascii="Times New Roman" w:hAnsi="Times New Roman"/>
                <w:sz w:val="24"/>
              </w:rPr>
              <w:t xml:space="preserve"> Stūri Līčupes autoceļa  pārbūvei</w:t>
            </w:r>
          </w:p>
        </w:tc>
        <w:tc>
          <w:tcPr>
            <w:tcW w:w="1985" w:type="dxa"/>
            <w:vAlign w:val="center"/>
          </w:tcPr>
          <w:p w:rsidR="00C47CB5" w:rsidRPr="00AA5E58" w:rsidRDefault="00C47CB5" w:rsidP="00D64290">
            <w:pPr>
              <w:spacing w:after="0" w:line="240" w:lineRule="auto"/>
              <w:jc w:val="center"/>
              <w:rPr>
                <w:rFonts w:ascii="Times New Roman" w:hAnsi="Times New Roman"/>
                <w:sz w:val="24"/>
              </w:rPr>
            </w:pPr>
          </w:p>
        </w:tc>
      </w:tr>
      <w:tr w:rsidR="00C47CB5" w:rsidRPr="00AA5E58" w:rsidTr="00C47CB5">
        <w:trPr>
          <w:trHeight w:val="559"/>
        </w:trPr>
        <w:tc>
          <w:tcPr>
            <w:tcW w:w="7054" w:type="dxa"/>
            <w:shd w:val="clear" w:color="auto" w:fill="auto"/>
            <w:vAlign w:val="center"/>
          </w:tcPr>
          <w:p w:rsidR="00C47CB5" w:rsidRPr="00AA5E58" w:rsidRDefault="00C47CB5" w:rsidP="00D75804">
            <w:pPr>
              <w:pStyle w:val="Sarakstarindkopa"/>
              <w:numPr>
                <w:ilvl w:val="0"/>
                <w:numId w:val="18"/>
              </w:numPr>
              <w:spacing w:after="0" w:line="240" w:lineRule="auto"/>
              <w:rPr>
                <w:rFonts w:ascii="Times New Roman" w:hAnsi="Times New Roman"/>
                <w:sz w:val="24"/>
              </w:rPr>
            </w:pPr>
            <w:r w:rsidRPr="00AA5E58">
              <w:rPr>
                <w:rFonts w:ascii="Times New Roman" w:hAnsi="Times New Roman"/>
                <w:sz w:val="24"/>
              </w:rPr>
              <w:t xml:space="preserve">autoruzraudzība </w:t>
            </w:r>
            <w:r w:rsidRPr="00AA5E58">
              <w:rPr>
                <w:rFonts w:ascii="Times New Roman" w:hAnsi="Times New Roman"/>
                <w:sz w:val="24"/>
                <w:u w:val="single"/>
              </w:rPr>
              <w:t>4.kārtai:</w:t>
            </w:r>
            <w:r w:rsidRPr="00AA5E58">
              <w:rPr>
                <w:rFonts w:ascii="Times New Roman" w:hAnsi="Times New Roman"/>
                <w:sz w:val="24"/>
              </w:rPr>
              <w:t xml:space="preserve"> Paplakas Purmsātu ceļš autoceļa  pārbūvei</w:t>
            </w:r>
          </w:p>
          <w:p w:rsidR="00C47CB5" w:rsidRPr="00AA5E58" w:rsidRDefault="00C47CB5" w:rsidP="00F12F77">
            <w:pPr>
              <w:spacing w:after="0" w:line="240" w:lineRule="auto"/>
              <w:rPr>
                <w:rFonts w:ascii="Times New Roman" w:hAnsi="Times New Roman"/>
                <w:sz w:val="24"/>
              </w:rPr>
            </w:pPr>
          </w:p>
        </w:tc>
        <w:tc>
          <w:tcPr>
            <w:tcW w:w="1985" w:type="dxa"/>
            <w:vAlign w:val="center"/>
          </w:tcPr>
          <w:p w:rsidR="00C47CB5" w:rsidRPr="00AA5E58" w:rsidRDefault="00C47CB5" w:rsidP="00D64290">
            <w:pPr>
              <w:spacing w:after="0" w:line="240" w:lineRule="auto"/>
              <w:jc w:val="center"/>
              <w:rPr>
                <w:rFonts w:ascii="Times New Roman" w:hAnsi="Times New Roman"/>
                <w:sz w:val="24"/>
              </w:rPr>
            </w:pPr>
          </w:p>
        </w:tc>
      </w:tr>
      <w:tr w:rsidR="00C47CB5" w:rsidRPr="00AA5E58" w:rsidTr="00C47CB5">
        <w:trPr>
          <w:trHeight w:val="559"/>
        </w:trPr>
        <w:tc>
          <w:tcPr>
            <w:tcW w:w="7054" w:type="dxa"/>
            <w:shd w:val="clear" w:color="auto" w:fill="auto"/>
            <w:vAlign w:val="center"/>
          </w:tcPr>
          <w:p w:rsidR="00C47CB5" w:rsidRPr="00AA5E58" w:rsidRDefault="00C47CB5" w:rsidP="00D75804">
            <w:pPr>
              <w:pStyle w:val="Sarakstarindkopa"/>
              <w:numPr>
                <w:ilvl w:val="0"/>
                <w:numId w:val="18"/>
              </w:numPr>
              <w:spacing w:after="0" w:line="240" w:lineRule="auto"/>
              <w:rPr>
                <w:rFonts w:ascii="Times New Roman" w:hAnsi="Times New Roman"/>
                <w:sz w:val="24"/>
              </w:rPr>
            </w:pPr>
            <w:r w:rsidRPr="00AA5E58">
              <w:rPr>
                <w:rFonts w:ascii="Times New Roman" w:hAnsi="Times New Roman"/>
                <w:sz w:val="24"/>
              </w:rPr>
              <w:t xml:space="preserve">autoruzraudzība </w:t>
            </w:r>
            <w:r w:rsidRPr="00AA5E58">
              <w:rPr>
                <w:rFonts w:ascii="Times New Roman" w:hAnsi="Times New Roman"/>
                <w:sz w:val="24"/>
                <w:u w:val="single"/>
              </w:rPr>
              <w:t>5.kārtai</w:t>
            </w:r>
            <w:r w:rsidRPr="00AA5E58">
              <w:rPr>
                <w:rFonts w:ascii="Times New Roman" w:hAnsi="Times New Roman"/>
                <w:sz w:val="24"/>
              </w:rPr>
              <w:t xml:space="preserve">: Priekules pilsēta </w:t>
            </w:r>
            <w:proofErr w:type="spellStart"/>
            <w:r w:rsidRPr="00AA5E58">
              <w:rPr>
                <w:rFonts w:ascii="Times New Roman" w:hAnsi="Times New Roman"/>
                <w:sz w:val="24"/>
              </w:rPr>
              <w:t>Audari</w:t>
            </w:r>
            <w:proofErr w:type="spellEnd"/>
            <w:r w:rsidRPr="00AA5E58">
              <w:rPr>
                <w:rFonts w:ascii="Times New Roman" w:hAnsi="Times New Roman"/>
                <w:sz w:val="24"/>
              </w:rPr>
              <w:t xml:space="preserve"> autoceļa  pārbūvei</w:t>
            </w:r>
          </w:p>
        </w:tc>
        <w:tc>
          <w:tcPr>
            <w:tcW w:w="1985" w:type="dxa"/>
            <w:vAlign w:val="center"/>
          </w:tcPr>
          <w:p w:rsidR="00C47CB5" w:rsidRPr="00AA5E58" w:rsidRDefault="00C47CB5" w:rsidP="00D64290">
            <w:pPr>
              <w:spacing w:after="0" w:line="240" w:lineRule="auto"/>
              <w:jc w:val="center"/>
              <w:rPr>
                <w:rFonts w:ascii="Times New Roman" w:hAnsi="Times New Roman"/>
                <w:sz w:val="24"/>
              </w:rPr>
            </w:pPr>
          </w:p>
        </w:tc>
      </w:tr>
      <w:tr w:rsidR="00C47CB5" w:rsidRPr="00AA5E58" w:rsidTr="00C47CB5">
        <w:trPr>
          <w:trHeight w:val="412"/>
        </w:trPr>
        <w:tc>
          <w:tcPr>
            <w:tcW w:w="7054" w:type="dxa"/>
            <w:shd w:val="clear" w:color="auto" w:fill="auto"/>
            <w:vAlign w:val="center"/>
          </w:tcPr>
          <w:p w:rsidR="00C47CB5" w:rsidRPr="00AA5E58" w:rsidRDefault="00C47CB5" w:rsidP="00C47CB5">
            <w:pPr>
              <w:spacing w:after="0" w:line="240" w:lineRule="auto"/>
              <w:jc w:val="right"/>
              <w:rPr>
                <w:rFonts w:ascii="Times New Roman" w:hAnsi="Times New Roman"/>
                <w:b/>
                <w:sz w:val="24"/>
              </w:rPr>
            </w:pPr>
            <w:r w:rsidRPr="00AA5E58">
              <w:rPr>
                <w:rFonts w:ascii="Times New Roman" w:hAnsi="Times New Roman"/>
                <w:b/>
                <w:sz w:val="24"/>
              </w:rPr>
              <w:t>KOPĀ līgumcena (bez PVN) piedāvājums (A+B), EUR</w:t>
            </w:r>
          </w:p>
        </w:tc>
        <w:tc>
          <w:tcPr>
            <w:tcW w:w="1985" w:type="dxa"/>
            <w:vAlign w:val="center"/>
          </w:tcPr>
          <w:p w:rsidR="00C47CB5" w:rsidRPr="00AA5E58" w:rsidRDefault="00C47CB5" w:rsidP="00D64290">
            <w:pPr>
              <w:spacing w:after="0" w:line="240" w:lineRule="auto"/>
              <w:jc w:val="center"/>
              <w:rPr>
                <w:rFonts w:ascii="Times New Roman" w:hAnsi="Times New Roman"/>
                <w:b/>
                <w:sz w:val="24"/>
              </w:rPr>
            </w:pPr>
          </w:p>
        </w:tc>
      </w:tr>
      <w:tr w:rsidR="00C47CB5" w:rsidRPr="00AA5E58" w:rsidTr="00C47CB5">
        <w:trPr>
          <w:trHeight w:val="412"/>
        </w:trPr>
        <w:tc>
          <w:tcPr>
            <w:tcW w:w="7054" w:type="dxa"/>
            <w:shd w:val="clear" w:color="auto" w:fill="auto"/>
            <w:vAlign w:val="center"/>
          </w:tcPr>
          <w:p w:rsidR="00C47CB5" w:rsidRPr="00AA5E58" w:rsidRDefault="00C47CB5" w:rsidP="00C47CB5">
            <w:pPr>
              <w:spacing w:after="0" w:line="240" w:lineRule="auto"/>
              <w:jc w:val="right"/>
              <w:rPr>
                <w:rFonts w:ascii="Times New Roman" w:hAnsi="Times New Roman"/>
                <w:b/>
                <w:sz w:val="24"/>
              </w:rPr>
            </w:pPr>
            <w:r w:rsidRPr="00AA5E58">
              <w:rPr>
                <w:rFonts w:ascii="Times New Roman" w:hAnsi="Times New Roman"/>
                <w:b/>
                <w:sz w:val="24"/>
              </w:rPr>
              <w:t>PVN 21%, EUR</w:t>
            </w:r>
          </w:p>
        </w:tc>
        <w:tc>
          <w:tcPr>
            <w:tcW w:w="1985" w:type="dxa"/>
            <w:vAlign w:val="center"/>
          </w:tcPr>
          <w:p w:rsidR="00C47CB5" w:rsidRPr="00AA5E58" w:rsidRDefault="00C47CB5" w:rsidP="00D64290">
            <w:pPr>
              <w:spacing w:after="0" w:line="240" w:lineRule="auto"/>
              <w:jc w:val="center"/>
              <w:rPr>
                <w:rFonts w:ascii="Times New Roman" w:hAnsi="Times New Roman"/>
                <w:sz w:val="24"/>
              </w:rPr>
            </w:pPr>
          </w:p>
        </w:tc>
      </w:tr>
      <w:tr w:rsidR="00C47CB5" w:rsidRPr="00AA5E58" w:rsidTr="00C47CB5">
        <w:trPr>
          <w:trHeight w:val="412"/>
        </w:trPr>
        <w:tc>
          <w:tcPr>
            <w:tcW w:w="7054" w:type="dxa"/>
            <w:shd w:val="clear" w:color="auto" w:fill="auto"/>
            <w:vAlign w:val="center"/>
          </w:tcPr>
          <w:p w:rsidR="00C47CB5" w:rsidRPr="00AA5E58" w:rsidRDefault="00C47CB5" w:rsidP="00C47CB5">
            <w:pPr>
              <w:spacing w:after="0" w:line="240" w:lineRule="auto"/>
              <w:jc w:val="right"/>
              <w:rPr>
                <w:rFonts w:ascii="Times New Roman" w:hAnsi="Times New Roman"/>
                <w:b/>
                <w:sz w:val="24"/>
              </w:rPr>
            </w:pPr>
            <w:r w:rsidRPr="00AA5E58">
              <w:rPr>
                <w:rFonts w:ascii="Times New Roman" w:hAnsi="Times New Roman"/>
                <w:b/>
                <w:sz w:val="24"/>
              </w:rPr>
              <w:t>Līguma summa (ar PVN), EUR</w:t>
            </w:r>
          </w:p>
        </w:tc>
        <w:tc>
          <w:tcPr>
            <w:tcW w:w="1985" w:type="dxa"/>
            <w:vAlign w:val="center"/>
          </w:tcPr>
          <w:p w:rsidR="00C47CB5" w:rsidRPr="00AA5E58" w:rsidRDefault="00C47CB5" w:rsidP="00D64290">
            <w:pPr>
              <w:spacing w:after="0" w:line="240" w:lineRule="auto"/>
              <w:jc w:val="center"/>
              <w:rPr>
                <w:rFonts w:ascii="Times New Roman" w:hAnsi="Times New Roman"/>
                <w:b/>
                <w:sz w:val="24"/>
              </w:rPr>
            </w:pPr>
          </w:p>
        </w:tc>
      </w:tr>
    </w:tbl>
    <w:p w:rsidR="00C32BEF" w:rsidRPr="00AA5E58" w:rsidRDefault="00C32BEF" w:rsidP="00951046">
      <w:pPr>
        <w:tabs>
          <w:tab w:val="left" w:pos="0"/>
        </w:tabs>
        <w:overflowPunct w:val="0"/>
        <w:autoSpaceDE w:val="0"/>
        <w:adjustRightInd w:val="0"/>
        <w:spacing w:before="240" w:after="0" w:line="240" w:lineRule="auto"/>
        <w:jc w:val="both"/>
        <w:rPr>
          <w:rFonts w:ascii="Times New Roman" w:eastAsia="Times New Roman" w:hAnsi="Times New Roman" w:cs="Times New Roman"/>
          <w:sz w:val="24"/>
          <w:szCs w:val="24"/>
        </w:rPr>
      </w:pPr>
      <w:bookmarkStart w:id="26" w:name="_PictureBullets"/>
      <w:bookmarkEnd w:id="26"/>
      <w:r w:rsidRPr="00AA5E58">
        <w:rPr>
          <w:rFonts w:ascii="Times New Roman" w:eastAsia="Times New Roman" w:hAnsi="Times New Roman"/>
          <w:sz w:val="24"/>
          <w:szCs w:val="24"/>
        </w:rPr>
        <w:t xml:space="preserve">3.3. Apliecinām, ka esam pilnībā iepazinušies ar iepirkuma procedūras dokumentiem (tajā skaitā ar </w:t>
      </w:r>
      <w:r w:rsidR="00901C69" w:rsidRPr="00AA5E58">
        <w:rPr>
          <w:rFonts w:ascii="Times New Roman" w:eastAsia="Times New Roman" w:hAnsi="Times New Roman"/>
          <w:sz w:val="24"/>
          <w:szCs w:val="24"/>
        </w:rPr>
        <w:t>projektēšanas uzdevumu (</w:t>
      </w:r>
      <w:r w:rsidR="00951046" w:rsidRPr="00AA5E58">
        <w:rPr>
          <w:rFonts w:ascii="Times New Roman" w:eastAsia="Times New Roman" w:hAnsi="Times New Roman"/>
          <w:sz w:val="24"/>
          <w:szCs w:val="24"/>
        </w:rPr>
        <w:t>tehnisko specifikāciju</w:t>
      </w:r>
      <w:r w:rsidR="00901C69" w:rsidRPr="00AA5E58">
        <w:rPr>
          <w:rFonts w:ascii="Times New Roman" w:eastAsia="Times New Roman" w:hAnsi="Times New Roman"/>
          <w:sz w:val="24"/>
          <w:szCs w:val="24"/>
        </w:rPr>
        <w:t>)</w:t>
      </w:r>
      <w:r w:rsidR="00951046" w:rsidRPr="00AA5E58">
        <w:rPr>
          <w:rFonts w:ascii="Times New Roman" w:eastAsia="Times New Roman" w:hAnsi="Times New Roman"/>
          <w:sz w:val="24"/>
          <w:szCs w:val="24"/>
        </w:rPr>
        <w:t>, līguma projektu</w:t>
      </w:r>
      <w:r w:rsidRPr="00AA5E58">
        <w:rPr>
          <w:rFonts w:ascii="Times New Roman" w:eastAsia="Times New Roman" w:hAnsi="Times New Roman"/>
          <w:sz w:val="24"/>
          <w:szCs w:val="24"/>
        </w:rPr>
        <w:t xml:space="preserve">) un objektu. Apliecinām, ka finanšu piedāvājumā ir iekļauti visi ar </w:t>
      </w:r>
      <w:r w:rsidR="008A1F41" w:rsidRPr="00AA5E58">
        <w:rPr>
          <w:rFonts w:ascii="Times New Roman" w:eastAsia="Times New Roman" w:hAnsi="Times New Roman"/>
          <w:sz w:val="24"/>
          <w:szCs w:val="24"/>
        </w:rPr>
        <w:t>būv</w:t>
      </w:r>
      <w:r w:rsidRPr="00AA5E58">
        <w:rPr>
          <w:rFonts w:ascii="Times New Roman" w:eastAsia="Times New Roman" w:hAnsi="Times New Roman"/>
          <w:sz w:val="24"/>
          <w:szCs w:val="24"/>
        </w:rPr>
        <w:t xml:space="preserve">projekta izstrādi un autoruzraudzības veikšanu projekta realizācijas laikā saistītie izdevumi. Mums nav nekādu </w:t>
      </w:r>
      <w:r w:rsidRPr="00AA5E58">
        <w:rPr>
          <w:rFonts w:ascii="Times New Roman" w:eastAsia="Times New Roman" w:hAnsi="Times New Roman" w:cs="Times New Roman"/>
          <w:sz w:val="24"/>
          <w:szCs w:val="24"/>
        </w:rPr>
        <w:t>neskaidrību un pretenziju tagad, kā arī atsakāmies tādas celt visā līguma darbības laikā.</w:t>
      </w:r>
    </w:p>
    <w:p w:rsidR="00315EF0" w:rsidRPr="00AA5E58" w:rsidRDefault="00951046" w:rsidP="00951046">
      <w:pPr>
        <w:spacing w:before="120" w:after="120"/>
        <w:jc w:val="both"/>
        <w:rPr>
          <w:rFonts w:ascii="Times New Roman" w:hAnsi="Times New Roman" w:cs="Times New Roman"/>
          <w:sz w:val="24"/>
          <w:szCs w:val="24"/>
        </w:rPr>
      </w:pPr>
      <w:r w:rsidRPr="00AA5E58">
        <w:rPr>
          <w:rFonts w:ascii="Times New Roman" w:hAnsi="Times New Roman" w:cs="Times New Roman"/>
          <w:sz w:val="24"/>
          <w:szCs w:val="24"/>
        </w:rPr>
        <w:t xml:space="preserve">3.4. </w:t>
      </w:r>
      <w:r w:rsidR="00315EF0" w:rsidRPr="00AA5E58">
        <w:rPr>
          <w:rFonts w:ascii="Times New Roman" w:hAnsi="Times New Roman" w:cs="Times New Roman"/>
          <w:sz w:val="24"/>
          <w:szCs w:val="24"/>
        </w:rPr>
        <w:t xml:space="preserve">Ja mūsu piedāvājums tiks akceptēts, mēs apņemamies uzsākt </w:t>
      </w:r>
      <w:r w:rsidR="00901C69" w:rsidRPr="00AA5E58">
        <w:rPr>
          <w:rFonts w:ascii="Times New Roman" w:hAnsi="Times New Roman" w:cs="Times New Roman"/>
          <w:sz w:val="24"/>
          <w:szCs w:val="24"/>
        </w:rPr>
        <w:t>un</w:t>
      </w:r>
      <w:r w:rsidR="00315EF0" w:rsidRPr="00AA5E58">
        <w:rPr>
          <w:rFonts w:ascii="Times New Roman" w:hAnsi="Times New Roman" w:cs="Times New Roman"/>
          <w:iCs/>
          <w:sz w:val="24"/>
          <w:szCs w:val="24"/>
        </w:rPr>
        <w:t xml:space="preserve"> p</w:t>
      </w:r>
      <w:r w:rsidR="00315EF0" w:rsidRPr="00AA5E58">
        <w:rPr>
          <w:rFonts w:ascii="Times New Roman" w:hAnsi="Times New Roman" w:cs="Times New Roman"/>
          <w:sz w:val="24"/>
          <w:szCs w:val="24"/>
        </w:rPr>
        <w:t>ilnībā pabeigt būvprojekta izstrādi saskaņā līguma nosacījumiem.</w:t>
      </w:r>
    </w:p>
    <w:p w:rsidR="00C32BEF" w:rsidRPr="00AA5E58" w:rsidRDefault="00951046" w:rsidP="00315EF0">
      <w:pPr>
        <w:jc w:val="both"/>
        <w:rPr>
          <w:rFonts w:ascii="Times New Roman" w:eastAsia="Times New Roman" w:hAnsi="Times New Roman" w:cs="Times New Roman"/>
          <w:sz w:val="24"/>
          <w:szCs w:val="24"/>
        </w:rPr>
      </w:pPr>
      <w:r w:rsidRPr="00AA5E58">
        <w:rPr>
          <w:rFonts w:ascii="Times New Roman" w:hAnsi="Times New Roman" w:cs="Times New Roman"/>
          <w:sz w:val="24"/>
          <w:szCs w:val="24"/>
        </w:rPr>
        <w:t>3.5</w:t>
      </w:r>
      <w:r w:rsidR="00315EF0" w:rsidRPr="00AA5E58">
        <w:rPr>
          <w:rFonts w:ascii="Times New Roman" w:hAnsi="Times New Roman" w:cs="Times New Roman"/>
          <w:sz w:val="24"/>
          <w:szCs w:val="24"/>
        </w:rPr>
        <w:t>. Ar šo mēs apliecinām, ka piekrītam konkursa nolikumam pievienoto līguma projektu noteikumiem, un mūsu piedāvājuma izvēles gadījumā piekrītam slēgt iepirkuma līgumus saskaņā ar norādītajiem līgumu projektiem.</w:t>
      </w:r>
    </w:p>
    <w:p w:rsidR="008D39EC" w:rsidRPr="00AA5E58" w:rsidRDefault="008D39EC" w:rsidP="00C32BEF">
      <w:pPr>
        <w:jc w:val="both"/>
        <w:rPr>
          <w:rFonts w:ascii="Times New Roman" w:eastAsia="Times New Roman" w:hAnsi="Times New Roman"/>
          <w:sz w:val="24"/>
          <w:szCs w:val="24"/>
        </w:rPr>
      </w:pPr>
    </w:p>
    <w:p w:rsidR="008D39EC" w:rsidRPr="00AA5E58" w:rsidRDefault="008D39EC" w:rsidP="008D39EC">
      <w:pPr>
        <w:autoSpaceDE w:val="0"/>
        <w:adjustRightInd w:val="0"/>
        <w:spacing w:after="0" w:line="240" w:lineRule="auto"/>
        <w:jc w:val="both"/>
        <w:rPr>
          <w:rFonts w:ascii="Times New Roman" w:hAnsi="Times New Roman"/>
          <w:sz w:val="24"/>
          <w:szCs w:val="24"/>
        </w:rPr>
      </w:pPr>
      <w:r w:rsidRPr="00AA5E58">
        <w:rPr>
          <w:rFonts w:ascii="Times New Roman" w:hAnsi="Times New Roman"/>
          <w:sz w:val="24"/>
          <w:szCs w:val="24"/>
        </w:rPr>
        <w:t>2016.gada ____.______________</w:t>
      </w:r>
      <w:r w:rsidRPr="00AA5E58">
        <w:rPr>
          <w:rFonts w:ascii="Times New Roman" w:hAnsi="Times New Roman"/>
          <w:sz w:val="24"/>
          <w:szCs w:val="24"/>
        </w:rPr>
        <w:tab/>
      </w:r>
    </w:p>
    <w:p w:rsidR="008D39EC" w:rsidRPr="00AA5E58" w:rsidRDefault="008D39EC" w:rsidP="00C32BEF">
      <w:pPr>
        <w:jc w:val="both"/>
        <w:rPr>
          <w:rFonts w:ascii="Times New Roman" w:eastAsia="Times New Roman" w:hAnsi="Times New Roman"/>
          <w:sz w:val="24"/>
          <w:szCs w:val="24"/>
        </w:rPr>
      </w:pPr>
    </w:p>
    <w:p w:rsidR="008D39EC" w:rsidRPr="00AA5E58" w:rsidRDefault="008D39EC" w:rsidP="00C32BEF">
      <w:pPr>
        <w:jc w:val="both"/>
        <w:rPr>
          <w:rFonts w:ascii="Times New Roman" w:eastAsia="Times New Roman" w:hAnsi="Times New Roman"/>
          <w:sz w:val="24"/>
          <w:szCs w:val="24"/>
        </w:rPr>
      </w:pPr>
    </w:p>
    <w:p w:rsidR="00C32BEF" w:rsidRPr="00AA5E58" w:rsidRDefault="00C32BEF" w:rsidP="00C32BEF">
      <w:pPr>
        <w:jc w:val="both"/>
        <w:rPr>
          <w:rFonts w:ascii="Times New Roman" w:eastAsia="Times New Roman" w:hAnsi="Times New Roman"/>
          <w:sz w:val="24"/>
          <w:szCs w:val="24"/>
        </w:rPr>
      </w:pPr>
      <w:r w:rsidRPr="00AA5E58">
        <w:rPr>
          <w:rFonts w:ascii="Times New Roman" w:eastAsia="Times New Roman" w:hAnsi="Times New Roman"/>
          <w:sz w:val="24"/>
          <w:szCs w:val="24"/>
        </w:rPr>
        <w:t>______________________________</w:t>
      </w:r>
      <w:r w:rsidRPr="00AA5E58">
        <w:rPr>
          <w:rFonts w:ascii="Times New Roman" w:eastAsia="Times New Roman" w:hAnsi="Times New Roman"/>
          <w:sz w:val="24"/>
          <w:szCs w:val="24"/>
        </w:rPr>
        <w:tab/>
        <w:t>______________________________________</w:t>
      </w:r>
    </w:p>
    <w:p w:rsidR="00C32BEF" w:rsidRPr="00AA5E58" w:rsidRDefault="00C32BEF" w:rsidP="00C32BEF">
      <w:pPr>
        <w:spacing w:after="0" w:line="240" w:lineRule="auto"/>
        <w:jc w:val="both"/>
        <w:rPr>
          <w:rFonts w:ascii="Times New Roman" w:eastAsia="Times New Roman" w:hAnsi="Times New Roman"/>
          <w:i/>
          <w:sz w:val="24"/>
          <w:szCs w:val="24"/>
        </w:rPr>
      </w:pPr>
      <w:r w:rsidRPr="00AA5E58">
        <w:rPr>
          <w:rFonts w:ascii="Times New Roman" w:eastAsia="Times New Roman" w:hAnsi="Times New Roman"/>
          <w:i/>
          <w:sz w:val="24"/>
          <w:szCs w:val="24"/>
        </w:rPr>
        <w:tab/>
        <w:t>(amats)</w:t>
      </w:r>
      <w:r w:rsidRPr="00AA5E58">
        <w:rPr>
          <w:rFonts w:ascii="Times New Roman" w:eastAsia="Times New Roman" w:hAnsi="Times New Roman"/>
          <w:i/>
          <w:sz w:val="24"/>
          <w:szCs w:val="24"/>
        </w:rPr>
        <w:tab/>
      </w:r>
      <w:r w:rsidRPr="00AA5E58">
        <w:rPr>
          <w:rFonts w:ascii="Times New Roman" w:eastAsia="Times New Roman" w:hAnsi="Times New Roman"/>
          <w:i/>
          <w:sz w:val="24"/>
          <w:szCs w:val="24"/>
        </w:rPr>
        <w:tab/>
      </w:r>
      <w:r w:rsidRPr="00AA5E58">
        <w:rPr>
          <w:rFonts w:ascii="Times New Roman" w:eastAsia="Times New Roman" w:hAnsi="Times New Roman"/>
          <w:i/>
          <w:sz w:val="24"/>
          <w:szCs w:val="24"/>
        </w:rPr>
        <w:tab/>
      </w:r>
      <w:r w:rsidRPr="00AA5E58">
        <w:rPr>
          <w:rFonts w:ascii="Times New Roman" w:eastAsia="Times New Roman" w:hAnsi="Times New Roman"/>
          <w:i/>
          <w:sz w:val="24"/>
          <w:szCs w:val="24"/>
        </w:rPr>
        <w:tab/>
      </w:r>
      <w:r w:rsidRPr="00AA5E58">
        <w:rPr>
          <w:rFonts w:ascii="Times New Roman" w:eastAsia="Times New Roman" w:hAnsi="Times New Roman"/>
          <w:i/>
          <w:sz w:val="24"/>
          <w:szCs w:val="24"/>
        </w:rPr>
        <w:tab/>
        <w:t>(paraksts un paraksta atšifrējums)</w:t>
      </w:r>
    </w:p>
    <w:p w:rsidR="00C32BEF" w:rsidRPr="00AA5E58" w:rsidRDefault="00C32BEF" w:rsidP="00C32BEF">
      <w:pPr>
        <w:tabs>
          <w:tab w:val="left" w:pos="0"/>
        </w:tabs>
        <w:spacing w:after="0" w:line="240" w:lineRule="auto"/>
        <w:jc w:val="right"/>
        <w:rPr>
          <w:rFonts w:ascii="Times New Roman" w:eastAsia="Times New Roman" w:hAnsi="Times New Roman"/>
          <w:sz w:val="24"/>
          <w:szCs w:val="24"/>
        </w:rPr>
      </w:pPr>
    </w:p>
    <w:p w:rsidR="00951046" w:rsidRPr="00AA5E58" w:rsidRDefault="00951046">
      <w:pPr>
        <w:rPr>
          <w:rFonts w:ascii="Times New Roman" w:eastAsia="Times New Roman" w:hAnsi="Times New Roman" w:cs="Times New Roman"/>
          <w:b/>
        </w:rPr>
      </w:pPr>
      <w:r w:rsidRPr="00AA5E58">
        <w:rPr>
          <w:rFonts w:ascii="Times New Roman" w:eastAsia="Times New Roman" w:hAnsi="Times New Roman" w:cs="Times New Roman"/>
          <w:b/>
        </w:rPr>
        <w:br w:type="page"/>
      </w:r>
    </w:p>
    <w:p w:rsidR="00951046" w:rsidRPr="00AA5E58" w:rsidRDefault="00951046" w:rsidP="00951046">
      <w:pPr>
        <w:suppressAutoHyphens/>
        <w:autoSpaceDN w:val="0"/>
        <w:spacing w:after="0"/>
        <w:jc w:val="right"/>
        <w:textAlignment w:val="baseline"/>
        <w:rPr>
          <w:rFonts w:ascii="Calibri" w:eastAsia="Calibri" w:hAnsi="Calibri" w:cs="Times New Roman"/>
        </w:rPr>
      </w:pPr>
      <w:r w:rsidRPr="00AA5E58">
        <w:rPr>
          <w:rFonts w:ascii="Times New Roman" w:eastAsia="Times New Roman" w:hAnsi="Times New Roman" w:cs="Times New Roman"/>
          <w:b/>
        </w:rPr>
        <w:lastRenderedPageBreak/>
        <w:t>2.pielikums</w:t>
      </w:r>
    </w:p>
    <w:p w:rsidR="00951046" w:rsidRPr="00AA5E58" w:rsidRDefault="00951046" w:rsidP="00951046">
      <w:pPr>
        <w:suppressAutoHyphens/>
        <w:autoSpaceDN w:val="0"/>
        <w:spacing w:after="0" w:line="240" w:lineRule="auto"/>
        <w:jc w:val="right"/>
        <w:textAlignment w:val="baseline"/>
        <w:rPr>
          <w:rFonts w:ascii="Times New Roman" w:eastAsia="Times New Roman" w:hAnsi="Times New Roman" w:cs="Times New Roman"/>
        </w:rPr>
      </w:pPr>
      <w:r w:rsidRPr="00AA5E58">
        <w:rPr>
          <w:rFonts w:ascii="Times New Roman" w:eastAsia="Times New Roman" w:hAnsi="Times New Roman" w:cs="Times New Roman"/>
        </w:rPr>
        <w:t>iepirkuma Nr.PNP</w:t>
      </w:r>
      <w:r w:rsidR="00FF5832" w:rsidRPr="00AA5E58">
        <w:rPr>
          <w:rFonts w:ascii="Times New Roman" w:eastAsia="Times New Roman" w:hAnsi="Times New Roman" w:cs="Times New Roman"/>
        </w:rPr>
        <w:t>2016/36</w:t>
      </w:r>
    </w:p>
    <w:p w:rsidR="00951046" w:rsidRPr="00AA5E58" w:rsidRDefault="00951046" w:rsidP="00951046">
      <w:pPr>
        <w:suppressAutoHyphens/>
        <w:autoSpaceDN w:val="0"/>
        <w:spacing w:after="0" w:line="240" w:lineRule="auto"/>
        <w:jc w:val="right"/>
        <w:textAlignment w:val="baseline"/>
        <w:rPr>
          <w:rFonts w:ascii="Calibri" w:eastAsia="Calibri" w:hAnsi="Calibri" w:cs="Times New Roman"/>
        </w:rPr>
      </w:pPr>
      <w:r w:rsidRPr="00AA5E58">
        <w:rPr>
          <w:rFonts w:ascii="Times New Roman" w:eastAsia="Times New Roman" w:hAnsi="Times New Roman" w:cs="Times New Roman"/>
        </w:rPr>
        <w:t xml:space="preserve"> nolikumam</w:t>
      </w:r>
    </w:p>
    <w:p w:rsidR="00871B3E" w:rsidRPr="00AA5E58" w:rsidRDefault="00871B3E" w:rsidP="00951046">
      <w:pPr>
        <w:spacing w:after="0" w:line="240" w:lineRule="auto"/>
        <w:jc w:val="center"/>
        <w:rPr>
          <w:rFonts w:ascii="Times New Roman" w:eastAsia="Times New Roman" w:hAnsi="Times New Roman"/>
          <w:b/>
          <w:sz w:val="28"/>
          <w:szCs w:val="28"/>
        </w:rPr>
      </w:pPr>
    </w:p>
    <w:p w:rsidR="00951046" w:rsidRPr="00AA5E58" w:rsidRDefault="00951046" w:rsidP="00951046">
      <w:pPr>
        <w:spacing w:after="0" w:line="240" w:lineRule="auto"/>
        <w:jc w:val="center"/>
        <w:rPr>
          <w:rFonts w:ascii="Times New Roman" w:eastAsia="Times New Roman" w:hAnsi="Times New Roman"/>
          <w:b/>
          <w:sz w:val="28"/>
          <w:szCs w:val="28"/>
        </w:rPr>
      </w:pPr>
      <w:r w:rsidRPr="00AA5E58">
        <w:rPr>
          <w:rFonts w:ascii="Times New Roman" w:eastAsia="Times New Roman" w:hAnsi="Times New Roman"/>
          <w:b/>
          <w:sz w:val="28"/>
          <w:szCs w:val="28"/>
        </w:rPr>
        <w:t xml:space="preserve">FINANŠU PIEDĀVĀJUMS </w:t>
      </w:r>
    </w:p>
    <w:p w:rsidR="00951046" w:rsidRPr="00AA5E58" w:rsidRDefault="00951046" w:rsidP="00951046">
      <w:pPr>
        <w:spacing w:after="0" w:line="240" w:lineRule="auto"/>
        <w:jc w:val="center"/>
      </w:pPr>
    </w:p>
    <w:p w:rsidR="00951046" w:rsidRPr="00AA5E58" w:rsidRDefault="00951046" w:rsidP="00951046">
      <w:pPr>
        <w:spacing w:after="0" w:line="240" w:lineRule="auto"/>
        <w:jc w:val="center"/>
      </w:pPr>
      <w:r w:rsidRPr="00AA5E58">
        <w:rPr>
          <w:rFonts w:ascii="Times New Roman" w:eastAsia="Times New Roman" w:hAnsi="Times New Roman"/>
          <w:sz w:val="24"/>
          <w:szCs w:val="24"/>
        </w:rPr>
        <w:t xml:space="preserve">iepirkuma </w:t>
      </w:r>
    </w:p>
    <w:p w:rsidR="00951046" w:rsidRPr="00AA5E58" w:rsidRDefault="00951046" w:rsidP="00951046">
      <w:pPr>
        <w:spacing w:after="0" w:line="240" w:lineRule="auto"/>
        <w:jc w:val="center"/>
        <w:rPr>
          <w:rFonts w:ascii="Times New Roman" w:eastAsia="Times New Roman" w:hAnsi="Times New Roman"/>
          <w:bCs/>
          <w:sz w:val="24"/>
          <w:szCs w:val="24"/>
        </w:rPr>
      </w:pPr>
      <w:r w:rsidRPr="00AA5E58">
        <w:rPr>
          <w:rFonts w:ascii="Times New Roman" w:eastAsia="Times New Roman" w:hAnsi="Times New Roman"/>
          <w:bCs/>
          <w:sz w:val="24"/>
          <w:szCs w:val="24"/>
        </w:rPr>
        <w:t>„Būvprojekta „Priekules novada lauku grants ceļu pārbūve uzņēmējdarbības attīstībai” izstrāde un autoruzraudzība”</w:t>
      </w:r>
    </w:p>
    <w:p w:rsidR="00F06A8E" w:rsidRPr="00AA5E58" w:rsidRDefault="00F06A8E" w:rsidP="00951046">
      <w:pPr>
        <w:spacing w:after="0" w:line="240" w:lineRule="auto"/>
        <w:jc w:val="center"/>
        <w:rPr>
          <w:rFonts w:ascii="Times New Roman" w:eastAsia="Times New Roman" w:hAnsi="Times New Roman"/>
          <w:bCs/>
          <w:sz w:val="24"/>
          <w:szCs w:val="24"/>
        </w:rPr>
      </w:pPr>
      <w:r w:rsidRPr="00AA5E58">
        <w:rPr>
          <w:rFonts w:ascii="Times New Roman" w:eastAsia="Times New Roman" w:hAnsi="Times New Roman"/>
          <w:bCs/>
          <w:sz w:val="24"/>
          <w:szCs w:val="24"/>
        </w:rPr>
        <w:t>(iepirkuma identifikācijas Nr.PNP</w:t>
      </w:r>
      <w:r w:rsidR="00FF5832" w:rsidRPr="00AA5E58">
        <w:rPr>
          <w:rFonts w:ascii="Times New Roman" w:eastAsia="Times New Roman" w:hAnsi="Times New Roman"/>
          <w:bCs/>
          <w:sz w:val="24"/>
          <w:szCs w:val="24"/>
        </w:rPr>
        <w:t>2016/36</w:t>
      </w:r>
      <w:r w:rsidRPr="00AA5E58">
        <w:rPr>
          <w:rFonts w:ascii="Times New Roman" w:eastAsia="Times New Roman" w:hAnsi="Times New Roman"/>
          <w:bCs/>
          <w:sz w:val="24"/>
          <w:szCs w:val="24"/>
        </w:rPr>
        <w:t>)</w:t>
      </w:r>
    </w:p>
    <w:p w:rsidR="00951046" w:rsidRPr="00AA5E58" w:rsidRDefault="00951046" w:rsidP="00951046">
      <w:pPr>
        <w:spacing w:after="0" w:line="240" w:lineRule="auto"/>
        <w:jc w:val="center"/>
        <w:rPr>
          <w:b/>
        </w:rPr>
      </w:pPr>
      <w:r w:rsidRPr="00AA5E58">
        <w:rPr>
          <w:rFonts w:ascii="Times New Roman" w:eastAsia="Times New Roman" w:hAnsi="Times New Roman"/>
          <w:b/>
          <w:bCs/>
          <w:sz w:val="24"/>
          <w:szCs w:val="24"/>
        </w:rPr>
        <w:t xml:space="preserve">2.daļai - </w:t>
      </w:r>
      <w:r w:rsidRPr="00AA5E58">
        <w:rPr>
          <w:rFonts w:ascii="Times New Roman" w:eastAsia="Times New Roman" w:hAnsi="Times New Roman"/>
          <w:sz w:val="24"/>
          <w:szCs w:val="24"/>
        </w:rPr>
        <w:t>“</w:t>
      </w:r>
      <w:r w:rsidRPr="00AA5E58">
        <w:rPr>
          <w:rFonts w:ascii="Times New Roman" w:eastAsia="Times New Roman" w:hAnsi="Times New Roman"/>
          <w:b/>
          <w:sz w:val="24"/>
          <w:szCs w:val="24"/>
        </w:rPr>
        <w:t>Būvprojekta izstrāde un autoruzraudzība objektam “Lauku grants ceļu pārbūve uzņēmējdarbības attīstībai Bunkas, Kalētu un Virgas pagastos””</w:t>
      </w:r>
    </w:p>
    <w:p w:rsidR="00951046" w:rsidRPr="00AA5E58" w:rsidRDefault="00951046" w:rsidP="00951046">
      <w:pPr>
        <w:spacing w:after="0" w:line="240" w:lineRule="auto"/>
        <w:jc w:val="center"/>
        <w:rPr>
          <w:rFonts w:ascii="Times New Roman" w:eastAsia="Times New Roman" w:hAnsi="Times New Roman"/>
          <w:b/>
          <w:sz w:val="24"/>
          <w:szCs w:val="24"/>
        </w:rPr>
      </w:pPr>
    </w:p>
    <w:p w:rsidR="00951046" w:rsidRPr="00AA5E58" w:rsidRDefault="00951046" w:rsidP="00951046">
      <w:pPr>
        <w:spacing w:before="120" w:after="0" w:line="240" w:lineRule="auto"/>
        <w:rPr>
          <w:rFonts w:ascii="Times New Roman" w:eastAsia="Times New Roman" w:hAnsi="Times New Roman"/>
          <w:b/>
          <w:sz w:val="24"/>
          <w:szCs w:val="24"/>
        </w:rPr>
      </w:pPr>
      <w:r w:rsidRPr="00AA5E58">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2518"/>
        <w:gridCol w:w="6004"/>
      </w:tblGrid>
      <w:tr w:rsidR="00577409" w:rsidRPr="00AA5E58" w:rsidTr="00FE11D4">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AA5E58" w:rsidRDefault="00577409" w:rsidP="00FE11D4">
            <w:pPr>
              <w:spacing w:after="0" w:line="240" w:lineRule="auto"/>
              <w:rPr>
                <w:rFonts w:ascii="Times New Roman" w:eastAsia="Times New Roman" w:hAnsi="Times New Roman"/>
                <w:sz w:val="24"/>
                <w:szCs w:val="24"/>
              </w:rPr>
            </w:pPr>
          </w:p>
          <w:p w:rsidR="00577409" w:rsidRPr="00AA5E58" w:rsidRDefault="00577409" w:rsidP="00FE11D4">
            <w:pPr>
              <w:spacing w:after="0" w:line="240" w:lineRule="auto"/>
              <w:rPr>
                <w:rFonts w:ascii="Times New Roman" w:eastAsia="Times New Roman" w:hAnsi="Times New Roman"/>
                <w:sz w:val="24"/>
                <w:szCs w:val="24"/>
              </w:rPr>
            </w:pPr>
            <w:r w:rsidRPr="00AA5E58">
              <w:rPr>
                <w:rFonts w:ascii="Times New Roman" w:eastAsia="Times New Roman" w:hAnsi="Times New Roman"/>
                <w:sz w:val="24"/>
                <w:szCs w:val="24"/>
              </w:rPr>
              <w:t>Pretendenta nosaukums</w:t>
            </w:r>
          </w:p>
          <w:p w:rsidR="00577409" w:rsidRPr="00AA5E58" w:rsidRDefault="00577409" w:rsidP="00FE11D4">
            <w:pPr>
              <w:spacing w:after="0" w:line="240" w:lineRule="auto"/>
              <w:rPr>
                <w:rFonts w:ascii="Times New Roman" w:eastAsia="Times New Roman" w:hAnsi="Times New Roman"/>
                <w:sz w:val="24"/>
                <w:szCs w:val="24"/>
              </w:rPr>
            </w:pP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AA5E58" w:rsidRDefault="00577409" w:rsidP="00FE11D4">
            <w:pPr>
              <w:spacing w:after="0" w:line="240" w:lineRule="auto"/>
              <w:rPr>
                <w:rFonts w:ascii="Times New Roman" w:eastAsia="Times New Roman" w:hAnsi="Times New Roman"/>
                <w:b/>
                <w:sz w:val="24"/>
                <w:szCs w:val="24"/>
              </w:rPr>
            </w:pPr>
          </w:p>
          <w:p w:rsidR="00577409" w:rsidRPr="00AA5E58" w:rsidRDefault="00577409" w:rsidP="00FE11D4">
            <w:pPr>
              <w:spacing w:after="0" w:line="240" w:lineRule="auto"/>
              <w:rPr>
                <w:rFonts w:ascii="Times New Roman" w:eastAsia="Times New Roman" w:hAnsi="Times New Roman"/>
                <w:b/>
                <w:sz w:val="24"/>
                <w:szCs w:val="24"/>
              </w:rPr>
            </w:pPr>
          </w:p>
        </w:tc>
      </w:tr>
      <w:tr w:rsidR="00577409" w:rsidRPr="00AA5E58" w:rsidTr="00FE11D4">
        <w:trPr>
          <w:trHeight w:val="21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AA5E58" w:rsidRDefault="00577409" w:rsidP="00FE11D4">
            <w:pPr>
              <w:spacing w:after="0" w:line="240" w:lineRule="auto"/>
              <w:rPr>
                <w:rFonts w:ascii="Times New Roman" w:eastAsia="Times New Roman" w:hAnsi="Times New Roman"/>
                <w:b/>
                <w:sz w:val="24"/>
                <w:szCs w:val="24"/>
              </w:rPr>
            </w:pPr>
            <w:r w:rsidRPr="00AA5E58">
              <w:rPr>
                <w:rFonts w:ascii="Times New Roman" w:eastAsia="Times New Roman" w:hAnsi="Times New Roman"/>
                <w:sz w:val="24"/>
                <w:szCs w:val="24"/>
              </w:rPr>
              <w:t>Reģistrācijas Nr.</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AA5E58" w:rsidRDefault="00577409" w:rsidP="00FE11D4">
            <w:pPr>
              <w:spacing w:after="0" w:line="240" w:lineRule="auto"/>
              <w:rPr>
                <w:rFonts w:ascii="Times New Roman" w:eastAsia="Times New Roman" w:hAnsi="Times New Roman"/>
                <w:b/>
                <w:sz w:val="24"/>
                <w:szCs w:val="24"/>
              </w:rPr>
            </w:pPr>
          </w:p>
        </w:tc>
      </w:tr>
      <w:tr w:rsidR="00577409" w:rsidRPr="00AA5E58" w:rsidTr="00FE11D4">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AA5E58" w:rsidRDefault="00577409" w:rsidP="00FE11D4">
            <w:pPr>
              <w:spacing w:after="0" w:line="240" w:lineRule="auto"/>
              <w:rPr>
                <w:rFonts w:ascii="Times New Roman" w:eastAsia="Times New Roman" w:hAnsi="Times New Roman"/>
                <w:b/>
                <w:sz w:val="24"/>
                <w:szCs w:val="24"/>
              </w:rPr>
            </w:pPr>
            <w:r w:rsidRPr="00AA5E58">
              <w:rPr>
                <w:rFonts w:ascii="Times New Roman" w:eastAsia="Times New Roman" w:hAnsi="Times New Roman"/>
                <w:sz w:val="24"/>
                <w:szCs w:val="24"/>
              </w:rPr>
              <w:t>Adrese:</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AA5E58" w:rsidRDefault="00577409" w:rsidP="00FE11D4">
            <w:pPr>
              <w:spacing w:after="0" w:line="240" w:lineRule="auto"/>
              <w:rPr>
                <w:rFonts w:ascii="Times New Roman" w:eastAsia="Times New Roman" w:hAnsi="Times New Roman"/>
                <w:b/>
                <w:sz w:val="24"/>
                <w:szCs w:val="24"/>
              </w:rPr>
            </w:pPr>
          </w:p>
        </w:tc>
      </w:tr>
      <w:tr w:rsidR="00577409" w:rsidRPr="00AA5E58" w:rsidTr="00FE11D4">
        <w:trPr>
          <w:trHeight w:val="207"/>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AA5E58" w:rsidRDefault="00577409" w:rsidP="00FE11D4">
            <w:pPr>
              <w:spacing w:after="0" w:line="240" w:lineRule="auto"/>
              <w:rPr>
                <w:rFonts w:ascii="Times New Roman" w:eastAsia="Times New Roman" w:hAnsi="Times New Roman"/>
                <w:b/>
                <w:sz w:val="24"/>
                <w:szCs w:val="24"/>
              </w:rPr>
            </w:pPr>
            <w:r w:rsidRPr="00AA5E58">
              <w:rPr>
                <w:rFonts w:ascii="Times New Roman" w:eastAsia="Times New Roman" w:hAnsi="Times New Roman"/>
                <w:sz w:val="24"/>
                <w:szCs w:val="24"/>
              </w:rPr>
              <w:t>Banka, kods: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AA5E58" w:rsidRDefault="00577409" w:rsidP="00FE11D4">
            <w:pPr>
              <w:spacing w:after="0" w:line="240" w:lineRule="auto"/>
              <w:rPr>
                <w:rFonts w:ascii="Times New Roman" w:eastAsia="Times New Roman" w:hAnsi="Times New Roman"/>
                <w:b/>
                <w:sz w:val="24"/>
                <w:szCs w:val="24"/>
              </w:rPr>
            </w:pPr>
          </w:p>
        </w:tc>
      </w:tr>
      <w:tr w:rsidR="00577409" w:rsidRPr="00AA5E58" w:rsidTr="00FE11D4">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AA5E58" w:rsidRDefault="00577409" w:rsidP="00FE11D4">
            <w:pPr>
              <w:spacing w:after="0" w:line="240" w:lineRule="auto"/>
              <w:rPr>
                <w:rFonts w:ascii="Times New Roman" w:eastAsia="Times New Roman" w:hAnsi="Times New Roman"/>
                <w:b/>
                <w:sz w:val="24"/>
                <w:szCs w:val="24"/>
              </w:rPr>
            </w:pPr>
            <w:r w:rsidRPr="00AA5E58">
              <w:rPr>
                <w:rFonts w:ascii="Times New Roman" w:eastAsia="Times New Roman" w:hAnsi="Times New Roman"/>
                <w:sz w:val="24"/>
                <w:szCs w:val="24"/>
              </w:rPr>
              <w:t>Konts: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AA5E58" w:rsidRDefault="00577409" w:rsidP="00FE11D4">
            <w:pPr>
              <w:spacing w:after="0" w:line="240" w:lineRule="auto"/>
              <w:rPr>
                <w:rFonts w:ascii="Times New Roman" w:eastAsia="Times New Roman" w:hAnsi="Times New Roman"/>
                <w:b/>
                <w:sz w:val="24"/>
                <w:szCs w:val="24"/>
              </w:rPr>
            </w:pPr>
          </w:p>
        </w:tc>
      </w:tr>
      <w:tr w:rsidR="00577409" w:rsidRPr="00AA5E58" w:rsidTr="00FE11D4">
        <w:trPr>
          <w:trHeight w:val="20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AA5E58" w:rsidRDefault="00577409" w:rsidP="00FE11D4">
            <w:pPr>
              <w:spacing w:after="0" w:line="240" w:lineRule="auto"/>
              <w:rPr>
                <w:rFonts w:ascii="Times New Roman" w:eastAsia="Times New Roman" w:hAnsi="Times New Roman"/>
                <w:b/>
                <w:sz w:val="24"/>
                <w:szCs w:val="24"/>
              </w:rPr>
            </w:pPr>
            <w:r w:rsidRPr="00AA5E58">
              <w:rPr>
                <w:rFonts w:ascii="Times New Roman" w:eastAsia="Times New Roman" w:hAnsi="Times New Roman"/>
                <w:sz w:val="24"/>
                <w:szCs w:val="24"/>
              </w:rPr>
              <w:t>Tālrunis: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AA5E58" w:rsidRDefault="00577409" w:rsidP="00FE11D4">
            <w:pPr>
              <w:spacing w:after="0" w:line="240" w:lineRule="auto"/>
              <w:rPr>
                <w:rFonts w:ascii="Times New Roman" w:eastAsia="Times New Roman" w:hAnsi="Times New Roman"/>
                <w:b/>
                <w:sz w:val="24"/>
                <w:szCs w:val="24"/>
              </w:rPr>
            </w:pPr>
          </w:p>
        </w:tc>
      </w:tr>
      <w:tr w:rsidR="00577409" w:rsidRPr="00AA5E58" w:rsidTr="00FE11D4">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AA5E58" w:rsidRDefault="00577409" w:rsidP="00FE11D4">
            <w:pPr>
              <w:spacing w:after="0" w:line="240" w:lineRule="auto"/>
              <w:rPr>
                <w:rFonts w:ascii="Times New Roman" w:eastAsia="Times New Roman" w:hAnsi="Times New Roman"/>
                <w:sz w:val="24"/>
                <w:szCs w:val="24"/>
              </w:rPr>
            </w:pPr>
            <w:r w:rsidRPr="00AA5E58">
              <w:rPr>
                <w:rFonts w:ascii="Times New Roman" w:eastAsia="Times New Roman" w:hAnsi="Times New Roman"/>
                <w:sz w:val="24"/>
                <w:szCs w:val="24"/>
              </w:rPr>
              <w:t>Fakss: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AA5E58" w:rsidRDefault="00577409" w:rsidP="00FE11D4">
            <w:pPr>
              <w:spacing w:after="0" w:line="240" w:lineRule="auto"/>
              <w:rPr>
                <w:rFonts w:ascii="Times New Roman" w:eastAsia="Times New Roman" w:hAnsi="Times New Roman"/>
                <w:b/>
                <w:sz w:val="24"/>
                <w:szCs w:val="24"/>
              </w:rPr>
            </w:pPr>
          </w:p>
        </w:tc>
      </w:tr>
      <w:tr w:rsidR="00577409" w:rsidRPr="00AA5E58" w:rsidTr="00FE11D4">
        <w:trPr>
          <w:trHeight w:val="2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AA5E58" w:rsidRDefault="00577409" w:rsidP="00FE11D4">
            <w:pPr>
              <w:spacing w:after="0" w:line="240" w:lineRule="auto"/>
              <w:rPr>
                <w:rFonts w:ascii="Times New Roman" w:eastAsia="Times New Roman" w:hAnsi="Times New Roman"/>
                <w:sz w:val="24"/>
                <w:szCs w:val="24"/>
              </w:rPr>
            </w:pPr>
            <w:r w:rsidRPr="00AA5E58">
              <w:rPr>
                <w:rFonts w:ascii="Times New Roman" w:eastAsia="Times New Roman" w:hAnsi="Times New Roman"/>
                <w:sz w:val="24"/>
                <w:szCs w:val="24"/>
              </w:rPr>
              <w:t>e-pasta adrese:</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AA5E58" w:rsidRDefault="00577409" w:rsidP="00FE11D4">
            <w:pPr>
              <w:spacing w:after="0" w:line="240" w:lineRule="auto"/>
              <w:rPr>
                <w:rFonts w:ascii="Times New Roman" w:eastAsia="Times New Roman" w:hAnsi="Times New Roman"/>
                <w:sz w:val="24"/>
                <w:szCs w:val="24"/>
              </w:rPr>
            </w:pPr>
          </w:p>
        </w:tc>
      </w:tr>
    </w:tbl>
    <w:p w:rsidR="00951046" w:rsidRPr="00AA5E58" w:rsidRDefault="00951046" w:rsidP="00951046">
      <w:pPr>
        <w:spacing w:before="120" w:after="0" w:line="240" w:lineRule="auto"/>
        <w:jc w:val="both"/>
      </w:pPr>
      <w:r w:rsidRPr="00AA5E58">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951046" w:rsidRPr="00AA5E58" w:rsidTr="00F12F77">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046" w:rsidRPr="00AA5E58" w:rsidRDefault="00951046" w:rsidP="00F12F77">
            <w:pPr>
              <w:spacing w:after="0" w:line="240" w:lineRule="auto"/>
              <w:rPr>
                <w:rFonts w:ascii="Times New Roman" w:eastAsia="Times New Roman" w:hAnsi="Times New Roman"/>
                <w:sz w:val="24"/>
                <w:szCs w:val="24"/>
              </w:rPr>
            </w:pPr>
            <w:r w:rsidRPr="00AA5E58">
              <w:rPr>
                <w:rFonts w:ascii="Times New Roman" w:eastAsia="Times New Roman" w:hAnsi="Times New Roman"/>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046" w:rsidRPr="00AA5E58" w:rsidRDefault="00951046" w:rsidP="00F12F77">
            <w:pPr>
              <w:spacing w:after="0" w:line="240" w:lineRule="auto"/>
              <w:jc w:val="both"/>
              <w:rPr>
                <w:rFonts w:ascii="Times New Roman" w:eastAsia="Times New Roman" w:hAnsi="Times New Roman"/>
                <w:sz w:val="24"/>
                <w:szCs w:val="24"/>
              </w:rPr>
            </w:pPr>
          </w:p>
        </w:tc>
      </w:tr>
      <w:tr w:rsidR="00951046" w:rsidRPr="00AA5E58" w:rsidTr="00F12F77">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046" w:rsidRPr="00AA5E58" w:rsidRDefault="00951046" w:rsidP="00F12F77">
            <w:pPr>
              <w:spacing w:after="0" w:line="240" w:lineRule="auto"/>
              <w:rPr>
                <w:rFonts w:ascii="Times New Roman" w:eastAsia="Times New Roman" w:hAnsi="Times New Roman"/>
                <w:sz w:val="24"/>
                <w:szCs w:val="24"/>
              </w:rPr>
            </w:pPr>
            <w:r w:rsidRPr="00AA5E58">
              <w:rPr>
                <w:rFonts w:ascii="Times New Roman" w:eastAsia="Times New Roman" w:hAnsi="Times New Roman"/>
                <w:sz w:val="24"/>
                <w:szCs w:val="24"/>
              </w:rPr>
              <w:t>Tālrunis, 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046" w:rsidRPr="00AA5E58" w:rsidRDefault="00951046" w:rsidP="00F12F77">
            <w:pPr>
              <w:spacing w:after="0" w:line="240" w:lineRule="auto"/>
              <w:jc w:val="both"/>
              <w:rPr>
                <w:rFonts w:ascii="Times New Roman" w:eastAsia="Times New Roman" w:hAnsi="Times New Roman"/>
                <w:sz w:val="24"/>
                <w:szCs w:val="24"/>
              </w:rPr>
            </w:pPr>
          </w:p>
        </w:tc>
      </w:tr>
    </w:tbl>
    <w:p w:rsidR="00951046" w:rsidRPr="00AA5E58" w:rsidRDefault="00951046" w:rsidP="00951046">
      <w:pPr>
        <w:spacing w:before="120" w:after="0" w:line="240" w:lineRule="auto"/>
        <w:jc w:val="both"/>
      </w:pPr>
      <w:r w:rsidRPr="00AA5E58">
        <w:rPr>
          <w:rFonts w:ascii="Times New Roman" w:eastAsia="Times New Roman" w:hAnsi="Times New Roman"/>
          <w:b/>
          <w:sz w:val="24"/>
          <w:szCs w:val="24"/>
        </w:rPr>
        <w:t>3. PIEDĀVĀJUMS</w:t>
      </w:r>
    </w:p>
    <w:p w:rsidR="00951046" w:rsidRPr="00AA5E58" w:rsidRDefault="00951046" w:rsidP="00951046">
      <w:pPr>
        <w:spacing w:after="0" w:line="240" w:lineRule="auto"/>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3.1. Mēs piedāvājam veikt iepirkuma “Būvprojekta izstrāde un autoruzraudzība projektam „Priekules novada lauku grants ceļu pārbūve uzņēmējdarbības attīstībai”” </w:t>
      </w:r>
      <w:r w:rsidR="007E51E9" w:rsidRPr="00AA5E58">
        <w:rPr>
          <w:rFonts w:ascii="Times New Roman" w:eastAsia="Times New Roman" w:hAnsi="Times New Roman"/>
          <w:sz w:val="24"/>
          <w:szCs w:val="24"/>
        </w:rPr>
        <w:t>2</w:t>
      </w:r>
      <w:r w:rsidRPr="00AA5E58">
        <w:rPr>
          <w:rFonts w:ascii="Times New Roman" w:eastAsia="Times New Roman" w:hAnsi="Times New Roman"/>
          <w:sz w:val="24"/>
          <w:szCs w:val="24"/>
        </w:rPr>
        <w:t>.daļai noteiktos pakalpojumus saskaņā ar iepirkuma nolikuma dokumentos norādītajiem nosacījumiem noteiktajā laika periodā.</w:t>
      </w:r>
    </w:p>
    <w:p w:rsidR="00951046" w:rsidRPr="00AA5E58" w:rsidRDefault="00951046" w:rsidP="00951046">
      <w:pPr>
        <w:spacing w:before="120" w:after="0" w:line="240" w:lineRule="auto"/>
        <w:jc w:val="both"/>
        <w:rPr>
          <w:rFonts w:ascii="Times New Roman" w:eastAsia="Times New Roman" w:hAnsi="Times New Roman"/>
          <w:sz w:val="24"/>
          <w:szCs w:val="24"/>
        </w:rPr>
      </w:pPr>
      <w:r w:rsidRPr="00AA5E58">
        <w:rPr>
          <w:rFonts w:ascii="Times New Roman" w:eastAsia="Times New Roman" w:hAnsi="Times New Roman"/>
          <w:sz w:val="24"/>
          <w:szCs w:val="24"/>
        </w:rPr>
        <w:t>3.2. Mūsu piedāvājums ir:</w:t>
      </w:r>
    </w:p>
    <w:p w:rsidR="00951046" w:rsidRPr="00AA5E58" w:rsidRDefault="00951046" w:rsidP="00951046">
      <w:pPr>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842"/>
      </w:tblGrid>
      <w:tr w:rsidR="00577409" w:rsidRPr="00AA5E58" w:rsidTr="00577409">
        <w:trPr>
          <w:trHeight w:val="810"/>
        </w:trPr>
        <w:tc>
          <w:tcPr>
            <w:tcW w:w="7338" w:type="dxa"/>
            <w:shd w:val="clear" w:color="auto" w:fill="auto"/>
            <w:vAlign w:val="center"/>
          </w:tcPr>
          <w:p w:rsidR="00577409" w:rsidRPr="00AA5E58" w:rsidRDefault="00577409" w:rsidP="00F12F77">
            <w:pPr>
              <w:spacing w:after="0" w:line="240" w:lineRule="auto"/>
              <w:jc w:val="center"/>
              <w:rPr>
                <w:rFonts w:ascii="Times New Roman" w:hAnsi="Times New Roman"/>
                <w:b/>
                <w:sz w:val="24"/>
              </w:rPr>
            </w:pPr>
            <w:r w:rsidRPr="00AA5E58">
              <w:rPr>
                <w:rFonts w:ascii="Times New Roman" w:hAnsi="Times New Roman"/>
                <w:b/>
                <w:sz w:val="24"/>
              </w:rPr>
              <w:t>Iepirkuma priekšmets</w:t>
            </w:r>
          </w:p>
        </w:tc>
        <w:tc>
          <w:tcPr>
            <w:tcW w:w="1842" w:type="dxa"/>
            <w:vAlign w:val="center"/>
          </w:tcPr>
          <w:p w:rsidR="00577409" w:rsidRPr="00AA5E58" w:rsidRDefault="00577409" w:rsidP="00F12F77">
            <w:pPr>
              <w:spacing w:after="0" w:line="240" w:lineRule="auto"/>
              <w:jc w:val="center"/>
              <w:rPr>
                <w:rFonts w:ascii="Times New Roman" w:hAnsi="Times New Roman"/>
                <w:b/>
                <w:sz w:val="24"/>
              </w:rPr>
            </w:pPr>
            <w:r w:rsidRPr="00AA5E58">
              <w:rPr>
                <w:rFonts w:ascii="Times New Roman" w:hAnsi="Times New Roman"/>
                <w:b/>
                <w:sz w:val="24"/>
              </w:rPr>
              <w:t>Piedāvājuma cena bez PVN (EUR)</w:t>
            </w:r>
          </w:p>
        </w:tc>
      </w:tr>
      <w:tr w:rsidR="00577409" w:rsidRPr="00AA5E58" w:rsidTr="00577409">
        <w:trPr>
          <w:trHeight w:val="397"/>
        </w:trPr>
        <w:tc>
          <w:tcPr>
            <w:tcW w:w="7338" w:type="dxa"/>
            <w:shd w:val="clear" w:color="auto" w:fill="auto"/>
            <w:vAlign w:val="center"/>
          </w:tcPr>
          <w:p w:rsidR="00577409" w:rsidRPr="00AA5E58" w:rsidRDefault="00577409" w:rsidP="00F12F77">
            <w:pPr>
              <w:spacing w:after="0" w:line="240" w:lineRule="auto"/>
              <w:rPr>
                <w:rFonts w:ascii="Times New Roman" w:hAnsi="Times New Roman"/>
                <w:b/>
                <w:sz w:val="24"/>
              </w:rPr>
            </w:pPr>
            <w:r w:rsidRPr="00AA5E58">
              <w:rPr>
                <w:rFonts w:ascii="Times New Roman" w:hAnsi="Times New Roman"/>
                <w:b/>
                <w:sz w:val="24"/>
              </w:rPr>
              <w:t>Būvprojekta izstrāde (A)</w:t>
            </w:r>
            <w:r w:rsidR="00D7700D" w:rsidRPr="00AA5E58">
              <w:rPr>
                <w:rFonts w:ascii="Times New Roman" w:hAnsi="Times New Roman"/>
                <w:b/>
                <w:sz w:val="24"/>
              </w:rPr>
              <w:t>, t.sk.:</w:t>
            </w:r>
          </w:p>
        </w:tc>
        <w:tc>
          <w:tcPr>
            <w:tcW w:w="1842" w:type="dxa"/>
            <w:vAlign w:val="center"/>
          </w:tcPr>
          <w:p w:rsidR="00577409" w:rsidRPr="00AA5E58" w:rsidRDefault="00577409" w:rsidP="00F12F77">
            <w:pPr>
              <w:spacing w:after="0" w:line="240" w:lineRule="auto"/>
              <w:jc w:val="center"/>
              <w:rPr>
                <w:rFonts w:ascii="Times New Roman" w:hAnsi="Times New Roman"/>
                <w:sz w:val="24"/>
              </w:rPr>
            </w:pPr>
          </w:p>
        </w:tc>
      </w:tr>
      <w:tr w:rsidR="00D7700D" w:rsidRPr="00AA5E58" w:rsidTr="00577409">
        <w:trPr>
          <w:trHeight w:val="397"/>
        </w:trPr>
        <w:tc>
          <w:tcPr>
            <w:tcW w:w="7338" w:type="dxa"/>
            <w:shd w:val="clear" w:color="auto" w:fill="auto"/>
            <w:vAlign w:val="center"/>
          </w:tcPr>
          <w:p w:rsidR="00D7700D" w:rsidRPr="00AA5E58" w:rsidRDefault="00D7700D" w:rsidP="00D75804">
            <w:pPr>
              <w:pStyle w:val="Sarakstarindkopa"/>
              <w:numPr>
                <w:ilvl w:val="0"/>
                <w:numId w:val="14"/>
              </w:numPr>
              <w:spacing w:after="0" w:line="240" w:lineRule="auto"/>
              <w:rPr>
                <w:rFonts w:ascii="Times New Roman" w:hAnsi="Times New Roman"/>
                <w:sz w:val="24"/>
              </w:rPr>
            </w:pPr>
            <w:r w:rsidRPr="00AA5E58">
              <w:rPr>
                <w:rFonts w:ascii="Times New Roman" w:hAnsi="Times New Roman"/>
                <w:sz w:val="24"/>
              </w:rPr>
              <w:t xml:space="preserve">būvprojekta izstrāde </w:t>
            </w:r>
            <w:r w:rsidRPr="00AA5E58">
              <w:rPr>
                <w:rFonts w:ascii="Times New Roman" w:hAnsi="Times New Roman"/>
                <w:sz w:val="24"/>
                <w:u w:val="single"/>
              </w:rPr>
              <w:t>1.kārtai</w:t>
            </w:r>
            <w:r w:rsidRPr="00AA5E58">
              <w:rPr>
                <w:rFonts w:ascii="Times New Roman" w:hAnsi="Times New Roman"/>
                <w:sz w:val="24"/>
              </w:rPr>
              <w:t xml:space="preserve">: Bunka </w:t>
            </w:r>
            <w:proofErr w:type="spellStart"/>
            <w:r w:rsidRPr="00AA5E58">
              <w:rPr>
                <w:rFonts w:ascii="Times New Roman" w:hAnsi="Times New Roman"/>
                <w:sz w:val="24"/>
              </w:rPr>
              <w:t>Ziņģenieki</w:t>
            </w:r>
            <w:proofErr w:type="spellEnd"/>
            <w:r w:rsidRPr="00AA5E58">
              <w:rPr>
                <w:rFonts w:ascii="Times New Roman" w:hAnsi="Times New Roman"/>
                <w:sz w:val="24"/>
              </w:rPr>
              <w:t xml:space="preserve"> autoceļa  pārbūvei</w:t>
            </w:r>
          </w:p>
        </w:tc>
        <w:tc>
          <w:tcPr>
            <w:tcW w:w="1842" w:type="dxa"/>
            <w:vAlign w:val="center"/>
          </w:tcPr>
          <w:p w:rsidR="00D7700D" w:rsidRPr="00AA5E58" w:rsidRDefault="00D7700D" w:rsidP="00F12F77">
            <w:pPr>
              <w:spacing w:after="0" w:line="240" w:lineRule="auto"/>
              <w:jc w:val="center"/>
              <w:rPr>
                <w:rFonts w:ascii="Times New Roman" w:hAnsi="Times New Roman"/>
                <w:sz w:val="24"/>
              </w:rPr>
            </w:pPr>
          </w:p>
        </w:tc>
      </w:tr>
      <w:tr w:rsidR="00D7700D" w:rsidRPr="00AA5E58" w:rsidTr="00577409">
        <w:trPr>
          <w:trHeight w:val="397"/>
        </w:trPr>
        <w:tc>
          <w:tcPr>
            <w:tcW w:w="7338" w:type="dxa"/>
            <w:shd w:val="clear" w:color="auto" w:fill="auto"/>
            <w:vAlign w:val="center"/>
          </w:tcPr>
          <w:p w:rsidR="00D7700D" w:rsidRPr="00AA5E58" w:rsidRDefault="00D7700D" w:rsidP="00D75804">
            <w:pPr>
              <w:pStyle w:val="Sarakstarindkopa"/>
              <w:numPr>
                <w:ilvl w:val="0"/>
                <w:numId w:val="14"/>
              </w:numPr>
              <w:spacing w:after="0" w:line="240" w:lineRule="auto"/>
              <w:rPr>
                <w:rFonts w:ascii="Times New Roman" w:hAnsi="Times New Roman"/>
                <w:sz w:val="24"/>
              </w:rPr>
            </w:pPr>
            <w:r w:rsidRPr="00AA5E58">
              <w:rPr>
                <w:rFonts w:ascii="Times New Roman" w:hAnsi="Times New Roman"/>
                <w:sz w:val="24"/>
              </w:rPr>
              <w:t xml:space="preserve">būvprojekta izstrāde  </w:t>
            </w:r>
            <w:r w:rsidRPr="00AA5E58">
              <w:rPr>
                <w:rFonts w:ascii="Times New Roman" w:hAnsi="Times New Roman"/>
                <w:sz w:val="24"/>
                <w:u w:val="single"/>
              </w:rPr>
              <w:t>2.kārtai:</w:t>
            </w:r>
            <w:r w:rsidRPr="00AA5E58">
              <w:rPr>
                <w:rFonts w:ascii="Times New Roman" w:hAnsi="Times New Roman"/>
                <w:sz w:val="24"/>
              </w:rPr>
              <w:t xml:space="preserve"> </w:t>
            </w:r>
            <w:proofErr w:type="spellStart"/>
            <w:r w:rsidRPr="00AA5E58">
              <w:rPr>
                <w:rFonts w:ascii="Times New Roman" w:hAnsi="Times New Roman"/>
                <w:sz w:val="24"/>
              </w:rPr>
              <w:t>Kalnvēji</w:t>
            </w:r>
            <w:proofErr w:type="spellEnd"/>
            <w:r w:rsidRPr="00AA5E58">
              <w:rPr>
                <w:rFonts w:ascii="Times New Roman" w:hAnsi="Times New Roman"/>
                <w:sz w:val="24"/>
              </w:rPr>
              <w:t xml:space="preserve"> Sērdieņi autoceļa  pārbūvei</w:t>
            </w:r>
          </w:p>
        </w:tc>
        <w:tc>
          <w:tcPr>
            <w:tcW w:w="1842" w:type="dxa"/>
            <w:vAlign w:val="center"/>
          </w:tcPr>
          <w:p w:rsidR="00D7700D" w:rsidRPr="00AA5E58" w:rsidRDefault="00D7700D" w:rsidP="00F12F77">
            <w:pPr>
              <w:spacing w:after="0" w:line="240" w:lineRule="auto"/>
              <w:jc w:val="center"/>
              <w:rPr>
                <w:rFonts w:ascii="Times New Roman" w:hAnsi="Times New Roman"/>
                <w:sz w:val="24"/>
              </w:rPr>
            </w:pPr>
          </w:p>
        </w:tc>
      </w:tr>
      <w:tr w:rsidR="00D7700D" w:rsidRPr="00AA5E58" w:rsidTr="00577409">
        <w:trPr>
          <w:trHeight w:val="397"/>
        </w:trPr>
        <w:tc>
          <w:tcPr>
            <w:tcW w:w="7338" w:type="dxa"/>
            <w:shd w:val="clear" w:color="auto" w:fill="auto"/>
            <w:vAlign w:val="center"/>
          </w:tcPr>
          <w:p w:rsidR="00D7700D" w:rsidRPr="00AA5E58" w:rsidRDefault="00D7700D" w:rsidP="00D75804">
            <w:pPr>
              <w:pStyle w:val="Sarakstarindkopa"/>
              <w:numPr>
                <w:ilvl w:val="0"/>
                <w:numId w:val="14"/>
              </w:numPr>
              <w:spacing w:after="0" w:line="240" w:lineRule="auto"/>
              <w:rPr>
                <w:rFonts w:ascii="Times New Roman" w:hAnsi="Times New Roman"/>
                <w:sz w:val="24"/>
              </w:rPr>
            </w:pPr>
            <w:r w:rsidRPr="00AA5E58">
              <w:rPr>
                <w:rFonts w:ascii="Times New Roman" w:hAnsi="Times New Roman"/>
                <w:sz w:val="24"/>
              </w:rPr>
              <w:t xml:space="preserve">būvprojekta izstrāde </w:t>
            </w:r>
            <w:r w:rsidRPr="00AA5E58">
              <w:rPr>
                <w:rFonts w:ascii="Times New Roman" w:hAnsi="Times New Roman"/>
                <w:sz w:val="24"/>
                <w:u w:val="single"/>
              </w:rPr>
              <w:t>3.kārtai:</w:t>
            </w:r>
            <w:r w:rsidRPr="00AA5E58">
              <w:rPr>
                <w:rFonts w:ascii="Times New Roman" w:hAnsi="Times New Roman"/>
                <w:sz w:val="24"/>
              </w:rPr>
              <w:t xml:space="preserve"> Laukmales ielas autoceļa  pārbūvei</w:t>
            </w:r>
          </w:p>
        </w:tc>
        <w:tc>
          <w:tcPr>
            <w:tcW w:w="1842" w:type="dxa"/>
            <w:vAlign w:val="center"/>
          </w:tcPr>
          <w:p w:rsidR="00D7700D" w:rsidRPr="00AA5E58" w:rsidRDefault="00D7700D" w:rsidP="00F12F77">
            <w:pPr>
              <w:spacing w:after="0" w:line="240" w:lineRule="auto"/>
              <w:jc w:val="center"/>
              <w:rPr>
                <w:rFonts w:ascii="Times New Roman" w:hAnsi="Times New Roman"/>
                <w:sz w:val="24"/>
              </w:rPr>
            </w:pPr>
          </w:p>
        </w:tc>
      </w:tr>
      <w:tr w:rsidR="00D7700D" w:rsidRPr="00AA5E58" w:rsidTr="00577409">
        <w:trPr>
          <w:trHeight w:val="397"/>
        </w:trPr>
        <w:tc>
          <w:tcPr>
            <w:tcW w:w="7338" w:type="dxa"/>
            <w:shd w:val="clear" w:color="auto" w:fill="auto"/>
            <w:vAlign w:val="center"/>
          </w:tcPr>
          <w:p w:rsidR="00D7700D" w:rsidRPr="00AA5E58" w:rsidRDefault="00766436" w:rsidP="00D75804">
            <w:pPr>
              <w:pStyle w:val="Sarakstarindkopa"/>
              <w:numPr>
                <w:ilvl w:val="0"/>
                <w:numId w:val="14"/>
              </w:numPr>
              <w:spacing w:after="0" w:line="240" w:lineRule="auto"/>
              <w:rPr>
                <w:rFonts w:ascii="Times New Roman" w:hAnsi="Times New Roman"/>
                <w:sz w:val="24"/>
              </w:rPr>
            </w:pPr>
            <w:r w:rsidRPr="00AA5E58">
              <w:rPr>
                <w:rFonts w:ascii="Times New Roman" w:hAnsi="Times New Roman"/>
                <w:sz w:val="24"/>
              </w:rPr>
              <w:t xml:space="preserve">būvprojekta izstrāde </w:t>
            </w:r>
            <w:r w:rsidR="00D7700D" w:rsidRPr="00AA5E58">
              <w:rPr>
                <w:rFonts w:ascii="Times New Roman" w:hAnsi="Times New Roman"/>
                <w:sz w:val="24"/>
                <w:u w:val="single"/>
              </w:rPr>
              <w:t>4.kārtai:</w:t>
            </w:r>
            <w:r w:rsidR="00D7700D" w:rsidRPr="00AA5E58">
              <w:rPr>
                <w:rFonts w:ascii="Times New Roman" w:hAnsi="Times New Roman"/>
                <w:sz w:val="24"/>
              </w:rPr>
              <w:t xml:space="preserve"> Kalēti Strautiņi autoceļa  pārbūvei</w:t>
            </w:r>
          </w:p>
        </w:tc>
        <w:tc>
          <w:tcPr>
            <w:tcW w:w="1842" w:type="dxa"/>
            <w:vAlign w:val="center"/>
          </w:tcPr>
          <w:p w:rsidR="00D7700D" w:rsidRPr="00AA5E58" w:rsidRDefault="00D7700D" w:rsidP="00F12F77">
            <w:pPr>
              <w:spacing w:after="0" w:line="240" w:lineRule="auto"/>
              <w:jc w:val="center"/>
              <w:rPr>
                <w:rFonts w:ascii="Times New Roman" w:hAnsi="Times New Roman"/>
                <w:sz w:val="24"/>
              </w:rPr>
            </w:pPr>
          </w:p>
        </w:tc>
      </w:tr>
      <w:tr w:rsidR="00D7700D" w:rsidRPr="00AA5E58" w:rsidTr="00577409">
        <w:trPr>
          <w:trHeight w:val="397"/>
        </w:trPr>
        <w:tc>
          <w:tcPr>
            <w:tcW w:w="7338" w:type="dxa"/>
            <w:shd w:val="clear" w:color="auto" w:fill="auto"/>
            <w:vAlign w:val="center"/>
          </w:tcPr>
          <w:p w:rsidR="00D7700D" w:rsidRPr="00AA5E58" w:rsidRDefault="00766436" w:rsidP="00D75804">
            <w:pPr>
              <w:pStyle w:val="Sarakstarindkopa"/>
              <w:numPr>
                <w:ilvl w:val="0"/>
                <w:numId w:val="14"/>
              </w:numPr>
              <w:spacing w:after="0" w:line="240" w:lineRule="auto"/>
              <w:rPr>
                <w:rFonts w:ascii="Times New Roman" w:hAnsi="Times New Roman"/>
                <w:sz w:val="24"/>
              </w:rPr>
            </w:pPr>
            <w:r w:rsidRPr="00AA5E58">
              <w:rPr>
                <w:rFonts w:ascii="Times New Roman" w:hAnsi="Times New Roman"/>
                <w:sz w:val="24"/>
              </w:rPr>
              <w:t xml:space="preserve">būvprojekta izstrāde </w:t>
            </w:r>
            <w:r w:rsidR="00D7700D" w:rsidRPr="00AA5E58">
              <w:rPr>
                <w:rFonts w:ascii="Times New Roman" w:hAnsi="Times New Roman"/>
                <w:sz w:val="24"/>
                <w:u w:val="single"/>
              </w:rPr>
              <w:t>5.kārtai:</w:t>
            </w:r>
            <w:r w:rsidR="00D7700D" w:rsidRPr="00AA5E58">
              <w:rPr>
                <w:rFonts w:ascii="Times New Roman" w:hAnsi="Times New Roman"/>
                <w:sz w:val="24"/>
              </w:rPr>
              <w:t xml:space="preserve"> </w:t>
            </w:r>
            <w:r w:rsidR="00D7700D" w:rsidRPr="00AA5E58">
              <w:rPr>
                <w:rFonts w:ascii="Times New Roman" w:eastAsia="Times New Roman" w:hAnsi="Times New Roman" w:cs="Times New Roman"/>
              </w:rPr>
              <w:t xml:space="preserve">Strautiņi </w:t>
            </w:r>
            <w:proofErr w:type="spellStart"/>
            <w:r w:rsidR="00D7700D" w:rsidRPr="00AA5E58">
              <w:rPr>
                <w:rFonts w:ascii="Times New Roman" w:eastAsia="Times New Roman" w:hAnsi="Times New Roman" w:cs="Times New Roman"/>
              </w:rPr>
              <w:t>Zeltkalni</w:t>
            </w:r>
            <w:proofErr w:type="spellEnd"/>
            <w:r w:rsidR="00D7700D" w:rsidRPr="00AA5E58">
              <w:rPr>
                <w:rFonts w:ascii="Times New Roman" w:eastAsia="Times New Roman" w:hAnsi="Times New Roman" w:cs="Times New Roman"/>
              </w:rPr>
              <w:t xml:space="preserve"> </w:t>
            </w:r>
            <w:proofErr w:type="spellStart"/>
            <w:r w:rsidR="00D7700D" w:rsidRPr="00AA5E58">
              <w:rPr>
                <w:rFonts w:ascii="Times New Roman" w:eastAsia="Times New Roman" w:hAnsi="Times New Roman" w:cs="Times New Roman"/>
              </w:rPr>
              <w:t>Svipsti</w:t>
            </w:r>
            <w:proofErr w:type="spellEnd"/>
            <w:r w:rsidR="00D7700D" w:rsidRPr="00AA5E58">
              <w:rPr>
                <w:rFonts w:ascii="Times New Roman" w:eastAsia="Times New Roman" w:hAnsi="Times New Roman" w:cs="Times New Roman"/>
              </w:rPr>
              <w:t xml:space="preserve">  </w:t>
            </w:r>
            <w:r w:rsidR="00D7700D" w:rsidRPr="00AA5E58">
              <w:rPr>
                <w:rFonts w:ascii="Times New Roman" w:hAnsi="Times New Roman"/>
                <w:sz w:val="24"/>
              </w:rPr>
              <w:t>autoceļa  pārbūvei</w:t>
            </w:r>
          </w:p>
        </w:tc>
        <w:tc>
          <w:tcPr>
            <w:tcW w:w="1842" w:type="dxa"/>
            <w:vAlign w:val="center"/>
          </w:tcPr>
          <w:p w:rsidR="00D7700D" w:rsidRPr="00AA5E58" w:rsidRDefault="00D7700D" w:rsidP="00F12F77">
            <w:pPr>
              <w:spacing w:after="0" w:line="240" w:lineRule="auto"/>
              <w:jc w:val="center"/>
              <w:rPr>
                <w:rFonts w:ascii="Times New Roman" w:hAnsi="Times New Roman"/>
                <w:sz w:val="24"/>
              </w:rPr>
            </w:pPr>
          </w:p>
        </w:tc>
      </w:tr>
      <w:tr w:rsidR="00D7700D" w:rsidRPr="00AA5E58" w:rsidTr="00577409">
        <w:trPr>
          <w:trHeight w:val="397"/>
        </w:trPr>
        <w:tc>
          <w:tcPr>
            <w:tcW w:w="7338" w:type="dxa"/>
            <w:shd w:val="clear" w:color="auto" w:fill="auto"/>
            <w:vAlign w:val="center"/>
          </w:tcPr>
          <w:p w:rsidR="00D7700D" w:rsidRPr="00AA5E58" w:rsidRDefault="00766436" w:rsidP="00D75804">
            <w:pPr>
              <w:pStyle w:val="Sarakstarindkopa"/>
              <w:numPr>
                <w:ilvl w:val="0"/>
                <w:numId w:val="14"/>
              </w:numPr>
              <w:spacing w:after="0" w:line="240" w:lineRule="auto"/>
              <w:rPr>
                <w:rFonts w:ascii="Times New Roman" w:hAnsi="Times New Roman"/>
                <w:sz w:val="24"/>
              </w:rPr>
            </w:pPr>
            <w:r w:rsidRPr="00AA5E58">
              <w:rPr>
                <w:rFonts w:ascii="Times New Roman" w:hAnsi="Times New Roman"/>
                <w:sz w:val="24"/>
              </w:rPr>
              <w:t xml:space="preserve">būvprojekta izstrāde </w:t>
            </w:r>
            <w:r w:rsidR="00D7700D" w:rsidRPr="00AA5E58">
              <w:rPr>
                <w:rFonts w:ascii="Times New Roman" w:hAnsi="Times New Roman"/>
                <w:sz w:val="24"/>
                <w:u w:val="single"/>
              </w:rPr>
              <w:t>6.kārtai:</w:t>
            </w:r>
            <w:r w:rsidR="00D7700D" w:rsidRPr="00AA5E58">
              <w:rPr>
                <w:rFonts w:ascii="Times New Roman" w:hAnsi="Times New Roman"/>
                <w:sz w:val="24"/>
              </w:rPr>
              <w:t xml:space="preserve"> Meža Siseņi-Apiņi autoceļa  pārbūvei</w:t>
            </w:r>
          </w:p>
        </w:tc>
        <w:tc>
          <w:tcPr>
            <w:tcW w:w="1842" w:type="dxa"/>
            <w:vAlign w:val="center"/>
          </w:tcPr>
          <w:p w:rsidR="00D7700D" w:rsidRPr="00AA5E58" w:rsidRDefault="00D7700D" w:rsidP="00F12F77">
            <w:pPr>
              <w:spacing w:after="0" w:line="240" w:lineRule="auto"/>
              <w:jc w:val="center"/>
              <w:rPr>
                <w:rFonts w:ascii="Times New Roman" w:hAnsi="Times New Roman"/>
                <w:sz w:val="24"/>
              </w:rPr>
            </w:pPr>
          </w:p>
        </w:tc>
      </w:tr>
      <w:tr w:rsidR="00D7700D" w:rsidRPr="00AA5E58" w:rsidTr="00577409">
        <w:trPr>
          <w:trHeight w:val="397"/>
        </w:trPr>
        <w:tc>
          <w:tcPr>
            <w:tcW w:w="7338" w:type="dxa"/>
            <w:shd w:val="clear" w:color="auto" w:fill="auto"/>
            <w:vAlign w:val="center"/>
          </w:tcPr>
          <w:p w:rsidR="00D7700D" w:rsidRPr="00AA5E58" w:rsidRDefault="00766436" w:rsidP="00D75804">
            <w:pPr>
              <w:pStyle w:val="Sarakstarindkopa"/>
              <w:numPr>
                <w:ilvl w:val="0"/>
                <w:numId w:val="14"/>
              </w:numPr>
              <w:spacing w:after="0" w:line="240" w:lineRule="auto"/>
              <w:rPr>
                <w:rFonts w:ascii="Times New Roman" w:hAnsi="Times New Roman"/>
                <w:sz w:val="24"/>
              </w:rPr>
            </w:pPr>
            <w:r w:rsidRPr="00AA5E58">
              <w:rPr>
                <w:rFonts w:ascii="Times New Roman" w:hAnsi="Times New Roman"/>
                <w:sz w:val="24"/>
              </w:rPr>
              <w:lastRenderedPageBreak/>
              <w:t xml:space="preserve">būvprojekta izstrāde </w:t>
            </w:r>
            <w:r w:rsidR="00D7700D" w:rsidRPr="00AA5E58">
              <w:rPr>
                <w:rFonts w:ascii="Times New Roman" w:hAnsi="Times New Roman"/>
                <w:sz w:val="24"/>
                <w:u w:val="single"/>
              </w:rPr>
              <w:t>7.kārtai:</w:t>
            </w:r>
            <w:r w:rsidR="00D7700D" w:rsidRPr="00AA5E58">
              <w:rPr>
                <w:rFonts w:ascii="Times New Roman" w:hAnsi="Times New Roman"/>
                <w:sz w:val="24"/>
              </w:rPr>
              <w:t xml:space="preserve"> </w:t>
            </w:r>
            <w:proofErr w:type="spellStart"/>
            <w:r w:rsidR="00D7700D" w:rsidRPr="00AA5E58">
              <w:rPr>
                <w:rFonts w:ascii="Times New Roman" w:hAnsi="Times New Roman"/>
                <w:sz w:val="24"/>
              </w:rPr>
              <w:t>Kīru</w:t>
            </w:r>
            <w:proofErr w:type="spellEnd"/>
            <w:r w:rsidR="00D7700D" w:rsidRPr="00AA5E58">
              <w:rPr>
                <w:rFonts w:ascii="Times New Roman" w:hAnsi="Times New Roman"/>
                <w:sz w:val="24"/>
              </w:rPr>
              <w:t xml:space="preserve"> ceļa  pārbūvei</w:t>
            </w:r>
          </w:p>
        </w:tc>
        <w:tc>
          <w:tcPr>
            <w:tcW w:w="1842" w:type="dxa"/>
            <w:vAlign w:val="center"/>
          </w:tcPr>
          <w:p w:rsidR="00D7700D" w:rsidRPr="00AA5E58" w:rsidRDefault="00D7700D" w:rsidP="00F12F77">
            <w:pPr>
              <w:spacing w:after="0" w:line="240" w:lineRule="auto"/>
              <w:jc w:val="center"/>
              <w:rPr>
                <w:rFonts w:ascii="Times New Roman" w:hAnsi="Times New Roman"/>
                <w:sz w:val="24"/>
              </w:rPr>
            </w:pPr>
          </w:p>
        </w:tc>
      </w:tr>
      <w:tr w:rsidR="00D7700D" w:rsidRPr="00AA5E58" w:rsidTr="00577409">
        <w:trPr>
          <w:trHeight w:val="397"/>
        </w:trPr>
        <w:tc>
          <w:tcPr>
            <w:tcW w:w="7338" w:type="dxa"/>
            <w:shd w:val="clear" w:color="auto" w:fill="auto"/>
            <w:vAlign w:val="center"/>
          </w:tcPr>
          <w:p w:rsidR="00D7700D" w:rsidRPr="00AA5E58" w:rsidRDefault="00766436" w:rsidP="00D75804">
            <w:pPr>
              <w:pStyle w:val="Sarakstarindkopa"/>
              <w:numPr>
                <w:ilvl w:val="0"/>
                <w:numId w:val="14"/>
              </w:numPr>
              <w:spacing w:after="0" w:line="240" w:lineRule="auto"/>
              <w:rPr>
                <w:rFonts w:ascii="Times New Roman" w:hAnsi="Times New Roman"/>
                <w:sz w:val="24"/>
              </w:rPr>
            </w:pPr>
            <w:r w:rsidRPr="00AA5E58">
              <w:rPr>
                <w:rFonts w:ascii="Times New Roman" w:hAnsi="Times New Roman"/>
                <w:sz w:val="24"/>
              </w:rPr>
              <w:t xml:space="preserve">būvprojekta izstrāde </w:t>
            </w:r>
            <w:r w:rsidR="00D7700D" w:rsidRPr="00AA5E58">
              <w:rPr>
                <w:rFonts w:ascii="Times New Roman" w:hAnsi="Times New Roman"/>
                <w:sz w:val="24"/>
                <w:u w:val="single"/>
              </w:rPr>
              <w:t>8.kārtai:</w:t>
            </w:r>
            <w:r w:rsidR="00D7700D" w:rsidRPr="00AA5E58">
              <w:rPr>
                <w:rFonts w:ascii="Times New Roman" w:hAnsi="Times New Roman"/>
                <w:sz w:val="24"/>
              </w:rPr>
              <w:t xml:space="preserve"> Gabaliņu ceļa  pārbūvei</w:t>
            </w:r>
          </w:p>
        </w:tc>
        <w:tc>
          <w:tcPr>
            <w:tcW w:w="1842" w:type="dxa"/>
            <w:vAlign w:val="center"/>
          </w:tcPr>
          <w:p w:rsidR="00D7700D" w:rsidRPr="00AA5E58" w:rsidRDefault="00D7700D" w:rsidP="00F12F77">
            <w:pPr>
              <w:spacing w:after="0" w:line="240" w:lineRule="auto"/>
              <w:jc w:val="center"/>
              <w:rPr>
                <w:rFonts w:ascii="Times New Roman" w:hAnsi="Times New Roman"/>
                <w:sz w:val="24"/>
              </w:rPr>
            </w:pPr>
          </w:p>
        </w:tc>
      </w:tr>
      <w:tr w:rsidR="00577409" w:rsidRPr="00AA5E58" w:rsidTr="00577409">
        <w:trPr>
          <w:trHeight w:val="397"/>
        </w:trPr>
        <w:tc>
          <w:tcPr>
            <w:tcW w:w="7338" w:type="dxa"/>
            <w:shd w:val="clear" w:color="auto" w:fill="auto"/>
            <w:vAlign w:val="center"/>
          </w:tcPr>
          <w:p w:rsidR="00577409" w:rsidRPr="00AA5E58" w:rsidRDefault="00577409" w:rsidP="00F12F77">
            <w:pPr>
              <w:spacing w:after="0" w:line="240" w:lineRule="auto"/>
              <w:rPr>
                <w:rFonts w:ascii="Times New Roman" w:hAnsi="Times New Roman"/>
                <w:b/>
                <w:sz w:val="24"/>
              </w:rPr>
            </w:pPr>
            <w:r w:rsidRPr="00AA5E58">
              <w:rPr>
                <w:rFonts w:ascii="Times New Roman" w:hAnsi="Times New Roman"/>
                <w:b/>
                <w:sz w:val="24"/>
              </w:rPr>
              <w:t>Autoruzraudzība projekta realizācijas laikā (B) , t.sk.:</w:t>
            </w:r>
          </w:p>
        </w:tc>
        <w:tc>
          <w:tcPr>
            <w:tcW w:w="1842" w:type="dxa"/>
            <w:vAlign w:val="center"/>
          </w:tcPr>
          <w:p w:rsidR="00577409" w:rsidRPr="00AA5E58" w:rsidRDefault="00577409" w:rsidP="00F12F77">
            <w:pPr>
              <w:spacing w:after="0" w:line="240" w:lineRule="auto"/>
              <w:jc w:val="center"/>
              <w:rPr>
                <w:rFonts w:ascii="Times New Roman" w:hAnsi="Times New Roman"/>
                <w:sz w:val="24"/>
              </w:rPr>
            </w:pPr>
          </w:p>
        </w:tc>
      </w:tr>
      <w:tr w:rsidR="00577409" w:rsidRPr="00AA5E58" w:rsidTr="00577409">
        <w:trPr>
          <w:trHeight w:val="559"/>
        </w:trPr>
        <w:tc>
          <w:tcPr>
            <w:tcW w:w="7338" w:type="dxa"/>
            <w:shd w:val="clear" w:color="auto" w:fill="auto"/>
            <w:vAlign w:val="center"/>
          </w:tcPr>
          <w:p w:rsidR="00577409" w:rsidRPr="00AA5E58" w:rsidRDefault="00577409" w:rsidP="00D75804">
            <w:pPr>
              <w:pStyle w:val="Sarakstarindkopa"/>
              <w:numPr>
                <w:ilvl w:val="0"/>
                <w:numId w:val="19"/>
              </w:numPr>
              <w:spacing w:after="0" w:line="240" w:lineRule="auto"/>
              <w:rPr>
                <w:rFonts w:ascii="Times New Roman" w:hAnsi="Times New Roman"/>
                <w:sz w:val="24"/>
              </w:rPr>
            </w:pPr>
            <w:r w:rsidRPr="00AA5E58">
              <w:rPr>
                <w:rFonts w:ascii="Times New Roman" w:hAnsi="Times New Roman"/>
                <w:sz w:val="24"/>
              </w:rPr>
              <w:t xml:space="preserve">autoruzraudzība </w:t>
            </w:r>
            <w:r w:rsidRPr="00AA5E58">
              <w:rPr>
                <w:rFonts w:ascii="Times New Roman" w:hAnsi="Times New Roman"/>
                <w:sz w:val="24"/>
                <w:u w:val="single"/>
              </w:rPr>
              <w:t>1.kārtai</w:t>
            </w:r>
            <w:r w:rsidRPr="00AA5E58">
              <w:rPr>
                <w:rFonts w:ascii="Times New Roman" w:hAnsi="Times New Roman"/>
                <w:sz w:val="24"/>
              </w:rPr>
              <w:t xml:space="preserve">: Bunka </w:t>
            </w:r>
            <w:proofErr w:type="spellStart"/>
            <w:r w:rsidRPr="00AA5E58">
              <w:rPr>
                <w:rFonts w:ascii="Times New Roman" w:hAnsi="Times New Roman"/>
                <w:sz w:val="24"/>
              </w:rPr>
              <w:t>Ziņģenieki</w:t>
            </w:r>
            <w:proofErr w:type="spellEnd"/>
            <w:r w:rsidRPr="00AA5E58">
              <w:rPr>
                <w:rFonts w:ascii="Times New Roman" w:hAnsi="Times New Roman"/>
                <w:sz w:val="24"/>
              </w:rPr>
              <w:t xml:space="preserve"> autoceļa  pārbūvei</w:t>
            </w:r>
          </w:p>
        </w:tc>
        <w:tc>
          <w:tcPr>
            <w:tcW w:w="1842" w:type="dxa"/>
            <w:vAlign w:val="center"/>
          </w:tcPr>
          <w:p w:rsidR="00577409" w:rsidRPr="00AA5E58" w:rsidRDefault="00577409" w:rsidP="00F12F77">
            <w:pPr>
              <w:spacing w:after="0" w:line="240" w:lineRule="auto"/>
              <w:jc w:val="center"/>
              <w:rPr>
                <w:rFonts w:ascii="Times New Roman" w:hAnsi="Times New Roman"/>
                <w:sz w:val="24"/>
              </w:rPr>
            </w:pPr>
          </w:p>
        </w:tc>
      </w:tr>
      <w:tr w:rsidR="00577409" w:rsidRPr="00AA5E58" w:rsidTr="00577409">
        <w:trPr>
          <w:trHeight w:val="559"/>
        </w:trPr>
        <w:tc>
          <w:tcPr>
            <w:tcW w:w="7338" w:type="dxa"/>
            <w:shd w:val="clear" w:color="auto" w:fill="auto"/>
            <w:vAlign w:val="center"/>
          </w:tcPr>
          <w:p w:rsidR="00577409" w:rsidRPr="00AA5E58" w:rsidRDefault="00577409" w:rsidP="00D75804">
            <w:pPr>
              <w:pStyle w:val="Sarakstarindkopa"/>
              <w:numPr>
                <w:ilvl w:val="0"/>
                <w:numId w:val="19"/>
              </w:numPr>
              <w:spacing w:after="0" w:line="240" w:lineRule="auto"/>
              <w:rPr>
                <w:rFonts w:ascii="Times New Roman" w:hAnsi="Times New Roman"/>
                <w:sz w:val="24"/>
              </w:rPr>
            </w:pPr>
            <w:r w:rsidRPr="00AA5E58">
              <w:rPr>
                <w:rFonts w:ascii="Times New Roman" w:hAnsi="Times New Roman"/>
                <w:sz w:val="24"/>
              </w:rPr>
              <w:t xml:space="preserve">autoruzraudzība  </w:t>
            </w:r>
            <w:r w:rsidRPr="00AA5E58">
              <w:rPr>
                <w:rFonts w:ascii="Times New Roman" w:hAnsi="Times New Roman"/>
                <w:sz w:val="24"/>
                <w:u w:val="single"/>
              </w:rPr>
              <w:t>2.kārtai:</w:t>
            </w:r>
            <w:r w:rsidRPr="00AA5E58">
              <w:rPr>
                <w:rFonts w:ascii="Times New Roman" w:hAnsi="Times New Roman"/>
                <w:sz w:val="24"/>
              </w:rPr>
              <w:t xml:space="preserve"> </w:t>
            </w:r>
            <w:proofErr w:type="spellStart"/>
            <w:r w:rsidRPr="00AA5E58">
              <w:rPr>
                <w:rFonts w:ascii="Times New Roman" w:hAnsi="Times New Roman"/>
                <w:sz w:val="24"/>
              </w:rPr>
              <w:t>Kalnvēji</w:t>
            </w:r>
            <w:proofErr w:type="spellEnd"/>
            <w:r w:rsidRPr="00AA5E58">
              <w:rPr>
                <w:rFonts w:ascii="Times New Roman" w:hAnsi="Times New Roman"/>
                <w:sz w:val="24"/>
              </w:rPr>
              <w:t xml:space="preserve"> Sērdieņi autoceļa  pārbūvei</w:t>
            </w:r>
          </w:p>
          <w:p w:rsidR="00577409" w:rsidRPr="00AA5E58" w:rsidRDefault="00577409" w:rsidP="00F12F77">
            <w:pPr>
              <w:spacing w:after="0" w:line="240" w:lineRule="auto"/>
              <w:rPr>
                <w:rFonts w:ascii="Times New Roman" w:hAnsi="Times New Roman"/>
                <w:sz w:val="24"/>
              </w:rPr>
            </w:pPr>
          </w:p>
        </w:tc>
        <w:tc>
          <w:tcPr>
            <w:tcW w:w="1842" w:type="dxa"/>
            <w:vAlign w:val="center"/>
          </w:tcPr>
          <w:p w:rsidR="00577409" w:rsidRPr="00AA5E58" w:rsidRDefault="00577409" w:rsidP="00F12F77">
            <w:pPr>
              <w:spacing w:after="0" w:line="240" w:lineRule="auto"/>
              <w:jc w:val="center"/>
              <w:rPr>
                <w:rFonts w:ascii="Times New Roman" w:hAnsi="Times New Roman"/>
                <w:sz w:val="24"/>
              </w:rPr>
            </w:pPr>
          </w:p>
        </w:tc>
      </w:tr>
      <w:tr w:rsidR="00577409" w:rsidRPr="00AA5E58" w:rsidTr="00577409">
        <w:trPr>
          <w:trHeight w:val="559"/>
        </w:trPr>
        <w:tc>
          <w:tcPr>
            <w:tcW w:w="7338" w:type="dxa"/>
            <w:shd w:val="clear" w:color="auto" w:fill="auto"/>
            <w:vAlign w:val="center"/>
          </w:tcPr>
          <w:p w:rsidR="00577409" w:rsidRPr="00AA5E58" w:rsidRDefault="00577409" w:rsidP="00D75804">
            <w:pPr>
              <w:pStyle w:val="Sarakstarindkopa"/>
              <w:numPr>
                <w:ilvl w:val="0"/>
                <w:numId w:val="19"/>
              </w:numPr>
              <w:spacing w:after="0" w:line="240" w:lineRule="auto"/>
              <w:rPr>
                <w:rFonts w:ascii="Times New Roman" w:hAnsi="Times New Roman"/>
                <w:sz w:val="24"/>
              </w:rPr>
            </w:pPr>
            <w:r w:rsidRPr="00AA5E58">
              <w:rPr>
                <w:rFonts w:ascii="Times New Roman" w:hAnsi="Times New Roman"/>
                <w:sz w:val="24"/>
              </w:rPr>
              <w:t xml:space="preserve">autoruzraudzība </w:t>
            </w:r>
            <w:r w:rsidRPr="00AA5E58">
              <w:rPr>
                <w:rFonts w:ascii="Times New Roman" w:hAnsi="Times New Roman"/>
                <w:sz w:val="24"/>
                <w:u w:val="single"/>
              </w:rPr>
              <w:t>3.kārtai:</w:t>
            </w:r>
            <w:r w:rsidRPr="00AA5E58">
              <w:rPr>
                <w:rFonts w:ascii="Times New Roman" w:hAnsi="Times New Roman"/>
                <w:sz w:val="24"/>
              </w:rPr>
              <w:t xml:space="preserve"> Laukmales ielas autoceļa  pārbūvei</w:t>
            </w:r>
          </w:p>
          <w:p w:rsidR="00577409" w:rsidRPr="00AA5E58" w:rsidRDefault="00577409" w:rsidP="00F12F77">
            <w:pPr>
              <w:spacing w:after="0" w:line="240" w:lineRule="auto"/>
              <w:rPr>
                <w:rFonts w:ascii="Times New Roman" w:hAnsi="Times New Roman"/>
                <w:sz w:val="24"/>
              </w:rPr>
            </w:pPr>
          </w:p>
        </w:tc>
        <w:tc>
          <w:tcPr>
            <w:tcW w:w="1842" w:type="dxa"/>
            <w:vAlign w:val="center"/>
          </w:tcPr>
          <w:p w:rsidR="00577409" w:rsidRPr="00AA5E58" w:rsidRDefault="00577409" w:rsidP="00F12F77">
            <w:pPr>
              <w:spacing w:after="0" w:line="240" w:lineRule="auto"/>
              <w:jc w:val="center"/>
              <w:rPr>
                <w:rFonts w:ascii="Times New Roman" w:hAnsi="Times New Roman"/>
                <w:sz w:val="24"/>
              </w:rPr>
            </w:pPr>
          </w:p>
        </w:tc>
      </w:tr>
      <w:tr w:rsidR="00577409" w:rsidRPr="00AA5E58" w:rsidTr="00577409">
        <w:trPr>
          <w:trHeight w:val="559"/>
        </w:trPr>
        <w:tc>
          <w:tcPr>
            <w:tcW w:w="7338" w:type="dxa"/>
            <w:shd w:val="clear" w:color="auto" w:fill="auto"/>
            <w:vAlign w:val="center"/>
          </w:tcPr>
          <w:p w:rsidR="00577409" w:rsidRPr="00AA5E58" w:rsidRDefault="00577409" w:rsidP="00D75804">
            <w:pPr>
              <w:pStyle w:val="Sarakstarindkopa"/>
              <w:numPr>
                <w:ilvl w:val="0"/>
                <w:numId w:val="19"/>
              </w:numPr>
              <w:spacing w:after="0" w:line="240" w:lineRule="auto"/>
              <w:rPr>
                <w:rFonts w:ascii="Times New Roman" w:hAnsi="Times New Roman"/>
                <w:sz w:val="24"/>
              </w:rPr>
            </w:pPr>
            <w:r w:rsidRPr="00AA5E58">
              <w:rPr>
                <w:rFonts w:ascii="Times New Roman" w:hAnsi="Times New Roman"/>
                <w:sz w:val="24"/>
              </w:rPr>
              <w:t xml:space="preserve">autoruzraudzība </w:t>
            </w:r>
            <w:r w:rsidRPr="00AA5E58">
              <w:rPr>
                <w:rFonts w:ascii="Times New Roman" w:hAnsi="Times New Roman"/>
                <w:sz w:val="24"/>
                <w:u w:val="single"/>
              </w:rPr>
              <w:t>4.kārtai:</w:t>
            </w:r>
            <w:r w:rsidRPr="00AA5E58">
              <w:rPr>
                <w:rFonts w:ascii="Times New Roman" w:hAnsi="Times New Roman"/>
                <w:sz w:val="24"/>
              </w:rPr>
              <w:t xml:space="preserve"> Kalēti Strautiņi autoceļa  pārbūvei</w:t>
            </w:r>
          </w:p>
        </w:tc>
        <w:tc>
          <w:tcPr>
            <w:tcW w:w="1842" w:type="dxa"/>
            <w:vAlign w:val="center"/>
          </w:tcPr>
          <w:p w:rsidR="00577409" w:rsidRPr="00AA5E58" w:rsidRDefault="00577409" w:rsidP="00F12F77">
            <w:pPr>
              <w:spacing w:after="0" w:line="240" w:lineRule="auto"/>
              <w:jc w:val="center"/>
              <w:rPr>
                <w:rFonts w:ascii="Times New Roman" w:hAnsi="Times New Roman"/>
                <w:sz w:val="24"/>
              </w:rPr>
            </w:pPr>
          </w:p>
        </w:tc>
      </w:tr>
      <w:tr w:rsidR="00577409" w:rsidRPr="00AA5E58" w:rsidTr="00577409">
        <w:trPr>
          <w:trHeight w:val="559"/>
        </w:trPr>
        <w:tc>
          <w:tcPr>
            <w:tcW w:w="7338" w:type="dxa"/>
            <w:shd w:val="clear" w:color="auto" w:fill="auto"/>
            <w:vAlign w:val="center"/>
          </w:tcPr>
          <w:p w:rsidR="00577409" w:rsidRPr="00AA5E58" w:rsidRDefault="00577409" w:rsidP="00D75804">
            <w:pPr>
              <w:pStyle w:val="Sarakstarindkopa"/>
              <w:numPr>
                <w:ilvl w:val="0"/>
                <w:numId w:val="19"/>
              </w:numPr>
              <w:spacing w:after="0" w:line="240" w:lineRule="auto"/>
              <w:rPr>
                <w:rFonts w:ascii="Times New Roman" w:hAnsi="Times New Roman"/>
                <w:sz w:val="24"/>
              </w:rPr>
            </w:pPr>
            <w:r w:rsidRPr="00AA5E58">
              <w:rPr>
                <w:rFonts w:ascii="Times New Roman" w:hAnsi="Times New Roman"/>
                <w:sz w:val="24"/>
              </w:rPr>
              <w:t xml:space="preserve">autoruzraudzība </w:t>
            </w:r>
            <w:r w:rsidRPr="00AA5E58">
              <w:rPr>
                <w:rFonts w:ascii="Times New Roman" w:hAnsi="Times New Roman"/>
                <w:sz w:val="24"/>
                <w:u w:val="single"/>
              </w:rPr>
              <w:t>5.kārtai:</w:t>
            </w:r>
            <w:r w:rsidRPr="00AA5E58">
              <w:rPr>
                <w:rFonts w:ascii="Times New Roman" w:hAnsi="Times New Roman"/>
                <w:sz w:val="24"/>
              </w:rPr>
              <w:t xml:space="preserve"> </w:t>
            </w:r>
            <w:r w:rsidRPr="00AA5E58">
              <w:rPr>
                <w:rFonts w:ascii="Times New Roman" w:eastAsia="Times New Roman" w:hAnsi="Times New Roman" w:cs="Times New Roman"/>
              </w:rPr>
              <w:t xml:space="preserve">Strautiņi </w:t>
            </w:r>
            <w:proofErr w:type="spellStart"/>
            <w:r w:rsidRPr="00AA5E58">
              <w:rPr>
                <w:rFonts w:ascii="Times New Roman" w:eastAsia="Times New Roman" w:hAnsi="Times New Roman" w:cs="Times New Roman"/>
              </w:rPr>
              <w:t>Zeltkalni</w:t>
            </w:r>
            <w:proofErr w:type="spellEnd"/>
            <w:r w:rsidRPr="00AA5E58">
              <w:rPr>
                <w:rFonts w:ascii="Times New Roman" w:eastAsia="Times New Roman" w:hAnsi="Times New Roman" w:cs="Times New Roman"/>
              </w:rPr>
              <w:t xml:space="preserve"> </w:t>
            </w:r>
            <w:proofErr w:type="spellStart"/>
            <w:r w:rsidRPr="00AA5E58">
              <w:rPr>
                <w:rFonts w:ascii="Times New Roman" w:eastAsia="Times New Roman" w:hAnsi="Times New Roman" w:cs="Times New Roman"/>
              </w:rPr>
              <w:t>Svipsti</w:t>
            </w:r>
            <w:proofErr w:type="spellEnd"/>
            <w:r w:rsidRPr="00AA5E58">
              <w:rPr>
                <w:rFonts w:ascii="Times New Roman" w:eastAsia="Times New Roman" w:hAnsi="Times New Roman" w:cs="Times New Roman"/>
              </w:rPr>
              <w:t xml:space="preserve">  </w:t>
            </w:r>
            <w:r w:rsidRPr="00AA5E58">
              <w:rPr>
                <w:rFonts w:ascii="Times New Roman" w:hAnsi="Times New Roman"/>
                <w:sz w:val="24"/>
              </w:rPr>
              <w:t>autoceļa  pārbūvei</w:t>
            </w:r>
          </w:p>
        </w:tc>
        <w:tc>
          <w:tcPr>
            <w:tcW w:w="1842" w:type="dxa"/>
            <w:vAlign w:val="center"/>
          </w:tcPr>
          <w:p w:rsidR="00577409" w:rsidRPr="00AA5E58" w:rsidRDefault="00577409" w:rsidP="00F12F77">
            <w:pPr>
              <w:spacing w:after="0" w:line="240" w:lineRule="auto"/>
              <w:jc w:val="center"/>
              <w:rPr>
                <w:rFonts w:ascii="Times New Roman" w:hAnsi="Times New Roman"/>
                <w:sz w:val="24"/>
              </w:rPr>
            </w:pPr>
          </w:p>
        </w:tc>
      </w:tr>
      <w:tr w:rsidR="00577409" w:rsidRPr="00AA5E58" w:rsidTr="00577409">
        <w:trPr>
          <w:trHeight w:val="559"/>
        </w:trPr>
        <w:tc>
          <w:tcPr>
            <w:tcW w:w="7338" w:type="dxa"/>
            <w:shd w:val="clear" w:color="auto" w:fill="auto"/>
            <w:vAlign w:val="center"/>
          </w:tcPr>
          <w:p w:rsidR="00577409" w:rsidRPr="00AA5E58" w:rsidRDefault="00577409" w:rsidP="00D75804">
            <w:pPr>
              <w:pStyle w:val="Sarakstarindkopa"/>
              <w:numPr>
                <w:ilvl w:val="0"/>
                <w:numId w:val="19"/>
              </w:numPr>
              <w:spacing w:after="0" w:line="240" w:lineRule="auto"/>
              <w:rPr>
                <w:rFonts w:ascii="Times New Roman" w:hAnsi="Times New Roman"/>
                <w:sz w:val="24"/>
              </w:rPr>
            </w:pPr>
            <w:r w:rsidRPr="00AA5E58">
              <w:rPr>
                <w:rFonts w:ascii="Times New Roman" w:hAnsi="Times New Roman"/>
                <w:sz w:val="24"/>
              </w:rPr>
              <w:t xml:space="preserve">autoruzraudzība </w:t>
            </w:r>
            <w:r w:rsidRPr="00AA5E58">
              <w:rPr>
                <w:rFonts w:ascii="Times New Roman" w:hAnsi="Times New Roman"/>
                <w:sz w:val="24"/>
                <w:u w:val="single"/>
              </w:rPr>
              <w:t>6.kārtai:</w:t>
            </w:r>
            <w:r w:rsidRPr="00AA5E58">
              <w:rPr>
                <w:rFonts w:ascii="Times New Roman" w:hAnsi="Times New Roman"/>
                <w:sz w:val="24"/>
              </w:rPr>
              <w:t xml:space="preserve"> Meža Siseņi-Apiņi autoceļa  pārbūvei</w:t>
            </w:r>
          </w:p>
        </w:tc>
        <w:tc>
          <w:tcPr>
            <w:tcW w:w="1842" w:type="dxa"/>
            <w:vAlign w:val="center"/>
          </w:tcPr>
          <w:p w:rsidR="00577409" w:rsidRPr="00AA5E58" w:rsidRDefault="00577409" w:rsidP="00F12F77">
            <w:pPr>
              <w:spacing w:after="0" w:line="240" w:lineRule="auto"/>
              <w:jc w:val="center"/>
              <w:rPr>
                <w:rFonts w:ascii="Times New Roman" w:hAnsi="Times New Roman"/>
                <w:sz w:val="24"/>
              </w:rPr>
            </w:pPr>
          </w:p>
        </w:tc>
      </w:tr>
      <w:tr w:rsidR="00577409" w:rsidRPr="00AA5E58" w:rsidTr="00577409">
        <w:trPr>
          <w:trHeight w:val="559"/>
        </w:trPr>
        <w:tc>
          <w:tcPr>
            <w:tcW w:w="7338" w:type="dxa"/>
            <w:shd w:val="clear" w:color="auto" w:fill="auto"/>
            <w:vAlign w:val="center"/>
          </w:tcPr>
          <w:p w:rsidR="00577409" w:rsidRPr="00AA5E58" w:rsidRDefault="00577409" w:rsidP="00D75804">
            <w:pPr>
              <w:pStyle w:val="Sarakstarindkopa"/>
              <w:numPr>
                <w:ilvl w:val="0"/>
                <w:numId w:val="19"/>
              </w:numPr>
              <w:spacing w:after="0" w:line="240" w:lineRule="auto"/>
              <w:rPr>
                <w:rFonts w:ascii="Times New Roman" w:hAnsi="Times New Roman"/>
                <w:sz w:val="24"/>
              </w:rPr>
            </w:pPr>
            <w:r w:rsidRPr="00AA5E58">
              <w:rPr>
                <w:rFonts w:ascii="Times New Roman" w:hAnsi="Times New Roman"/>
                <w:sz w:val="24"/>
              </w:rPr>
              <w:t xml:space="preserve">autoruzraudzība </w:t>
            </w:r>
            <w:r w:rsidRPr="00AA5E58">
              <w:rPr>
                <w:rFonts w:ascii="Times New Roman" w:hAnsi="Times New Roman"/>
                <w:sz w:val="24"/>
                <w:u w:val="single"/>
              </w:rPr>
              <w:t>7.kārtai:</w:t>
            </w:r>
            <w:r w:rsidRPr="00AA5E58">
              <w:rPr>
                <w:rFonts w:ascii="Times New Roman" w:hAnsi="Times New Roman"/>
                <w:sz w:val="24"/>
              </w:rPr>
              <w:t xml:space="preserve"> </w:t>
            </w:r>
            <w:proofErr w:type="spellStart"/>
            <w:r w:rsidRPr="00AA5E58">
              <w:rPr>
                <w:rFonts w:ascii="Times New Roman" w:hAnsi="Times New Roman"/>
                <w:sz w:val="24"/>
              </w:rPr>
              <w:t>Kīru</w:t>
            </w:r>
            <w:proofErr w:type="spellEnd"/>
            <w:r w:rsidRPr="00AA5E58">
              <w:rPr>
                <w:rFonts w:ascii="Times New Roman" w:hAnsi="Times New Roman"/>
                <w:sz w:val="24"/>
              </w:rPr>
              <w:t xml:space="preserve"> ceļa  pārbūvei</w:t>
            </w:r>
          </w:p>
        </w:tc>
        <w:tc>
          <w:tcPr>
            <w:tcW w:w="1842" w:type="dxa"/>
            <w:vAlign w:val="center"/>
          </w:tcPr>
          <w:p w:rsidR="00577409" w:rsidRPr="00AA5E58" w:rsidRDefault="00577409" w:rsidP="00F12F77">
            <w:pPr>
              <w:spacing w:after="0" w:line="240" w:lineRule="auto"/>
              <w:jc w:val="center"/>
              <w:rPr>
                <w:rFonts w:ascii="Times New Roman" w:hAnsi="Times New Roman"/>
                <w:sz w:val="24"/>
              </w:rPr>
            </w:pPr>
          </w:p>
        </w:tc>
      </w:tr>
      <w:tr w:rsidR="00577409" w:rsidRPr="00AA5E58" w:rsidTr="00577409">
        <w:trPr>
          <w:trHeight w:val="559"/>
        </w:trPr>
        <w:tc>
          <w:tcPr>
            <w:tcW w:w="7338" w:type="dxa"/>
            <w:shd w:val="clear" w:color="auto" w:fill="auto"/>
            <w:vAlign w:val="center"/>
          </w:tcPr>
          <w:p w:rsidR="00577409" w:rsidRPr="00AA5E58" w:rsidRDefault="00577409" w:rsidP="00D75804">
            <w:pPr>
              <w:pStyle w:val="Sarakstarindkopa"/>
              <w:numPr>
                <w:ilvl w:val="0"/>
                <w:numId w:val="19"/>
              </w:numPr>
              <w:spacing w:after="0" w:line="240" w:lineRule="auto"/>
              <w:rPr>
                <w:rFonts w:ascii="Times New Roman" w:hAnsi="Times New Roman"/>
                <w:sz w:val="24"/>
              </w:rPr>
            </w:pPr>
            <w:r w:rsidRPr="00AA5E58">
              <w:rPr>
                <w:rFonts w:ascii="Times New Roman" w:hAnsi="Times New Roman"/>
                <w:sz w:val="24"/>
              </w:rPr>
              <w:t xml:space="preserve">autoruzraudzība </w:t>
            </w:r>
            <w:r w:rsidRPr="00AA5E58">
              <w:rPr>
                <w:rFonts w:ascii="Times New Roman" w:hAnsi="Times New Roman"/>
                <w:sz w:val="24"/>
                <w:u w:val="single"/>
              </w:rPr>
              <w:t>8.kārtai:</w:t>
            </w:r>
            <w:r w:rsidRPr="00AA5E58">
              <w:rPr>
                <w:rFonts w:ascii="Times New Roman" w:hAnsi="Times New Roman"/>
                <w:sz w:val="24"/>
              </w:rPr>
              <w:t xml:space="preserve"> Gabaliņu ceļa  pārbūvei</w:t>
            </w:r>
          </w:p>
        </w:tc>
        <w:tc>
          <w:tcPr>
            <w:tcW w:w="1842" w:type="dxa"/>
            <w:vAlign w:val="center"/>
          </w:tcPr>
          <w:p w:rsidR="00577409" w:rsidRPr="00AA5E58" w:rsidRDefault="00577409" w:rsidP="00F12F77">
            <w:pPr>
              <w:spacing w:after="0" w:line="240" w:lineRule="auto"/>
              <w:jc w:val="center"/>
              <w:rPr>
                <w:rFonts w:ascii="Times New Roman" w:hAnsi="Times New Roman"/>
                <w:sz w:val="24"/>
              </w:rPr>
            </w:pPr>
          </w:p>
        </w:tc>
      </w:tr>
      <w:tr w:rsidR="00577409" w:rsidRPr="00AA5E58" w:rsidTr="00577409">
        <w:trPr>
          <w:trHeight w:val="412"/>
        </w:trPr>
        <w:tc>
          <w:tcPr>
            <w:tcW w:w="7338" w:type="dxa"/>
            <w:shd w:val="clear" w:color="auto" w:fill="auto"/>
            <w:vAlign w:val="center"/>
          </w:tcPr>
          <w:p w:rsidR="00577409" w:rsidRPr="00AA5E58" w:rsidRDefault="00577409" w:rsidP="00FE11D4">
            <w:pPr>
              <w:spacing w:after="0" w:line="240" w:lineRule="auto"/>
              <w:jc w:val="right"/>
              <w:rPr>
                <w:rFonts w:ascii="Times New Roman" w:hAnsi="Times New Roman"/>
                <w:b/>
                <w:sz w:val="24"/>
              </w:rPr>
            </w:pPr>
            <w:r w:rsidRPr="00AA5E58">
              <w:rPr>
                <w:rFonts w:ascii="Times New Roman" w:hAnsi="Times New Roman"/>
                <w:b/>
                <w:sz w:val="24"/>
              </w:rPr>
              <w:t>KOPĀ līgumcena (bez PVN) piedāvājums (A+B), EUR</w:t>
            </w:r>
          </w:p>
        </w:tc>
        <w:tc>
          <w:tcPr>
            <w:tcW w:w="1842" w:type="dxa"/>
            <w:vAlign w:val="center"/>
          </w:tcPr>
          <w:p w:rsidR="00577409" w:rsidRPr="00AA5E58" w:rsidRDefault="00577409" w:rsidP="00F12F77">
            <w:pPr>
              <w:spacing w:after="0" w:line="240" w:lineRule="auto"/>
              <w:jc w:val="center"/>
              <w:rPr>
                <w:rFonts w:ascii="Times New Roman" w:hAnsi="Times New Roman"/>
                <w:b/>
                <w:sz w:val="24"/>
              </w:rPr>
            </w:pPr>
          </w:p>
        </w:tc>
      </w:tr>
      <w:tr w:rsidR="00577409" w:rsidRPr="00AA5E58" w:rsidTr="00577409">
        <w:trPr>
          <w:trHeight w:val="412"/>
        </w:trPr>
        <w:tc>
          <w:tcPr>
            <w:tcW w:w="7338" w:type="dxa"/>
            <w:shd w:val="clear" w:color="auto" w:fill="auto"/>
            <w:vAlign w:val="center"/>
          </w:tcPr>
          <w:p w:rsidR="00577409" w:rsidRPr="00AA5E58" w:rsidRDefault="00577409" w:rsidP="00FE11D4">
            <w:pPr>
              <w:spacing w:after="0" w:line="240" w:lineRule="auto"/>
              <w:jc w:val="right"/>
              <w:rPr>
                <w:rFonts w:ascii="Times New Roman" w:hAnsi="Times New Roman"/>
                <w:b/>
                <w:sz w:val="24"/>
              </w:rPr>
            </w:pPr>
            <w:r w:rsidRPr="00AA5E58">
              <w:rPr>
                <w:rFonts w:ascii="Times New Roman" w:hAnsi="Times New Roman"/>
                <w:b/>
                <w:sz w:val="24"/>
              </w:rPr>
              <w:t>PVN 21%, EUR</w:t>
            </w:r>
          </w:p>
        </w:tc>
        <w:tc>
          <w:tcPr>
            <w:tcW w:w="1842" w:type="dxa"/>
            <w:vAlign w:val="center"/>
          </w:tcPr>
          <w:p w:rsidR="00577409" w:rsidRPr="00AA5E58" w:rsidRDefault="00577409" w:rsidP="00F12F77">
            <w:pPr>
              <w:spacing w:after="0" w:line="240" w:lineRule="auto"/>
              <w:jc w:val="center"/>
              <w:rPr>
                <w:rFonts w:ascii="Times New Roman" w:hAnsi="Times New Roman"/>
                <w:sz w:val="24"/>
              </w:rPr>
            </w:pPr>
          </w:p>
        </w:tc>
      </w:tr>
      <w:tr w:rsidR="00577409" w:rsidRPr="00AA5E58" w:rsidTr="00577409">
        <w:trPr>
          <w:trHeight w:val="412"/>
        </w:trPr>
        <w:tc>
          <w:tcPr>
            <w:tcW w:w="7338" w:type="dxa"/>
            <w:shd w:val="clear" w:color="auto" w:fill="auto"/>
            <w:vAlign w:val="center"/>
          </w:tcPr>
          <w:p w:rsidR="00577409" w:rsidRPr="00AA5E58" w:rsidRDefault="00577409" w:rsidP="00FE11D4">
            <w:pPr>
              <w:spacing w:after="0" w:line="240" w:lineRule="auto"/>
              <w:jc w:val="right"/>
              <w:rPr>
                <w:rFonts w:ascii="Times New Roman" w:hAnsi="Times New Roman"/>
                <w:b/>
                <w:sz w:val="24"/>
              </w:rPr>
            </w:pPr>
            <w:r w:rsidRPr="00AA5E58">
              <w:rPr>
                <w:rFonts w:ascii="Times New Roman" w:hAnsi="Times New Roman"/>
                <w:b/>
                <w:sz w:val="24"/>
              </w:rPr>
              <w:t>Līguma summa (ar PVN), EUR</w:t>
            </w:r>
          </w:p>
        </w:tc>
        <w:tc>
          <w:tcPr>
            <w:tcW w:w="1842" w:type="dxa"/>
            <w:vAlign w:val="center"/>
          </w:tcPr>
          <w:p w:rsidR="00577409" w:rsidRPr="00AA5E58" w:rsidRDefault="00577409" w:rsidP="00F12F77">
            <w:pPr>
              <w:spacing w:after="0" w:line="240" w:lineRule="auto"/>
              <w:jc w:val="center"/>
              <w:rPr>
                <w:rFonts w:ascii="Times New Roman" w:hAnsi="Times New Roman"/>
                <w:b/>
                <w:sz w:val="24"/>
              </w:rPr>
            </w:pPr>
          </w:p>
        </w:tc>
      </w:tr>
    </w:tbl>
    <w:p w:rsidR="00577409" w:rsidRPr="00AA5E58" w:rsidRDefault="00951046" w:rsidP="00577409">
      <w:pPr>
        <w:tabs>
          <w:tab w:val="left" w:pos="0"/>
        </w:tabs>
        <w:overflowPunct w:val="0"/>
        <w:autoSpaceDE w:val="0"/>
        <w:adjustRightInd w:val="0"/>
        <w:spacing w:before="240" w:after="0" w:line="240" w:lineRule="auto"/>
        <w:jc w:val="both"/>
        <w:rPr>
          <w:rFonts w:ascii="Times New Roman" w:eastAsia="Times New Roman" w:hAnsi="Times New Roman" w:cs="Times New Roman"/>
          <w:sz w:val="24"/>
          <w:szCs w:val="24"/>
        </w:rPr>
      </w:pPr>
      <w:r w:rsidRPr="00AA5E58">
        <w:rPr>
          <w:rFonts w:ascii="Times New Roman" w:eastAsia="Times New Roman" w:hAnsi="Times New Roman"/>
          <w:sz w:val="24"/>
          <w:szCs w:val="24"/>
        </w:rPr>
        <w:t xml:space="preserve">3.3. </w:t>
      </w:r>
      <w:r w:rsidR="00577409" w:rsidRPr="00AA5E58">
        <w:rPr>
          <w:rFonts w:ascii="Times New Roman" w:eastAsia="Times New Roman" w:hAnsi="Times New Roman"/>
          <w:sz w:val="24"/>
          <w:szCs w:val="24"/>
        </w:rPr>
        <w:t xml:space="preserve">Apliecinām, ka esam pilnībā iepazinušies ar iepirkuma procedūras dokumentiem (tajā skaitā ar projektēšanas uzdevumu (tehnisko specifikāciju), līguma projektu) un objektu. Apliecinām, ka finanšu piedāvājumā ir iekļauti visi ar būvprojekta izstrādi un autoruzraudzības veikšanu projekta realizācijas laikā saistītie izdevumi. Mums nav nekādu </w:t>
      </w:r>
      <w:r w:rsidR="00577409" w:rsidRPr="00AA5E58">
        <w:rPr>
          <w:rFonts w:ascii="Times New Roman" w:eastAsia="Times New Roman" w:hAnsi="Times New Roman" w:cs="Times New Roman"/>
          <w:sz w:val="24"/>
          <w:szCs w:val="24"/>
        </w:rPr>
        <w:t>neskaidrību un pretenziju tagad, kā arī atsakāmies tādas celt visā līguma darbības laikā.</w:t>
      </w:r>
    </w:p>
    <w:p w:rsidR="00577409" w:rsidRPr="00AA5E58" w:rsidRDefault="00577409" w:rsidP="00577409">
      <w:pPr>
        <w:spacing w:before="120" w:after="120"/>
        <w:jc w:val="both"/>
        <w:rPr>
          <w:rFonts w:ascii="Times New Roman" w:hAnsi="Times New Roman" w:cs="Times New Roman"/>
          <w:sz w:val="24"/>
          <w:szCs w:val="24"/>
        </w:rPr>
      </w:pPr>
      <w:r w:rsidRPr="00AA5E58">
        <w:rPr>
          <w:rFonts w:ascii="Times New Roman" w:hAnsi="Times New Roman" w:cs="Times New Roman"/>
          <w:sz w:val="24"/>
          <w:szCs w:val="24"/>
        </w:rPr>
        <w:t>3.4. Ja mūsu piedāvājums tiks akceptēts, mēs apņemamies uzsākt un</w:t>
      </w:r>
      <w:r w:rsidRPr="00AA5E58">
        <w:rPr>
          <w:rFonts w:ascii="Times New Roman" w:hAnsi="Times New Roman" w:cs="Times New Roman"/>
          <w:iCs/>
          <w:sz w:val="24"/>
          <w:szCs w:val="24"/>
        </w:rPr>
        <w:t xml:space="preserve"> p</w:t>
      </w:r>
      <w:r w:rsidRPr="00AA5E58">
        <w:rPr>
          <w:rFonts w:ascii="Times New Roman" w:hAnsi="Times New Roman" w:cs="Times New Roman"/>
          <w:sz w:val="24"/>
          <w:szCs w:val="24"/>
        </w:rPr>
        <w:t>ilnībā pabeigt būvprojekta izstrādi saskaņā līguma nosacījumiem.</w:t>
      </w:r>
    </w:p>
    <w:p w:rsidR="00951046" w:rsidRPr="00AA5E58" w:rsidRDefault="00577409" w:rsidP="00577409">
      <w:pPr>
        <w:tabs>
          <w:tab w:val="left" w:pos="0"/>
        </w:tabs>
        <w:overflowPunct w:val="0"/>
        <w:autoSpaceDE w:val="0"/>
        <w:adjustRightInd w:val="0"/>
        <w:spacing w:before="240" w:after="0" w:line="240" w:lineRule="auto"/>
        <w:jc w:val="both"/>
        <w:rPr>
          <w:rFonts w:ascii="Times New Roman" w:eastAsia="Times New Roman" w:hAnsi="Times New Roman" w:cs="Times New Roman"/>
          <w:sz w:val="24"/>
          <w:szCs w:val="24"/>
        </w:rPr>
      </w:pPr>
      <w:r w:rsidRPr="00AA5E58">
        <w:rPr>
          <w:rFonts w:ascii="Times New Roman" w:hAnsi="Times New Roman" w:cs="Times New Roman"/>
          <w:sz w:val="24"/>
          <w:szCs w:val="24"/>
        </w:rPr>
        <w:t>3.5. Ar šo mēs apliecinām, ka piekrītam konkursa nolikumam pievienoto līguma projektu noteikumiem, un mūsu piedāvājuma izvēles gadījumā piekrītam slēgt iepirkuma līgumus saskaņā ar norādītajiem līgumu projektiem.</w:t>
      </w:r>
    </w:p>
    <w:p w:rsidR="008D39EC" w:rsidRPr="00AA5E58" w:rsidRDefault="008D39EC" w:rsidP="008D39EC">
      <w:pPr>
        <w:autoSpaceDE w:val="0"/>
        <w:adjustRightInd w:val="0"/>
        <w:spacing w:after="0" w:line="240" w:lineRule="auto"/>
        <w:jc w:val="both"/>
        <w:rPr>
          <w:rFonts w:ascii="Times New Roman" w:hAnsi="Times New Roman"/>
          <w:sz w:val="24"/>
          <w:szCs w:val="24"/>
        </w:rPr>
      </w:pPr>
    </w:p>
    <w:p w:rsidR="008D39EC" w:rsidRPr="00AA5E58" w:rsidRDefault="008D39EC" w:rsidP="008D39EC">
      <w:pPr>
        <w:autoSpaceDE w:val="0"/>
        <w:adjustRightInd w:val="0"/>
        <w:spacing w:after="0" w:line="240" w:lineRule="auto"/>
        <w:jc w:val="both"/>
        <w:rPr>
          <w:rFonts w:ascii="Times New Roman" w:hAnsi="Times New Roman"/>
          <w:sz w:val="24"/>
          <w:szCs w:val="24"/>
        </w:rPr>
      </w:pPr>
      <w:r w:rsidRPr="00AA5E58">
        <w:rPr>
          <w:rFonts w:ascii="Times New Roman" w:hAnsi="Times New Roman"/>
          <w:sz w:val="24"/>
          <w:szCs w:val="24"/>
        </w:rPr>
        <w:t>2016.gada ____.______________</w:t>
      </w:r>
      <w:r w:rsidRPr="00AA5E58">
        <w:rPr>
          <w:rFonts w:ascii="Times New Roman" w:hAnsi="Times New Roman"/>
          <w:sz w:val="24"/>
          <w:szCs w:val="24"/>
        </w:rPr>
        <w:tab/>
      </w:r>
    </w:p>
    <w:p w:rsidR="008D39EC" w:rsidRPr="00AA5E58" w:rsidRDefault="008D39EC" w:rsidP="00951046">
      <w:pPr>
        <w:jc w:val="both"/>
        <w:rPr>
          <w:rFonts w:ascii="Times New Roman" w:eastAsia="Times New Roman" w:hAnsi="Times New Roman"/>
          <w:sz w:val="24"/>
          <w:szCs w:val="24"/>
        </w:rPr>
      </w:pPr>
    </w:p>
    <w:p w:rsidR="008D39EC" w:rsidRPr="00AA5E58" w:rsidRDefault="008D39EC" w:rsidP="00951046">
      <w:pPr>
        <w:jc w:val="both"/>
        <w:rPr>
          <w:rFonts w:ascii="Times New Roman" w:eastAsia="Times New Roman" w:hAnsi="Times New Roman"/>
          <w:sz w:val="24"/>
          <w:szCs w:val="24"/>
        </w:rPr>
      </w:pPr>
    </w:p>
    <w:p w:rsidR="00951046" w:rsidRPr="00AA5E58" w:rsidRDefault="00951046" w:rsidP="00951046">
      <w:pPr>
        <w:jc w:val="both"/>
        <w:rPr>
          <w:rFonts w:ascii="Times New Roman" w:eastAsia="Times New Roman" w:hAnsi="Times New Roman"/>
          <w:sz w:val="24"/>
          <w:szCs w:val="24"/>
        </w:rPr>
      </w:pPr>
      <w:r w:rsidRPr="00AA5E58">
        <w:rPr>
          <w:rFonts w:ascii="Times New Roman" w:eastAsia="Times New Roman" w:hAnsi="Times New Roman"/>
          <w:sz w:val="24"/>
          <w:szCs w:val="24"/>
        </w:rPr>
        <w:t>______________________________</w:t>
      </w:r>
      <w:r w:rsidRPr="00AA5E58">
        <w:rPr>
          <w:rFonts w:ascii="Times New Roman" w:eastAsia="Times New Roman" w:hAnsi="Times New Roman"/>
          <w:sz w:val="24"/>
          <w:szCs w:val="24"/>
        </w:rPr>
        <w:tab/>
        <w:t>______________________________________</w:t>
      </w:r>
    </w:p>
    <w:p w:rsidR="00951046" w:rsidRPr="00AA5E58" w:rsidRDefault="00951046" w:rsidP="00951046">
      <w:pPr>
        <w:spacing w:after="0" w:line="240" w:lineRule="auto"/>
        <w:jc w:val="both"/>
        <w:rPr>
          <w:rFonts w:ascii="Times New Roman" w:eastAsia="Times New Roman" w:hAnsi="Times New Roman"/>
          <w:i/>
          <w:sz w:val="24"/>
          <w:szCs w:val="24"/>
        </w:rPr>
      </w:pPr>
      <w:r w:rsidRPr="00AA5E58">
        <w:rPr>
          <w:rFonts w:ascii="Times New Roman" w:eastAsia="Times New Roman" w:hAnsi="Times New Roman"/>
          <w:i/>
          <w:sz w:val="24"/>
          <w:szCs w:val="24"/>
        </w:rPr>
        <w:tab/>
        <w:t>(amats)</w:t>
      </w:r>
      <w:r w:rsidRPr="00AA5E58">
        <w:rPr>
          <w:rFonts w:ascii="Times New Roman" w:eastAsia="Times New Roman" w:hAnsi="Times New Roman"/>
          <w:i/>
          <w:sz w:val="24"/>
          <w:szCs w:val="24"/>
        </w:rPr>
        <w:tab/>
      </w:r>
      <w:r w:rsidRPr="00AA5E58">
        <w:rPr>
          <w:rFonts w:ascii="Times New Roman" w:eastAsia="Times New Roman" w:hAnsi="Times New Roman"/>
          <w:i/>
          <w:sz w:val="24"/>
          <w:szCs w:val="24"/>
        </w:rPr>
        <w:tab/>
      </w:r>
      <w:r w:rsidRPr="00AA5E58">
        <w:rPr>
          <w:rFonts w:ascii="Times New Roman" w:eastAsia="Times New Roman" w:hAnsi="Times New Roman"/>
          <w:i/>
          <w:sz w:val="24"/>
          <w:szCs w:val="24"/>
        </w:rPr>
        <w:tab/>
      </w:r>
      <w:r w:rsidRPr="00AA5E58">
        <w:rPr>
          <w:rFonts w:ascii="Times New Roman" w:eastAsia="Times New Roman" w:hAnsi="Times New Roman"/>
          <w:i/>
          <w:sz w:val="24"/>
          <w:szCs w:val="24"/>
        </w:rPr>
        <w:tab/>
      </w:r>
      <w:r w:rsidRPr="00AA5E58">
        <w:rPr>
          <w:rFonts w:ascii="Times New Roman" w:eastAsia="Times New Roman" w:hAnsi="Times New Roman"/>
          <w:i/>
          <w:sz w:val="24"/>
          <w:szCs w:val="24"/>
        </w:rPr>
        <w:tab/>
        <w:t>(paraksts un paraksta atšifrējums)</w:t>
      </w:r>
    </w:p>
    <w:p w:rsidR="00C12698" w:rsidRPr="00AA5E58" w:rsidRDefault="00C12698" w:rsidP="00C12698">
      <w:pPr>
        <w:spacing w:after="0" w:line="240" w:lineRule="auto"/>
        <w:jc w:val="both"/>
        <w:rPr>
          <w:rFonts w:ascii="Times New Roman" w:eastAsia="Times New Roman" w:hAnsi="Times New Roman" w:cs="Times New Roman"/>
        </w:rPr>
      </w:pPr>
    </w:p>
    <w:p w:rsidR="00C12698" w:rsidRPr="00AA5E58" w:rsidRDefault="00C12698" w:rsidP="00C12698">
      <w:pPr>
        <w:rPr>
          <w:rFonts w:ascii="Times New Roman" w:eastAsia="Times New Roman" w:hAnsi="Times New Roman" w:cs="Times New Roman"/>
          <w:b/>
        </w:rPr>
      </w:pPr>
      <w:r w:rsidRPr="00AA5E58">
        <w:rPr>
          <w:rFonts w:ascii="Times New Roman" w:eastAsia="Times New Roman" w:hAnsi="Times New Roman" w:cs="Times New Roman"/>
          <w:b/>
        </w:rPr>
        <w:br w:type="page"/>
      </w:r>
    </w:p>
    <w:p w:rsidR="001018B9" w:rsidRPr="00AA5E58" w:rsidRDefault="001018B9" w:rsidP="00871B3E">
      <w:pPr>
        <w:suppressAutoHyphens/>
        <w:autoSpaceDN w:val="0"/>
        <w:spacing w:after="0" w:line="240" w:lineRule="auto"/>
        <w:jc w:val="right"/>
        <w:textAlignment w:val="baseline"/>
        <w:rPr>
          <w:rFonts w:ascii="Times New Roman" w:eastAsia="Times New Roman" w:hAnsi="Times New Roman" w:cs="Times New Roman"/>
          <w:b/>
        </w:rPr>
      </w:pPr>
    </w:p>
    <w:p w:rsidR="00C32BEF" w:rsidRPr="00AA5E58" w:rsidRDefault="00A21F8C" w:rsidP="00871B3E">
      <w:pPr>
        <w:suppressAutoHyphens/>
        <w:autoSpaceDN w:val="0"/>
        <w:spacing w:after="0" w:line="240" w:lineRule="auto"/>
        <w:jc w:val="right"/>
        <w:textAlignment w:val="baseline"/>
        <w:rPr>
          <w:rFonts w:ascii="Calibri" w:eastAsia="Calibri" w:hAnsi="Calibri" w:cs="Times New Roman"/>
        </w:rPr>
      </w:pPr>
      <w:r w:rsidRPr="00AA5E58">
        <w:rPr>
          <w:rFonts w:ascii="Times New Roman" w:eastAsia="Times New Roman" w:hAnsi="Times New Roman" w:cs="Times New Roman"/>
          <w:b/>
        </w:rPr>
        <w:t>3</w:t>
      </w:r>
      <w:r w:rsidR="00C32BEF" w:rsidRPr="00AA5E58">
        <w:rPr>
          <w:rFonts w:ascii="Times New Roman" w:eastAsia="Times New Roman" w:hAnsi="Times New Roman" w:cs="Times New Roman"/>
          <w:b/>
        </w:rPr>
        <w:t>.pielikums</w:t>
      </w:r>
    </w:p>
    <w:p w:rsidR="00C32BEF" w:rsidRPr="00AA5E58" w:rsidRDefault="00C32BEF" w:rsidP="00C32BEF">
      <w:pPr>
        <w:suppressAutoHyphens/>
        <w:autoSpaceDN w:val="0"/>
        <w:spacing w:after="0" w:line="240" w:lineRule="auto"/>
        <w:jc w:val="right"/>
        <w:textAlignment w:val="baseline"/>
        <w:rPr>
          <w:rFonts w:ascii="Times New Roman" w:eastAsia="Times New Roman" w:hAnsi="Times New Roman" w:cs="Times New Roman"/>
        </w:rPr>
      </w:pPr>
      <w:r w:rsidRPr="00AA5E58">
        <w:rPr>
          <w:rFonts w:ascii="Times New Roman" w:eastAsia="Times New Roman" w:hAnsi="Times New Roman" w:cs="Times New Roman"/>
        </w:rPr>
        <w:t>iepirkuma Nr.PNP</w:t>
      </w:r>
      <w:r w:rsidR="00FF5832" w:rsidRPr="00AA5E58">
        <w:rPr>
          <w:rFonts w:ascii="Times New Roman" w:eastAsia="Times New Roman" w:hAnsi="Times New Roman" w:cs="Times New Roman"/>
        </w:rPr>
        <w:t>2016/36</w:t>
      </w:r>
    </w:p>
    <w:p w:rsidR="00C32BEF" w:rsidRPr="00AA5E58" w:rsidRDefault="00C32BEF" w:rsidP="00C32BEF">
      <w:pPr>
        <w:spacing w:after="0" w:line="240" w:lineRule="auto"/>
        <w:jc w:val="right"/>
        <w:rPr>
          <w:rFonts w:ascii="Times New Roman" w:eastAsia="Times New Roman" w:hAnsi="Times New Roman"/>
          <w:sz w:val="24"/>
          <w:szCs w:val="24"/>
        </w:rPr>
      </w:pPr>
      <w:r w:rsidRPr="00AA5E58">
        <w:rPr>
          <w:rFonts w:ascii="Times New Roman" w:eastAsia="Times New Roman" w:hAnsi="Times New Roman" w:cs="Times New Roman"/>
        </w:rPr>
        <w:t xml:space="preserve"> nolikumam</w:t>
      </w:r>
    </w:p>
    <w:p w:rsidR="00871B3E" w:rsidRPr="00AA5E58" w:rsidRDefault="00871B3E" w:rsidP="00C32BEF">
      <w:pPr>
        <w:jc w:val="center"/>
        <w:rPr>
          <w:rFonts w:ascii="Times New Roman" w:eastAsia="Times New Roman" w:hAnsi="Times New Roman"/>
          <w:b/>
          <w:sz w:val="28"/>
          <w:szCs w:val="24"/>
        </w:rPr>
      </w:pPr>
    </w:p>
    <w:p w:rsidR="00C32BEF" w:rsidRPr="00AA5E58" w:rsidRDefault="00C32BEF" w:rsidP="00C32BEF">
      <w:pPr>
        <w:jc w:val="center"/>
        <w:rPr>
          <w:rFonts w:ascii="Times New Roman" w:eastAsia="Times New Roman" w:hAnsi="Times New Roman"/>
          <w:b/>
          <w:sz w:val="28"/>
          <w:szCs w:val="24"/>
        </w:rPr>
      </w:pPr>
      <w:r w:rsidRPr="00AA5E58">
        <w:rPr>
          <w:rFonts w:ascii="Times New Roman" w:eastAsia="Times New Roman" w:hAnsi="Times New Roman"/>
          <w:b/>
          <w:sz w:val="28"/>
          <w:szCs w:val="24"/>
        </w:rPr>
        <w:t xml:space="preserve">PRETENDENTA PIEREDZES APRAKSTS </w:t>
      </w:r>
    </w:p>
    <w:tbl>
      <w:tblPr>
        <w:tblpPr w:leftFromText="180" w:rightFromText="180" w:vertAnchor="text" w:horzAnchor="margin" w:tblpY="1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2193"/>
        <w:gridCol w:w="1843"/>
        <w:gridCol w:w="1417"/>
        <w:gridCol w:w="1559"/>
      </w:tblGrid>
      <w:tr w:rsidR="00C32BEF" w:rsidRPr="00AA5E58" w:rsidTr="00D64290">
        <w:tc>
          <w:tcPr>
            <w:tcW w:w="540" w:type="dxa"/>
            <w:vAlign w:val="center"/>
          </w:tcPr>
          <w:p w:rsidR="00C32BEF" w:rsidRPr="00AA5E58" w:rsidRDefault="00C32BEF" w:rsidP="00D64290">
            <w:pPr>
              <w:jc w:val="center"/>
              <w:rPr>
                <w:rFonts w:ascii="Times New Roman" w:eastAsia="Times New Roman" w:hAnsi="Times New Roman"/>
                <w:sz w:val="20"/>
                <w:szCs w:val="20"/>
              </w:rPr>
            </w:pPr>
            <w:proofErr w:type="spellStart"/>
            <w:r w:rsidRPr="00AA5E58">
              <w:rPr>
                <w:rFonts w:ascii="Times New Roman" w:eastAsia="Times New Roman" w:hAnsi="Times New Roman"/>
                <w:sz w:val="20"/>
                <w:szCs w:val="20"/>
              </w:rPr>
              <w:t>Nr.p.k</w:t>
            </w:r>
            <w:proofErr w:type="spellEnd"/>
            <w:r w:rsidRPr="00AA5E58">
              <w:rPr>
                <w:rFonts w:ascii="Times New Roman" w:eastAsia="Times New Roman" w:hAnsi="Times New Roman"/>
                <w:sz w:val="20"/>
                <w:szCs w:val="20"/>
              </w:rPr>
              <w:t>.</w:t>
            </w:r>
          </w:p>
        </w:tc>
        <w:tc>
          <w:tcPr>
            <w:tcW w:w="1628" w:type="dxa"/>
            <w:vAlign w:val="center"/>
          </w:tcPr>
          <w:p w:rsidR="00C32BEF" w:rsidRPr="00AA5E58" w:rsidRDefault="006B00D5" w:rsidP="006B00D5">
            <w:pPr>
              <w:jc w:val="center"/>
              <w:rPr>
                <w:rFonts w:ascii="Times New Roman" w:eastAsia="Times New Roman" w:hAnsi="Times New Roman"/>
                <w:sz w:val="20"/>
                <w:szCs w:val="20"/>
              </w:rPr>
            </w:pPr>
            <w:r w:rsidRPr="00AA5E58">
              <w:rPr>
                <w:rFonts w:ascii="Times New Roman" w:eastAsia="Times New Roman" w:hAnsi="Times New Roman"/>
                <w:sz w:val="20"/>
                <w:szCs w:val="20"/>
              </w:rPr>
              <w:t>Izstrādāto būv</w:t>
            </w:r>
            <w:r w:rsidR="00C32BEF" w:rsidRPr="00AA5E58">
              <w:rPr>
                <w:rFonts w:ascii="Times New Roman" w:eastAsia="Times New Roman" w:hAnsi="Times New Roman"/>
                <w:sz w:val="20"/>
                <w:szCs w:val="20"/>
              </w:rPr>
              <w:t>projektu nosaukums</w:t>
            </w:r>
          </w:p>
        </w:tc>
        <w:tc>
          <w:tcPr>
            <w:tcW w:w="2193" w:type="dxa"/>
            <w:vAlign w:val="center"/>
          </w:tcPr>
          <w:p w:rsidR="00C32BEF" w:rsidRPr="00AA5E58" w:rsidRDefault="006B00D5" w:rsidP="006B00D5">
            <w:pPr>
              <w:jc w:val="center"/>
              <w:rPr>
                <w:rFonts w:ascii="Times New Roman" w:eastAsia="Times New Roman" w:hAnsi="Times New Roman"/>
                <w:sz w:val="20"/>
                <w:szCs w:val="20"/>
              </w:rPr>
            </w:pPr>
            <w:r w:rsidRPr="00AA5E58">
              <w:rPr>
                <w:rFonts w:ascii="Times New Roman" w:eastAsia="Times New Roman" w:hAnsi="Times New Roman"/>
                <w:sz w:val="20"/>
                <w:szCs w:val="20"/>
              </w:rPr>
              <w:t>Būvprojekta ietvaros</w:t>
            </w:r>
            <w:r w:rsidR="00C32BEF" w:rsidRPr="00AA5E58">
              <w:rPr>
                <w:rFonts w:ascii="Times New Roman" w:eastAsia="Times New Roman" w:hAnsi="Times New Roman"/>
                <w:sz w:val="20"/>
                <w:szCs w:val="20"/>
              </w:rPr>
              <w:t xml:space="preserve"> </w:t>
            </w:r>
            <w:r w:rsidRPr="00AA5E58">
              <w:rPr>
                <w:rFonts w:ascii="Times New Roman" w:eastAsia="Times New Roman" w:hAnsi="Times New Roman"/>
                <w:sz w:val="20"/>
                <w:szCs w:val="20"/>
              </w:rPr>
              <w:t xml:space="preserve"> veikto </w:t>
            </w:r>
            <w:r w:rsidR="00C32BEF" w:rsidRPr="00AA5E58">
              <w:rPr>
                <w:rFonts w:ascii="Times New Roman" w:eastAsia="Times New Roman" w:hAnsi="Times New Roman"/>
                <w:sz w:val="20"/>
                <w:szCs w:val="20"/>
              </w:rPr>
              <w:t>projektēšanas darbu apraksts*</w:t>
            </w:r>
          </w:p>
        </w:tc>
        <w:tc>
          <w:tcPr>
            <w:tcW w:w="1843" w:type="dxa"/>
            <w:vAlign w:val="center"/>
          </w:tcPr>
          <w:p w:rsidR="00C32BEF" w:rsidRPr="00AA5E58" w:rsidRDefault="00C32BEF" w:rsidP="00D64290">
            <w:pPr>
              <w:jc w:val="center"/>
              <w:rPr>
                <w:rFonts w:ascii="Times New Roman" w:eastAsia="Times New Roman" w:hAnsi="Times New Roman"/>
                <w:sz w:val="20"/>
                <w:szCs w:val="20"/>
              </w:rPr>
            </w:pPr>
            <w:r w:rsidRPr="00AA5E58">
              <w:rPr>
                <w:rFonts w:ascii="Times New Roman" w:eastAsia="Times New Roman" w:hAnsi="Times New Roman"/>
                <w:sz w:val="20"/>
                <w:szCs w:val="20"/>
              </w:rPr>
              <w:t>Pasūtītāja nosaukums, adrese, kontaktpersona, tās tel. numurs</w:t>
            </w:r>
          </w:p>
        </w:tc>
        <w:tc>
          <w:tcPr>
            <w:tcW w:w="1417" w:type="dxa"/>
            <w:vAlign w:val="center"/>
          </w:tcPr>
          <w:p w:rsidR="00C32BEF" w:rsidRPr="00AA5E58" w:rsidRDefault="006B00D5" w:rsidP="00D64290">
            <w:pPr>
              <w:jc w:val="center"/>
              <w:rPr>
                <w:rFonts w:ascii="Times New Roman" w:eastAsia="Times New Roman" w:hAnsi="Times New Roman"/>
                <w:sz w:val="20"/>
                <w:szCs w:val="20"/>
              </w:rPr>
            </w:pPr>
            <w:r w:rsidRPr="00AA5E58">
              <w:rPr>
                <w:rFonts w:ascii="Times New Roman" w:eastAsia="Times New Roman" w:hAnsi="Times New Roman"/>
                <w:sz w:val="20"/>
                <w:szCs w:val="20"/>
              </w:rPr>
              <w:t>Būvp</w:t>
            </w:r>
            <w:r w:rsidR="00C32BEF" w:rsidRPr="00AA5E58">
              <w:rPr>
                <w:rFonts w:ascii="Times New Roman" w:eastAsia="Times New Roman" w:hAnsi="Times New Roman"/>
                <w:sz w:val="20"/>
                <w:szCs w:val="20"/>
              </w:rPr>
              <w:t>rojekta izstrādes laiks (no – līdz)</w:t>
            </w:r>
          </w:p>
        </w:tc>
        <w:tc>
          <w:tcPr>
            <w:tcW w:w="1559" w:type="dxa"/>
          </w:tcPr>
          <w:p w:rsidR="00C32BEF" w:rsidRPr="00AA5E58" w:rsidRDefault="00C32BEF" w:rsidP="00D64290">
            <w:pPr>
              <w:jc w:val="center"/>
              <w:rPr>
                <w:rFonts w:ascii="Times New Roman" w:eastAsia="Times New Roman" w:hAnsi="Times New Roman"/>
                <w:sz w:val="20"/>
                <w:szCs w:val="20"/>
              </w:rPr>
            </w:pPr>
            <w:r w:rsidRPr="00AA5E58">
              <w:rPr>
                <w:rFonts w:ascii="Times New Roman" w:eastAsia="Times New Roman" w:hAnsi="Times New Roman"/>
                <w:sz w:val="20"/>
                <w:szCs w:val="20"/>
              </w:rPr>
              <w:t>Projekts nodots ekspluatācijā (datums)</w:t>
            </w:r>
          </w:p>
        </w:tc>
      </w:tr>
      <w:tr w:rsidR="00C32BEF" w:rsidRPr="00AA5E58" w:rsidTr="00D64290">
        <w:trPr>
          <w:trHeight w:val="340"/>
        </w:trPr>
        <w:tc>
          <w:tcPr>
            <w:tcW w:w="540" w:type="dxa"/>
          </w:tcPr>
          <w:p w:rsidR="00C32BEF" w:rsidRPr="00AA5E58" w:rsidRDefault="00C32BEF" w:rsidP="00D64290">
            <w:pPr>
              <w:jc w:val="center"/>
              <w:rPr>
                <w:rFonts w:ascii="Times New Roman" w:eastAsia="Times New Roman" w:hAnsi="Times New Roman"/>
                <w:sz w:val="20"/>
                <w:szCs w:val="20"/>
              </w:rPr>
            </w:pPr>
          </w:p>
        </w:tc>
        <w:tc>
          <w:tcPr>
            <w:tcW w:w="1628" w:type="dxa"/>
          </w:tcPr>
          <w:p w:rsidR="00C32BEF" w:rsidRPr="00AA5E58" w:rsidRDefault="00C32BEF" w:rsidP="00D64290">
            <w:pPr>
              <w:jc w:val="center"/>
              <w:rPr>
                <w:rFonts w:ascii="Times New Roman" w:eastAsia="Times New Roman" w:hAnsi="Times New Roman"/>
                <w:sz w:val="20"/>
                <w:szCs w:val="20"/>
              </w:rPr>
            </w:pPr>
          </w:p>
        </w:tc>
        <w:tc>
          <w:tcPr>
            <w:tcW w:w="2193" w:type="dxa"/>
          </w:tcPr>
          <w:p w:rsidR="00C32BEF" w:rsidRPr="00AA5E58" w:rsidRDefault="00C32BEF" w:rsidP="00D64290">
            <w:pPr>
              <w:jc w:val="center"/>
              <w:rPr>
                <w:rFonts w:ascii="Times New Roman" w:eastAsia="Times New Roman" w:hAnsi="Times New Roman"/>
                <w:sz w:val="20"/>
                <w:szCs w:val="20"/>
              </w:rPr>
            </w:pPr>
          </w:p>
        </w:tc>
        <w:tc>
          <w:tcPr>
            <w:tcW w:w="1843" w:type="dxa"/>
          </w:tcPr>
          <w:p w:rsidR="00C32BEF" w:rsidRPr="00AA5E58" w:rsidRDefault="00C32BEF" w:rsidP="00D64290">
            <w:pPr>
              <w:jc w:val="center"/>
              <w:rPr>
                <w:rFonts w:ascii="Times New Roman" w:eastAsia="Times New Roman" w:hAnsi="Times New Roman"/>
                <w:sz w:val="20"/>
                <w:szCs w:val="20"/>
              </w:rPr>
            </w:pPr>
          </w:p>
        </w:tc>
        <w:tc>
          <w:tcPr>
            <w:tcW w:w="1417" w:type="dxa"/>
          </w:tcPr>
          <w:p w:rsidR="00C32BEF" w:rsidRPr="00AA5E58" w:rsidRDefault="00C32BEF" w:rsidP="00D64290">
            <w:pPr>
              <w:jc w:val="center"/>
              <w:rPr>
                <w:rFonts w:ascii="Times New Roman" w:eastAsia="Times New Roman" w:hAnsi="Times New Roman"/>
                <w:sz w:val="20"/>
                <w:szCs w:val="20"/>
              </w:rPr>
            </w:pPr>
          </w:p>
        </w:tc>
        <w:tc>
          <w:tcPr>
            <w:tcW w:w="1559" w:type="dxa"/>
          </w:tcPr>
          <w:p w:rsidR="00C32BEF" w:rsidRPr="00AA5E58" w:rsidRDefault="00C32BEF" w:rsidP="00D64290">
            <w:pPr>
              <w:jc w:val="center"/>
              <w:rPr>
                <w:rFonts w:ascii="Times New Roman" w:eastAsia="Times New Roman" w:hAnsi="Times New Roman"/>
                <w:sz w:val="20"/>
                <w:szCs w:val="20"/>
              </w:rPr>
            </w:pPr>
          </w:p>
        </w:tc>
      </w:tr>
      <w:tr w:rsidR="00C32BEF" w:rsidRPr="00AA5E58" w:rsidTr="00D64290">
        <w:trPr>
          <w:trHeight w:val="340"/>
        </w:trPr>
        <w:tc>
          <w:tcPr>
            <w:tcW w:w="540" w:type="dxa"/>
          </w:tcPr>
          <w:p w:rsidR="00C32BEF" w:rsidRPr="00AA5E58" w:rsidRDefault="00C32BEF" w:rsidP="00D64290">
            <w:pPr>
              <w:jc w:val="center"/>
              <w:rPr>
                <w:rFonts w:ascii="Times New Roman" w:eastAsia="Times New Roman" w:hAnsi="Times New Roman"/>
                <w:sz w:val="20"/>
                <w:szCs w:val="20"/>
              </w:rPr>
            </w:pPr>
          </w:p>
        </w:tc>
        <w:tc>
          <w:tcPr>
            <w:tcW w:w="1628" w:type="dxa"/>
          </w:tcPr>
          <w:p w:rsidR="00C32BEF" w:rsidRPr="00AA5E58" w:rsidRDefault="00C32BEF" w:rsidP="00D64290">
            <w:pPr>
              <w:jc w:val="center"/>
              <w:rPr>
                <w:rFonts w:ascii="Times New Roman" w:eastAsia="Times New Roman" w:hAnsi="Times New Roman"/>
                <w:sz w:val="20"/>
                <w:szCs w:val="20"/>
              </w:rPr>
            </w:pPr>
          </w:p>
        </w:tc>
        <w:tc>
          <w:tcPr>
            <w:tcW w:w="2193" w:type="dxa"/>
          </w:tcPr>
          <w:p w:rsidR="00C32BEF" w:rsidRPr="00AA5E58" w:rsidRDefault="00C32BEF" w:rsidP="00D64290">
            <w:pPr>
              <w:jc w:val="center"/>
              <w:rPr>
                <w:rFonts w:ascii="Times New Roman" w:eastAsia="Times New Roman" w:hAnsi="Times New Roman"/>
                <w:sz w:val="20"/>
                <w:szCs w:val="20"/>
              </w:rPr>
            </w:pPr>
          </w:p>
        </w:tc>
        <w:tc>
          <w:tcPr>
            <w:tcW w:w="1843" w:type="dxa"/>
          </w:tcPr>
          <w:p w:rsidR="00C32BEF" w:rsidRPr="00AA5E58" w:rsidRDefault="00C32BEF" w:rsidP="00D64290">
            <w:pPr>
              <w:jc w:val="center"/>
              <w:rPr>
                <w:rFonts w:ascii="Times New Roman" w:eastAsia="Times New Roman" w:hAnsi="Times New Roman"/>
                <w:sz w:val="20"/>
                <w:szCs w:val="20"/>
              </w:rPr>
            </w:pPr>
          </w:p>
        </w:tc>
        <w:tc>
          <w:tcPr>
            <w:tcW w:w="1417" w:type="dxa"/>
          </w:tcPr>
          <w:p w:rsidR="00C32BEF" w:rsidRPr="00AA5E58" w:rsidRDefault="00C32BEF" w:rsidP="00D64290">
            <w:pPr>
              <w:jc w:val="center"/>
              <w:rPr>
                <w:rFonts w:ascii="Times New Roman" w:eastAsia="Times New Roman" w:hAnsi="Times New Roman"/>
                <w:sz w:val="20"/>
                <w:szCs w:val="20"/>
              </w:rPr>
            </w:pPr>
          </w:p>
        </w:tc>
        <w:tc>
          <w:tcPr>
            <w:tcW w:w="1559" w:type="dxa"/>
          </w:tcPr>
          <w:p w:rsidR="00C32BEF" w:rsidRPr="00AA5E58" w:rsidRDefault="00C32BEF" w:rsidP="00D64290">
            <w:pPr>
              <w:jc w:val="center"/>
              <w:rPr>
                <w:rFonts w:ascii="Times New Roman" w:eastAsia="Times New Roman" w:hAnsi="Times New Roman"/>
                <w:sz w:val="20"/>
                <w:szCs w:val="20"/>
              </w:rPr>
            </w:pPr>
          </w:p>
        </w:tc>
      </w:tr>
      <w:tr w:rsidR="00C32BEF" w:rsidRPr="00AA5E58" w:rsidTr="00D64290">
        <w:trPr>
          <w:trHeight w:val="340"/>
        </w:trPr>
        <w:tc>
          <w:tcPr>
            <w:tcW w:w="540" w:type="dxa"/>
          </w:tcPr>
          <w:p w:rsidR="00C32BEF" w:rsidRPr="00AA5E58" w:rsidRDefault="00C32BEF" w:rsidP="00D64290">
            <w:pPr>
              <w:jc w:val="center"/>
              <w:rPr>
                <w:rFonts w:ascii="Times New Roman" w:eastAsia="Times New Roman" w:hAnsi="Times New Roman"/>
                <w:sz w:val="20"/>
                <w:szCs w:val="20"/>
              </w:rPr>
            </w:pPr>
          </w:p>
        </w:tc>
        <w:tc>
          <w:tcPr>
            <w:tcW w:w="1628" w:type="dxa"/>
          </w:tcPr>
          <w:p w:rsidR="00C32BEF" w:rsidRPr="00AA5E58" w:rsidRDefault="00C32BEF" w:rsidP="00D64290">
            <w:pPr>
              <w:jc w:val="center"/>
              <w:rPr>
                <w:rFonts w:ascii="Times New Roman" w:eastAsia="Times New Roman" w:hAnsi="Times New Roman"/>
                <w:sz w:val="20"/>
                <w:szCs w:val="20"/>
              </w:rPr>
            </w:pPr>
          </w:p>
        </w:tc>
        <w:tc>
          <w:tcPr>
            <w:tcW w:w="2193" w:type="dxa"/>
          </w:tcPr>
          <w:p w:rsidR="00C32BEF" w:rsidRPr="00AA5E58" w:rsidRDefault="00C32BEF" w:rsidP="00D64290">
            <w:pPr>
              <w:jc w:val="center"/>
              <w:rPr>
                <w:rFonts w:ascii="Times New Roman" w:eastAsia="Times New Roman" w:hAnsi="Times New Roman"/>
                <w:sz w:val="20"/>
                <w:szCs w:val="20"/>
              </w:rPr>
            </w:pPr>
          </w:p>
        </w:tc>
        <w:tc>
          <w:tcPr>
            <w:tcW w:w="1843" w:type="dxa"/>
          </w:tcPr>
          <w:p w:rsidR="00C32BEF" w:rsidRPr="00AA5E58" w:rsidRDefault="00C32BEF" w:rsidP="00D64290">
            <w:pPr>
              <w:jc w:val="center"/>
              <w:rPr>
                <w:rFonts w:ascii="Times New Roman" w:eastAsia="Times New Roman" w:hAnsi="Times New Roman"/>
                <w:sz w:val="20"/>
                <w:szCs w:val="20"/>
              </w:rPr>
            </w:pPr>
          </w:p>
        </w:tc>
        <w:tc>
          <w:tcPr>
            <w:tcW w:w="1417" w:type="dxa"/>
          </w:tcPr>
          <w:p w:rsidR="00C32BEF" w:rsidRPr="00AA5E58" w:rsidRDefault="00C32BEF" w:rsidP="00D64290">
            <w:pPr>
              <w:jc w:val="center"/>
              <w:rPr>
                <w:rFonts w:ascii="Times New Roman" w:eastAsia="Times New Roman" w:hAnsi="Times New Roman"/>
                <w:sz w:val="20"/>
                <w:szCs w:val="20"/>
              </w:rPr>
            </w:pPr>
          </w:p>
        </w:tc>
        <w:tc>
          <w:tcPr>
            <w:tcW w:w="1559" w:type="dxa"/>
          </w:tcPr>
          <w:p w:rsidR="00C32BEF" w:rsidRPr="00AA5E58" w:rsidRDefault="00C32BEF" w:rsidP="00D64290">
            <w:pPr>
              <w:jc w:val="center"/>
              <w:rPr>
                <w:rFonts w:ascii="Times New Roman" w:eastAsia="Times New Roman" w:hAnsi="Times New Roman"/>
                <w:sz w:val="20"/>
                <w:szCs w:val="20"/>
              </w:rPr>
            </w:pPr>
          </w:p>
        </w:tc>
      </w:tr>
      <w:tr w:rsidR="00C32BEF" w:rsidRPr="00AA5E58" w:rsidTr="00D64290">
        <w:trPr>
          <w:trHeight w:val="340"/>
        </w:trPr>
        <w:tc>
          <w:tcPr>
            <w:tcW w:w="540" w:type="dxa"/>
          </w:tcPr>
          <w:p w:rsidR="00C32BEF" w:rsidRPr="00AA5E58" w:rsidRDefault="00C32BEF" w:rsidP="00D64290">
            <w:pPr>
              <w:jc w:val="center"/>
              <w:rPr>
                <w:rFonts w:ascii="Times New Roman" w:eastAsia="Times New Roman" w:hAnsi="Times New Roman"/>
                <w:sz w:val="20"/>
                <w:szCs w:val="20"/>
              </w:rPr>
            </w:pPr>
          </w:p>
        </w:tc>
        <w:tc>
          <w:tcPr>
            <w:tcW w:w="1628" w:type="dxa"/>
          </w:tcPr>
          <w:p w:rsidR="00C32BEF" w:rsidRPr="00AA5E58" w:rsidRDefault="00C32BEF" w:rsidP="00D64290">
            <w:pPr>
              <w:jc w:val="center"/>
              <w:rPr>
                <w:rFonts w:ascii="Times New Roman" w:eastAsia="Times New Roman" w:hAnsi="Times New Roman"/>
                <w:sz w:val="20"/>
                <w:szCs w:val="20"/>
              </w:rPr>
            </w:pPr>
          </w:p>
        </w:tc>
        <w:tc>
          <w:tcPr>
            <w:tcW w:w="2193" w:type="dxa"/>
          </w:tcPr>
          <w:p w:rsidR="00C32BEF" w:rsidRPr="00AA5E58" w:rsidRDefault="00C32BEF" w:rsidP="00D64290">
            <w:pPr>
              <w:jc w:val="center"/>
              <w:rPr>
                <w:rFonts w:ascii="Times New Roman" w:eastAsia="Times New Roman" w:hAnsi="Times New Roman"/>
                <w:sz w:val="20"/>
                <w:szCs w:val="20"/>
              </w:rPr>
            </w:pPr>
          </w:p>
        </w:tc>
        <w:tc>
          <w:tcPr>
            <w:tcW w:w="1843" w:type="dxa"/>
          </w:tcPr>
          <w:p w:rsidR="00C32BEF" w:rsidRPr="00AA5E58" w:rsidRDefault="00C32BEF" w:rsidP="00D64290">
            <w:pPr>
              <w:jc w:val="center"/>
              <w:rPr>
                <w:rFonts w:ascii="Times New Roman" w:eastAsia="Times New Roman" w:hAnsi="Times New Roman"/>
                <w:sz w:val="20"/>
                <w:szCs w:val="20"/>
              </w:rPr>
            </w:pPr>
          </w:p>
        </w:tc>
        <w:tc>
          <w:tcPr>
            <w:tcW w:w="1417" w:type="dxa"/>
          </w:tcPr>
          <w:p w:rsidR="00C32BEF" w:rsidRPr="00AA5E58" w:rsidRDefault="00C32BEF" w:rsidP="00D64290">
            <w:pPr>
              <w:jc w:val="center"/>
              <w:rPr>
                <w:rFonts w:ascii="Times New Roman" w:eastAsia="Times New Roman" w:hAnsi="Times New Roman"/>
                <w:sz w:val="20"/>
                <w:szCs w:val="20"/>
              </w:rPr>
            </w:pPr>
          </w:p>
        </w:tc>
        <w:tc>
          <w:tcPr>
            <w:tcW w:w="1559" w:type="dxa"/>
          </w:tcPr>
          <w:p w:rsidR="00C32BEF" w:rsidRPr="00AA5E58" w:rsidRDefault="00C32BEF" w:rsidP="00D64290">
            <w:pPr>
              <w:jc w:val="center"/>
              <w:rPr>
                <w:rFonts w:ascii="Times New Roman" w:eastAsia="Times New Roman" w:hAnsi="Times New Roman"/>
                <w:sz w:val="20"/>
                <w:szCs w:val="20"/>
              </w:rPr>
            </w:pPr>
          </w:p>
        </w:tc>
      </w:tr>
      <w:tr w:rsidR="00C32BEF" w:rsidRPr="00AA5E58" w:rsidTr="00D64290">
        <w:trPr>
          <w:trHeight w:val="340"/>
        </w:trPr>
        <w:tc>
          <w:tcPr>
            <w:tcW w:w="540" w:type="dxa"/>
          </w:tcPr>
          <w:p w:rsidR="00C32BEF" w:rsidRPr="00AA5E58" w:rsidRDefault="00C32BEF" w:rsidP="00D64290">
            <w:pPr>
              <w:jc w:val="center"/>
              <w:rPr>
                <w:rFonts w:ascii="Times New Roman" w:eastAsia="Times New Roman" w:hAnsi="Times New Roman"/>
                <w:sz w:val="20"/>
                <w:szCs w:val="20"/>
              </w:rPr>
            </w:pPr>
          </w:p>
        </w:tc>
        <w:tc>
          <w:tcPr>
            <w:tcW w:w="1628" w:type="dxa"/>
          </w:tcPr>
          <w:p w:rsidR="00C32BEF" w:rsidRPr="00AA5E58" w:rsidRDefault="00C32BEF" w:rsidP="00D64290">
            <w:pPr>
              <w:jc w:val="center"/>
              <w:rPr>
                <w:rFonts w:ascii="Times New Roman" w:eastAsia="Times New Roman" w:hAnsi="Times New Roman"/>
                <w:sz w:val="20"/>
                <w:szCs w:val="20"/>
              </w:rPr>
            </w:pPr>
          </w:p>
        </w:tc>
        <w:tc>
          <w:tcPr>
            <w:tcW w:w="2193" w:type="dxa"/>
          </w:tcPr>
          <w:p w:rsidR="00C32BEF" w:rsidRPr="00AA5E58" w:rsidRDefault="00C32BEF" w:rsidP="00D64290">
            <w:pPr>
              <w:jc w:val="center"/>
              <w:rPr>
                <w:rFonts w:ascii="Times New Roman" w:eastAsia="Times New Roman" w:hAnsi="Times New Roman"/>
                <w:sz w:val="20"/>
                <w:szCs w:val="20"/>
              </w:rPr>
            </w:pPr>
          </w:p>
        </w:tc>
        <w:tc>
          <w:tcPr>
            <w:tcW w:w="1843" w:type="dxa"/>
          </w:tcPr>
          <w:p w:rsidR="00C32BEF" w:rsidRPr="00AA5E58" w:rsidRDefault="00C32BEF" w:rsidP="00D64290">
            <w:pPr>
              <w:jc w:val="center"/>
              <w:rPr>
                <w:rFonts w:ascii="Times New Roman" w:eastAsia="Times New Roman" w:hAnsi="Times New Roman"/>
                <w:sz w:val="20"/>
                <w:szCs w:val="20"/>
              </w:rPr>
            </w:pPr>
          </w:p>
        </w:tc>
        <w:tc>
          <w:tcPr>
            <w:tcW w:w="1417" w:type="dxa"/>
          </w:tcPr>
          <w:p w:rsidR="00C32BEF" w:rsidRPr="00AA5E58" w:rsidRDefault="00C32BEF" w:rsidP="00D64290">
            <w:pPr>
              <w:jc w:val="center"/>
              <w:rPr>
                <w:rFonts w:ascii="Times New Roman" w:eastAsia="Times New Roman" w:hAnsi="Times New Roman"/>
                <w:sz w:val="20"/>
                <w:szCs w:val="20"/>
              </w:rPr>
            </w:pPr>
          </w:p>
        </w:tc>
        <w:tc>
          <w:tcPr>
            <w:tcW w:w="1559" w:type="dxa"/>
          </w:tcPr>
          <w:p w:rsidR="00C32BEF" w:rsidRPr="00AA5E58" w:rsidRDefault="00C32BEF" w:rsidP="00D64290">
            <w:pPr>
              <w:jc w:val="center"/>
              <w:rPr>
                <w:rFonts w:ascii="Times New Roman" w:eastAsia="Times New Roman" w:hAnsi="Times New Roman"/>
                <w:sz w:val="20"/>
                <w:szCs w:val="20"/>
              </w:rPr>
            </w:pPr>
          </w:p>
        </w:tc>
      </w:tr>
    </w:tbl>
    <w:p w:rsidR="00C32BEF" w:rsidRPr="00AA5E58" w:rsidRDefault="00C32BEF" w:rsidP="00C32BEF">
      <w:pPr>
        <w:pStyle w:val="Sarakstarindkopa"/>
        <w:spacing w:after="120"/>
        <w:rPr>
          <w:rFonts w:ascii="Times New Roman" w:eastAsia="Times New Roman" w:hAnsi="Times New Roman"/>
          <w:sz w:val="24"/>
          <w:szCs w:val="24"/>
        </w:rPr>
      </w:pPr>
    </w:p>
    <w:p w:rsidR="00C32BEF" w:rsidRPr="00AA5E58" w:rsidRDefault="00C32BEF" w:rsidP="00C32BEF">
      <w:pPr>
        <w:pStyle w:val="Sarakstarindkopa"/>
        <w:spacing w:after="120"/>
        <w:ind w:left="0" w:firstLine="709"/>
        <w:jc w:val="both"/>
        <w:rPr>
          <w:rFonts w:ascii="Times New Roman" w:eastAsia="Times New Roman" w:hAnsi="Times New Roman"/>
          <w:i/>
          <w:sz w:val="24"/>
          <w:szCs w:val="24"/>
        </w:rPr>
      </w:pPr>
      <w:r w:rsidRPr="00AA5E58">
        <w:rPr>
          <w:rFonts w:ascii="Times New Roman" w:eastAsia="Times New Roman" w:hAnsi="Times New Roman"/>
          <w:i/>
          <w:sz w:val="24"/>
          <w:szCs w:val="24"/>
        </w:rPr>
        <w:t xml:space="preserve">* Sniegt informāciju, kas apliecina pretendenta atbilstību šī nolikuma </w:t>
      </w:r>
      <w:r w:rsidR="0022330F" w:rsidRPr="00AA5E58">
        <w:rPr>
          <w:rFonts w:ascii="Times New Roman" w:eastAsia="Times New Roman" w:hAnsi="Times New Roman"/>
          <w:i/>
          <w:sz w:val="24"/>
          <w:szCs w:val="24"/>
        </w:rPr>
        <w:t>6.2.</w:t>
      </w:r>
      <w:r w:rsidRPr="00AA5E58">
        <w:rPr>
          <w:rFonts w:ascii="Times New Roman" w:eastAsia="Times New Roman" w:hAnsi="Times New Roman"/>
          <w:i/>
          <w:sz w:val="24"/>
          <w:szCs w:val="24"/>
        </w:rPr>
        <w:t xml:space="preserve">punktā minētajai prasībai, </w:t>
      </w:r>
      <w:r w:rsidRPr="00AA5E58">
        <w:rPr>
          <w:rFonts w:ascii="Times New Roman" w:eastAsia="Times New Roman" w:hAnsi="Times New Roman"/>
          <w:i/>
          <w:sz w:val="24"/>
          <w:szCs w:val="24"/>
          <w:u w:val="single"/>
        </w:rPr>
        <w:t>sniedzot visu prasīto informāciju.</w:t>
      </w:r>
    </w:p>
    <w:p w:rsidR="00C32BEF" w:rsidRPr="00AA5E58" w:rsidRDefault="00C32BEF" w:rsidP="00C32BEF">
      <w:pPr>
        <w:spacing w:after="120"/>
        <w:rPr>
          <w:rFonts w:ascii="Times New Roman" w:eastAsia="Times New Roman" w:hAnsi="Times New Roman"/>
          <w:sz w:val="28"/>
          <w:szCs w:val="24"/>
        </w:rPr>
      </w:pPr>
    </w:p>
    <w:p w:rsidR="00C32BEF" w:rsidRPr="00AA5E58" w:rsidRDefault="00C32BEF" w:rsidP="00C32BEF">
      <w:pPr>
        <w:spacing w:after="120"/>
        <w:rPr>
          <w:rFonts w:ascii="Times New Roman" w:eastAsia="Times New Roman" w:hAnsi="Times New Roman"/>
          <w:sz w:val="28"/>
          <w:szCs w:val="24"/>
        </w:rPr>
      </w:pPr>
    </w:p>
    <w:p w:rsidR="008D39EC" w:rsidRPr="00AA5E58" w:rsidRDefault="008D39EC" w:rsidP="008D39EC">
      <w:pPr>
        <w:autoSpaceDE w:val="0"/>
        <w:adjustRightInd w:val="0"/>
        <w:spacing w:after="0" w:line="240" w:lineRule="auto"/>
        <w:jc w:val="both"/>
        <w:rPr>
          <w:rFonts w:ascii="Times New Roman" w:hAnsi="Times New Roman"/>
          <w:sz w:val="24"/>
          <w:szCs w:val="24"/>
        </w:rPr>
      </w:pPr>
      <w:r w:rsidRPr="00AA5E58">
        <w:rPr>
          <w:rFonts w:ascii="Times New Roman" w:hAnsi="Times New Roman"/>
          <w:sz w:val="24"/>
          <w:szCs w:val="24"/>
        </w:rPr>
        <w:t>2016.gada ____.______________</w:t>
      </w:r>
      <w:r w:rsidRPr="00AA5E58">
        <w:rPr>
          <w:rFonts w:ascii="Times New Roman" w:hAnsi="Times New Roman"/>
          <w:sz w:val="24"/>
          <w:szCs w:val="24"/>
        </w:rPr>
        <w:tab/>
      </w:r>
    </w:p>
    <w:p w:rsidR="00C32BEF" w:rsidRPr="00AA5E58" w:rsidRDefault="00C32BEF" w:rsidP="00C32BEF">
      <w:pPr>
        <w:widowControl w:val="0"/>
        <w:spacing w:after="120" w:line="240" w:lineRule="auto"/>
        <w:ind w:left="283"/>
        <w:rPr>
          <w:rFonts w:ascii="Times New Roman" w:eastAsia="Times New Roman" w:hAnsi="Times New Roman"/>
          <w:sz w:val="24"/>
          <w:szCs w:val="24"/>
        </w:rPr>
      </w:pPr>
    </w:p>
    <w:p w:rsidR="008D39EC" w:rsidRPr="00AA5E58" w:rsidRDefault="008D39EC" w:rsidP="008D39EC">
      <w:pPr>
        <w:spacing w:after="0" w:line="240" w:lineRule="auto"/>
        <w:jc w:val="both"/>
        <w:rPr>
          <w:rFonts w:ascii="Times New Roman" w:eastAsia="Times New Roman" w:hAnsi="Times New Roman"/>
          <w:sz w:val="24"/>
          <w:szCs w:val="24"/>
        </w:rPr>
      </w:pPr>
    </w:p>
    <w:p w:rsidR="00C32BEF" w:rsidRPr="00AA5E58" w:rsidRDefault="00C32BEF" w:rsidP="008D39EC">
      <w:pPr>
        <w:spacing w:after="0" w:line="240" w:lineRule="auto"/>
        <w:jc w:val="both"/>
        <w:rPr>
          <w:rFonts w:ascii="Times New Roman" w:eastAsia="Times New Roman" w:hAnsi="Times New Roman"/>
          <w:sz w:val="24"/>
          <w:szCs w:val="24"/>
        </w:rPr>
      </w:pPr>
      <w:r w:rsidRPr="00AA5E58">
        <w:rPr>
          <w:rFonts w:ascii="Times New Roman" w:eastAsia="Times New Roman" w:hAnsi="Times New Roman"/>
          <w:sz w:val="24"/>
          <w:szCs w:val="24"/>
        </w:rPr>
        <w:t>______________________________</w:t>
      </w:r>
      <w:r w:rsidRPr="00AA5E58">
        <w:rPr>
          <w:rFonts w:ascii="Times New Roman" w:eastAsia="Times New Roman" w:hAnsi="Times New Roman"/>
          <w:sz w:val="24"/>
          <w:szCs w:val="24"/>
        </w:rPr>
        <w:tab/>
        <w:t>______________________________________</w:t>
      </w:r>
    </w:p>
    <w:p w:rsidR="00C32BEF" w:rsidRPr="00AA5E58" w:rsidRDefault="00C32BEF" w:rsidP="00C32BEF">
      <w:pPr>
        <w:spacing w:after="0" w:line="240" w:lineRule="auto"/>
        <w:jc w:val="both"/>
        <w:rPr>
          <w:rFonts w:ascii="Times New Roman" w:eastAsia="Times New Roman" w:hAnsi="Times New Roman"/>
          <w:i/>
          <w:sz w:val="24"/>
          <w:szCs w:val="24"/>
        </w:rPr>
      </w:pPr>
      <w:r w:rsidRPr="00AA5E58">
        <w:rPr>
          <w:rFonts w:ascii="Times New Roman" w:eastAsia="Times New Roman" w:hAnsi="Times New Roman"/>
          <w:i/>
          <w:sz w:val="24"/>
          <w:szCs w:val="24"/>
        </w:rPr>
        <w:tab/>
        <w:t>(amats)</w:t>
      </w:r>
      <w:r w:rsidRPr="00AA5E58">
        <w:rPr>
          <w:rFonts w:ascii="Times New Roman" w:eastAsia="Times New Roman" w:hAnsi="Times New Roman"/>
          <w:i/>
          <w:sz w:val="24"/>
          <w:szCs w:val="24"/>
        </w:rPr>
        <w:tab/>
      </w:r>
      <w:r w:rsidRPr="00AA5E58">
        <w:rPr>
          <w:rFonts w:ascii="Times New Roman" w:eastAsia="Times New Roman" w:hAnsi="Times New Roman"/>
          <w:i/>
          <w:sz w:val="24"/>
          <w:szCs w:val="24"/>
        </w:rPr>
        <w:tab/>
      </w:r>
      <w:r w:rsidRPr="00AA5E58">
        <w:rPr>
          <w:rFonts w:ascii="Times New Roman" w:eastAsia="Times New Roman" w:hAnsi="Times New Roman"/>
          <w:i/>
          <w:sz w:val="24"/>
          <w:szCs w:val="24"/>
        </w:rPr>
        <w:tab/>
      </w:r>
      <w:r w:rsidRPr="00AA5E58">
        <w:rPr>
          <w:rFonts w:ascii="Times New Roman" w:eastAsia="Times New Roman" w:hAnsi="Times New Roman"/>
          <w:i/>
          <w:sz w:val="24"/>
          <w:szCs w:val="24"/>
        </w:rPr>
        <w:tab/>
      </w:r>
      <w:r w:rsidRPr="00AA5E58">
        <w:rPr>
          <w:rFonts w:ascii="Times New Roman" w:eastAsia="Times New Roman" w:hAnsi="Times New Roman"/>
          <w:i/>
          <w:sz w:val="24"/>
          <w:szCs w:val="24"/>
        </w:rPr>
        <w:tab/>
        <w:t>(paraksts un paraksta atšifrējums)</w:t>
      </w:r>
    </w:p>
    <w:p w:rsidR="00C32BEF" w:rsidRPr="00AA5E58" w:rsidRDefault="00C32BEF" w:rsidP="00C32BEF">
      <w:pPr>
        <w:widowControl w:val="0"/>
        <w:spacing w:after="120" w:line="240" w:lineRule="auto"/>
        <w:ind w:left="283"/>
        <w:rPr>
          <w:rFonts w:ascii="Times New Roman" w:eastAsia="Times New Roman" w:hAnsi="Times New Roman"/>
          <w:sz w:val="24"/>
          <w:szCs w:val="24"/>
        </w:rPr>
      </w:pPr>
    </w:p>
    <w:p w:rsidR="00C32BEF" w:rsidRPr="00AA5E58" w:rsidRDefault="00C32BEF" w:rsidP="00C32BEF">
      <w:pPr>
        <w:widowControl w:val="0"/>
        <w:spacing w:after="120" w:line="240" w:lineRule="auto"/>
        <w:ind w:left="283"/>
        <w:rPr>
          <w:rFonts w:ascii="Times New Roman" w:eastAsia="Times New Roman" w:hAnsi="Times New Roman"/>
          <w:sz w:val="24"/>
          <w:szCs w:val="24"/>
        </w:rPr>
      </w:pPr>
    </w:p>
    <w:p w:rsidR="00F82112" w:rsidRPr="00AA5E58" w:rsidRDefault="00C32BEF" w:rsidP="00C32BEF">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r w:rsidRPr="00AA5E58">
        <w:rPr>
          <w:rFonts w:ascii="Times New Roman" w:eastAsia="Times New Roman" w:hAnsi="Times New Roman"/>
          <w:i/>
          <w:sz w:val="24"/>
          <w:szCs w:val="24"/>
        </w:rPr>
        <w:br w:type="page"/>
      </w:r>
    </w:p>
    <w:p w:rsidR="001018B9" w:rsidRPr="00AA5E58" w:rsidRDefault="001018B9" w:rsidP="00C32BEF">
      <w:pPr>
        <w:spacing w:after="0" w:line="259" w:lineRule="auto"/>
        <w:jc w:val="right"/>
        <w:rPr>
          <w:rFonts w:ascii="Times New Roman" w:eastAsia="Times New Roman" w:hAnsi="Times New Roman"/>
          <w:b/>
        </w:rPr>
      </w:pPr>
    </w:p>
    <w:p w:rsidR="00C32BEF" w:rsidRPr="00AA5E58" w:rsidRDefault="00A21F8C" w:rsidP="00C32BEF">
      <w:pPr>
        <w:spacing w:after="0" w:line="259" w:lineRule="auto"/>
        <w:jc w:val="right"/>
        <w:rPr>
          <w:rFonts w:ascii="Times New Roman" w:eastAsia="Times New Roman" w:hAnsi="Times New Roman"/>
          <w:i/>
        </w:rPr>
      </w:pPr>
      <w:r w:rsidRPr="00AA5E58">
        <w:rPr>
          <w:rFonts w:ascii="Times New Roman" w:eastAsia="Times New Roman" w:hAnsi="Times New Roman"/>
          <w:b/>
        </w:rPr>
        <w:t>4</w:t>
      </w:r>
      <w:r w:rsidR="00C32BEF" w:rsidRPr="00AA5E58">
        <w:rPr>
          <w:rFonts w:ascii="Times New Roman" w:eastAsia="Times New Roman" w:hAnsi="Times New Roman"/>
          <w:b/>
        </w:rPr>
        <w:t>.pielikums</w:t>
      </w:r>
    </w:p>
    <w:p w:rsidR="00C32BEF" w:rsidRPr="00AA5E58" w:rsidRDefault="00C32BEF" w:rsidP="00C32BEF">
      <w:pPr>
        <w:spacing w:after="0" w:line="240" w:lineRule="auto"/>
        <w:jc w:val="right"/>
        <w:rPr>
          <w:rFonts w:ascii="Times New Roman" w:eastAsia="Times New Roman" w:hAnsi="Times New Roman"/>
        </w:rPr>
      </w:pPr>
      <w:r w:rsidRPr="00AA5E58">
        <w:rPr>
          <w:rFonts w:ascii="Times New Roman" w:eastAsia="Times New Roman" w:hAnsi="Times New Roman"/>
        </w:rPr>
        <w:t>iepirkuma Nr.PNP</w:t>
      </w:r>
      <w:r w:rsidR="00FF5832" w:rsidRPr="00AA5E58">
        <w:rPr>
          <w:rFonts w:ascii="Times New Roman" w:eastAsia="Times New Roman" w:hAnsi="Times New Roman"/>
        </w:rPr>
        <w:t>2016/36</w:t>
      </w:r>
    </w:p>
    <w:p w:rsidR="00C32BEF" w:rsidRPr="00AA5E58" w:rsidRDefault="00C32BEF" w:rsidP="00C32BEF">
      <w:pPr>
        <w:spacing w:after="0" w:line="240" w:lineRule="auto"/>
        <w:jc w:val="right"/>
        <w:rPr>
          <w:rFonts w:ascii="Times New Roman" w:eastAsia="Times New Roman" w:hAnsi="Times New Roman"/>
        </w:rPr>
      </w:pPr>
      <w:r w:rsidRPr="00AA5E58">
        <w:rPr>
          <w:rFonts w:ascii="Times New Roman" w:eastAsia="Times New Roman" w:hAnsi="Times New Roman"/>
        </w:rPr>
        <w:t>nolikuma</w:t>
      </w:r>
      <w:r w:rsidR="004314F9" w:rsidRPr="00AA5E58">
        <w:rPr>
          <w:rFonts w:ascii="Times New Roman" w:eastAsia="Times New Roman" w:hAnsi="Times New Roman"/>
        </w:rPr>
        <w:t>m</w:t>
      </w:r>
      <w:r w:rsidRPr="00AA5E58">
        <w:rPr>
          <w:rFonts w:ascii="Times New Roman" w:eastAsia="Times New Roman" w:hAnsi="Times New Roman"/>
        </w:rPr>
        <w:t xml:space="preserve"> </w:t>
      </w:r>
    </w:p>
    <w:p w:rsidR="00C32BEF" w:rsidRPr="00AA5E58" w:rsidRDefault="00C32BEF" w:rsidP="00C32BEF">
      <w:pPr>
        <w:spacing w:after="160" w:line="259" w:lineRule="auto"/>
        <w:jc w:val="right"/>
        <w:rPr>
          <w:rFonts w:ascii="Times New Roman" w:eastAsia="Times New Roman" w:hAnsi="Times New Roman"/>
          <w:b/>
          <w:sz w:val="20"/>
          <w:szCs w:val="20"/>
        </w:rPr>
      </w:pPr>
    </w:p>
    <w:p w:rsidR="00C32BEF" w:rsidRPr="00AA5E58" w:rsidRDefault="00FB68B2" w:rsidP="00C32BEF">
      <w:pPr>
        <w:spacing w:before="120" w:after="120" w:line="240" w:lineRule="auto"/>
        <w:jc w:val="center"/>
        <w:rPr>
          <w:rFonts w:ascii="Times New Roman" w:eastAsia="Times New Roman" w:hAnsi="Times New Roman"/>
          <w:b/>
          <w:bCs/>
          <w:sz w:val="28"/>
          <w:szCs w:val="28"/>
        </w:rPr>
      </w:pPr>
      <w:r w:rsidRPr="00AA5E58">
        <w:rPr>
          <w:rFonts w:ascii="Times New Roman" w:eastAsia="Times New Roman" w:hAnsi="Times New Roman"/>
          <w:b/>
          <w:sz w:val="28"/>
          <w:szCs w:val="28"/>
        </w:rPr>
        <w:t>Būvprojekta izstrādes vadītāja</w:t>
      </w:r>
      <w:r w:rsidR="00C32BEF" w:rsidRPr="00AA5E58">
        <w:rPr>
          <w:rFonts w:ascii="Times New Roman" w:eastAsia="Times New Roman" w:hAnsi="Times New Roman"/>
          <w:b/>
          <w:sz w:val="28"/>
          <w:szCs w:val="28"/>
        </w:rPr>
        <w:t>*</w:t>
      </w:r>
    </w:p>
    <w:p w:rsidR="00C32BEF" w:rsidRPr="00AA5E58" w:rsidRDefault="00C32BEF" w:rsidP="00C32BEF">
      <w:pPr>
        <w:spacing w:before="120" w:after="120" w:line="240" w:lineRule="auto"/>
        <w:jc w:val="center"/>
        <w:rPr>
          <w:rFonts w:ascii="Times New Roman" w:eastAsia="Times New Roman" w:hAnsi="Times New Roman"/>
          <w:b/>
          <w:sz w:val="28"/>
          <w:szCs w:val="28"/>
        </w:rPr>
      </w:pPr>
      <w:r w:rsidRPr="00AA5E58">
        <w:rPr>
          <w:rFonts w:ascii="Times New Roman" w:eastAsia="Times New Roman" w:hAnsi="Times New Roman"/>
          <w:b/>
          <w:sz w:val="28"/>
          <w:szCs w:val="28"/>
        </w:rPr>
        <w:t>pieredzes apraksts un apņemšanās</w:t>
      </w:r>
    </w:p>
    <w:p w:rsidR="00C32BEF" w:rsidRPr="00AA5E58" w:rsidRDefault="00C32BEF" w:rsidP="00C32BEF">
      <w:pPr>
        <w:spacing w:before="120" w:after="120" w:line="240" w:lineRule="auto"/>
        <w:rPr>
          <w:rFonts w:ascii="Times New Roman" w:eastAsia="Times New Roman" w:hAnsi="Times New Roman"/>
          <w:b/>
          <w:sz w:val="28"/>
          <w:szCs w:val="28"/>
        </w:rPr>
      </w:pPr>
    </w:p>
    <w:p w:rsidR="00C32BEF" w:rsidRPr="00AA5E58" w:rsidRDefault="00C32BEF" w:rsidP="00D75804">
      <w:pPr>
        <w:numPr>
          <w:ilvl w:val="0"/>
          <w:numId w:val="1"/>
        </w:numPr>
        <w:spacing w:before="120" w:after="120" w:line="240" w:lineRule="auto"/>
        <w:jc w:val="both"/>
        <w:rPr>
          <w:rFonts w:ascii="Times New Roman" w:eastAsia="Times New Roman" w:hAnsi="Times New Roman"/>
          <w:b/>
          <w:sz w:val="24"/>
          <w:szCs w:val="24"/>
        </w:rPr>
      </w:pPr>
      <w:r w:rsidRPr="00AA5E58">
        <w:rPr>
          <w:rFonts w:ascii="Times New Roman" w:eastAsia="Times New Roman" w:hAnsi="Times New Roman"/>
          <w:b/>
          <w:sz w:val="24"/>
          <w:szCs w:val="24"/>
        </w:rPr>
        <w:t>Uzvārds:</w:t>
      </w:r>
    </w:p>
    <w:p w:rsidR="00C32BEF" w:rsidRPr="00AA5E58" w:rsidRDefault="00C32BEF" w:rsidP="00D75804">
      <w:pPr>
        <w:numPr>
          <w:ilvl w:val="0"/>
          <w:numId w:val="1"/>
        </w:numPr>
        <w:spacing w:before="120" w:after="120" w:line="240" w:lineRule="auto"/>
        <w:jc w:val="both"/>
        <w:rPr>
          <w:rFonts w:ascii="Times New Roman" w:eastAsia="Times New Roman" w:hAnsi="Times New Roman"/>
          <w:b/>
          <w:sz w:val="24"/>
          <w:szCs w:val="24"/>
        </w:rPr>
      </w:pPr>
      <w:r w:rsidRPr="00AA5E58">
        <w:rPr>
          <w:rFonts w:ascii="Times New Roman" w:eastAsia="Times New Roman" w:hAnsi="Times New Roman"/>
          <w:b/>
          <w:sz w:val="24"/>
          <w:szCs w:val="24"/>
        </w:rPr>
        <w:t>Vārds:</w:t>
      </w:r>
    </w:p>
    <w:p w:rsidR="00C32BEF" w:rsidRPr="00AA5E58" w:rsidRDefault="00C32BEF" w:rsidP="00D75804">
      <w:pPr>
        <w:numPr>
          <w:ilvl w:val="0"/>
          <w:numId w:val="1"/>
        </w:numPr>
        <w:spacing w:before="120" w:after="0" w:line="240" w:lineRule="auto"/>
        <w:jc w:val="both"/>
        <w:rPr>
          <w:rFonts w:ascii="Times New Roman" w:eastAsia="Times New Roman" w:hAnsi="Times New Roman"/>
          <w:noProof/>
          <w:sz w:val="24"/>
          <w:szCs w:val="24"/>
        </w:rPr>
      </w:pPr>
      <w:r w:rsidRPr="00AA5E58">
        <w:rPr>
          <w:rFonts w:ascii="Times New Roman" w:eastAsia="Times New Roman" w:hAnsi="Times New Roman"/>
          <w:b/>
          <w:sz w:val="24"/>
          <w:szCs w:val="24"/>
        </w:rPr>
        <w:t xml:space="preserve">Pieredze </w:t>
      </w:r>
      <w:r w:rsidRPr="00AA5E58">
        <w:rPr>
          <w:rFonts w:ascii="Times New Roman" w:eastAsia="Times New Roman" w:hAnsi="Times New Roman"/>
          <w:i/>
          <w:sz w:val="24"/>
          <w:szCs w:val="24"/>
        </w:rPr>
        <w:t xml:space="preserve">(izstrādāto </w:t>
      </w:r>
      <w:r w:rsidR="00FB68B2" w:rsidRPr="00AA5E58">
        <w:rPr>
          <w:rFonts w:ascii="Times New Roman" w:eastAsia="Times New Roman" w:hAnsi="Times New Roman"/>
          <w:i/>
          <w:sz w:val="24"/>
          <w:szCs w:val="24"/>
        </w:rPr>
        <w:t>būv</w:t>
      </w:r>
      <w:r w:rsidRPr="00AA5E58">
        <w:rPr>
          <w:rFonts w:ascii="Times New Roman" w:eastAsia="Times New Roman" w:hAnsi="Times New Roman"/>
          <w:i/>
          <w:sz w:val="24"/>
          <w:szCs w:val="24"/>
        </w:rPr>
        <w:t xml:space="preserve">projektu apraksts atbilstoši iepirkuma nolikuma </w:t>
      </w:r>
      <w:r w:rsidR="00871B3E" w:rsidRPr="00AA5E58">
        <w:rPr>
          <w:rFonts w:ascii="Times New Roman" w:eastAsia="Times New Roman" w:hAnsi="Times New Roman"/>
          <w:i/>
          <w:sz w:val="24"/>
          <w:szCs w:val="24"/>
        </w:rPr>
        <w:t>6.3</w:t>
      </w:r>
      <w:r w:rsidRPr="00AA5E58">
        <w:rPr>
          <w:rFonts w:ascii="Times New Roman" w:eastAsia="Times New Roman" w:hAnsi="Times New Roman"/>
          <w:i/>
          <w:sz w:val="24"/>
          <w:szCs w:val="24"/>
        </w:rPr>
        <w:t>.punkta prasībām)</w:t>
      </w:r>
      <w:r w:rsidRPr="00AA5E58">
        <w:rPr>
          <w:rFonts w:ascii="Times New Roman" w:eastAsia="Times New Roman" w:hAnsi="Times New Roman"/>
          <w:sz w:val="24"/>
          <w:szCs w:val="24"/>
        </w:rPr>
        <w:t>:</w:t>
      </w:r>
    </w:p>
    <w:p w:rsidR="00C32BEF" w:rsidRPr="00AA5E58" w:rsidRDefault="00C32BEF" w:rsidP="00C32BEF">
      <w:pPr>
        <w:spacing w:after="0" w:line="240" w:lineRule="auto"/>
        <w:ind w:left="360"/>
        <w:rPr>
          <w:rFonts w:ascii="Times New Roman" w:eastAsia="Times New Roman" w:hAnsi="Times New Roman"/>
          <w:sz w:val="24"/>
          <w:szCs w:val="24"/>
        </w:rPr>
      </w:pPr>
    </w:p>
    <w:tbl>
      <w:tblPr>
        <w:tblW w:w="91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928"/>
        <w:gridCol w:w="1984"/>
        <w:gridCol w:w="2268"/>
      </w:tblGrid>
      <w:tr w:rsidR="00C32BEF" w:rsidRPr="00AA5E58" w:rsidTr="00106824">
        <w:trPr>
          <w:trHeight w:val="512"/>
        </w:trPr>
        <w:tc>
          <w:tcPr>
            <w:tcW w:w="4928" w:type="dxa"/>
            <w:tcBorders>
              <w:top w:val="single" w:sz="4" w:space="0" w:color="auto"/>
              <w:left w:val="single" w:sz="4" w:space="0" w:color="auto"/>
              <w:bottom w:val="single" w:sz="4" w:space="0" w:color="auto"/>
            </w:tcBorders>
            <w:vAlign w:val="center"/>
          </w:tcPr>
          <w:p w:rsidR="00C32BEF" w:rsidRPr="00AA5E58" w:rsidRDefault="001A2423" w:rsidP="00D64290">
            <w:pPr>
              <w:spacing w:after="0" w:line="240" w:lineRule="auto"/>
              <w:jc w:val="center"/>
              <w:rPr>
                <w:rFonts w:ascii="Times New Roman" w:eastAsia="Times New Roman" w:hAnsi="Times New Roman"/>
                <w:b/>
                <w:noProof/>
                <w:sz w:val="24"/>
                <w:szCs w:val="24"/>
              </w:rPr>
            </w:pPr>
            <w:r w:rsidRPr="00AA5E58">
              <w:rPr>
                <w:rFonts w:ascii="Times New Roman" w:eastAsia="Times New Roman" w:hAnsi="Times New Roman"/>
                <w:b/>
                <w:noProof/>
                <w:sz w:val="24"/>
                <w:szCs w:val="24"/>
              </w:rPr>
              <w:t>Būvp</w:t>
            </w:r>
            <w:r w:rsidR="00C32BEF" w:rsidRPr="00AA5E58">
              <w:rPr>
                <w:rFonts w:ascii="Times New Roman" w:eastAsia="Times New Roman" w:hAnsi="Times New Roman"/>
                <w:b/>
                <w:noProof/>
                <w:sz w:val="24"/>
                <w:szCs w:val="24"/>
              </w:rPr>
              <w:t xml:space="preserve">rojekta nosaukums un galvenie risinājumi, kas veikti projektēšanas laikā </w:t>
            </w:r>
          </w:p>
        </w:tc>
        <w:tc>
          <w:tcPr>
            <w:tcW w:w="1984" w:type="dxa"/>
            <w:tcBorders>
              <w:top w:val="single" w:sz="4" w:space="0" w:color="auto"/>
              <w:bottom w:val="single" w:sz="4" w:space="0" w:color="auto"/>
            </w:tcBorders>
            <w:vAlign w:val="center"/>
          </w:tcPr>
          <w:p w:rsidR="00C32BEF" w:rsidRPr="00AA5E58" w:rsidRDefault="00C32BEF" w:rsidP="00D64290">
            <w:pPr>
              <w:spacing w:after="0" w:line="240" w:lineRule="auto"/>
              <w:jc w:val="center"/>
              <w:rPr>
                <w:rFonts w:ascii="Times New Roman" w:eastAsia="Times New Roman" w:hAnsi="Times New Roman"/>
                <w:b/>
                <w:noProof/>
                <w:sz w:val="24"/>
                <w:szCs w:val="24"/>
              </w:rPr>
            </w:pPr>
            <w:r w:rsidRPr="00AA5E58">
              <w:rPr>
                <w:rFonts w:ascii="Times New Roman" w:eastAsia="Times New Roman" w:hAnsi="Times New Roman"/>
                <w:b/>
                <w:noProof/>
                <w:sz w:val="24"/>
                <w:szCs w:val="24"/>
              </w:rPr>
              <w:t>Pasūtītājs (norādīt kontaktpersonu un tel.nr.)</w:t>
            </w:r>
          </w:p>
        </w:tc>
        <w:tc>
          <w:tcPr>
            <w:tcW w:w="2268" w:type="dxa"/>
            <w:tcBorders>
              <w:top w:val="single" w:sz="4" w:space="0" w:color="auto"/>
              <w:bottom w:val="single" w:sz="4" w:space="0" w:color="auto"/>
              <w:right w:val="single" w:sz="4" w:space="0" w:color="auto"/>
            </w:tcBorders>
            <w:vAlign w:val="center"/>
          </w:tcPr>
          <w:p w:rsidR="00C32BEF" w:rsidRPr="00AA5E58" w:rsidRDefault="00C32BEF" w:rsidP="00D64290">
            <w:pPr>
              <w:spacing w:after="0" w:line="240" w:lineRule="auto"/>
              <w:jc w:val="center"/>
              <w:rPr>
                <w:rFonts w:ascii="Times New Roman" w:eastAsia="Times New Roman" w:hAnsi="Times New Roman"/>
                <w:b/>
                <w:noProof/>
                <w:sz w:val="24"/>
                <w:szCs w:val="24"/>
              </w:rPr>
            </w:pPr>
            <w:r w:rsidRPr="00AA5E58">
              <w:rPr>
                <w:rFonts w:ascii="Times New Roman" w:eastAsia="Times New Roman" w:hAnsi="Times New Roman"/>
                <w:b/>
                <w:noProof/>
                <w:sz w:val="24"/>
                <w:szCs w:val="24"/>
              </w:rPr>
              <w:t>Projekts realizēts un nodots ekspluatācijā (datums)</w:t>
            </w:r>
          </w:p>
        </w:tc>
      </w:tr>
      <w:tr w:rsidR="00C32BEF" w:rsidRPr="00AA5E58" w:rsidTr="00106824">
        <w:tc>
          <w:tcPr>
            <w:tcW w:w="4928" w:type="dxa"/>
            <w:tcBorders>
              <w:top w:val="single" w:sz="4" w:space="0" w:color="auto"/>
              <w:left w:val="single" w:sz="4" w:space="0" w:color="auto"/>
              <w:bottom w:val="single" w:sz="4" w:space="0" w:color="auto"/>
            </w:tcBorders>
          </w:tcPr>
          <w:p w:rsidR="00C32BEF" w:rsidRPr="00AA5E58" w:rsidRDefault="00C32BEF" w:rsidP="00D64290">
            <w:pPr>
              <w:spacing w:after="0" w:line="240" w:lineRule="auto"/>
              <w:jc w:val="center"/>
              <w:rPr>
                <w:rFonts w:ascii="Times New Roman" w:eastAsia="Times New Roman" w:hAnsi="Times New Roman"/>
                <w:sz w:val="24"/>
                <w:szCs w:val="24"/>
              </w:rPr>
            </w:pPr>
          </w:p>
        </w:tc>
        <w:tc>
          <w:tcPr>
            <w:tcW w:w="1984" w:type="dxa"/>
            <w:tcBorders>
              <w:top w:val="single" w:sz="4" w:space="0" w:color="auto"/>
              <w:bottom w:val="single" w:sz="4" w:space="0" w:color="auto"/>
            </w:tcBorders>
          </w:tcPr>
          <w:p w:rsidR="00C32BEF" w:rsidRPr="00AA5E58" w:rsidRDefault="00C32BEF" w:rsidP="00D64290">
            <w:pPr>
              <w:spacing w:after="0" w:line="240" w:lineRule="auto"/>
              <w:jc w:val="center"/>
              <w:rPr>
                <w:rFonts w:ascii="Times New Roman" w:eastAsia="Times New Roman" w:hAnsi="Times New Roman"/>
                <w:sz w:val="24"/>
                <w:szCs w:val="24"/>
              </w:rPr>
            </w:pPr>
          </w:p>
        </w:tc>
        <w:tc>
          <w:tcPr>
            <w:tcW w:w="2268" w:type="dxa"/>
            <w:tcBorders>
              <w:top w:val="single" w:sz="4" w:space="0" w:color="auto"/>
              <w:bottom w:val="single" w:sz="4" w:space="0" w:color="auto"/>
              <w:right w:val="single" w:sz="4" w:space="0" w:color="auto"/>
            </w:tcBorders>
          </w:tcPr>
          <w:p w:rsidR="00C32BEF" w:rsidRPr="00AA5E58" w:rsidRDefault="00C32BEF" w:rsidP="00D64290">
            <w:pPr>
              <w:spacing w:after="0" w:line="240" w:lineRule="auto"/>
              <w:jc w:val="center"/>
              <w:rPr>
                <w:rFonts w:ascii="Times New Roman" w:eastAsia="Times New Roman" w:hAnsi="Times New Roman"/>
                <w:sz w:val="24"/>
                <w:szCs w:val="24"/>
              </w:rPr>
            </w:pPr>
          </w:p>
        </w:tc>
      </w:tr>
      <w:tr w:rsidR="00C32BEF" w:rsidRPr="00AA5E58" w:rsidTr="00106824">
        <w:tc>
          <w:tcPr>
            <w:tcW w:w="4928" w:type="dxa"/>
            <w:tcBorders>
              <w:top w:val="single" w:sz="4" w:space="0" w:color="auto"/>
              <w:left w:val="single" w:sz="4" w:space="0" w:color="auto"/>
              <w:bottom w:val="single" w:sz="4" w:space="0" w:color="auto"/>
            </w:tcBorders>
          </w:tcPr>
          <w:p w:rsidR="00C32BEF" w:rsidRPr="00AA5E58" w:rsidRDefault="00C32BEF" w:rsidP="00D64290">
            <w:pPr>
              <w:spacing w:after="0" w:line="240" w:lineRule="auto"/>
              <w:jc w:val="center"/>
              <w:rPr>
                <w:rFonts w:ascii="Times New Roman" w:eastAsia="Times New Roman" w:hAnsi="Times New Roman"/>
                <w:sz w:val="24"/>
                <w:szCs w:val="24"/>
              </w:rPr>
            </w:pPr>
          </w:p>
        </w:tc>
        <w:tc>
          <w:tcPr>
            <w:tcW w:w="1984" w:type="dxa"/>
            <w:tcBorders>
              <w:top w:val="single" w:sz="4" w:space="0" w:color="auto"/>
              <w:bottom w:val="single" w:sz="4" w:space="0" w:color="auto"/>
            </w:tcBorders>
          </w:tcPr>
          <w:p w:rsidR="00C32BEF" w:rsidRPr="00AA5E58" w:rsidRDefault="00C32BEF" w:rsidP="00D64290">
            <w:pPr>
              <w:spacing w:after="0" w:line="240" w:lineRule="auto"/>
              <w:jc w:val="center"/>
              <w:rPr>
                <w:rFonts w:ascii="Times New Roman" w:eastAsia="Times New Roman" w:hAnsi="Times New Roman"/>
                <w:sz w:val="24"/>
                <w:szCs w:val="24"/>
              </w:rPr>
            </w:pPr>
          </w:p>
        </w:tc>
        <w:tc>
          <w:tcPr>
            <w:tcW w:w="2268" w:type="dxa"/>
            <w:tcBorders>
              <w:top w:val="single" w:sz="4" w:space="0" w:color="auto"/>
              <w:bottom w:val="single" w:sz="4" w:space="0" w:color="auto"/>
              <w:right w:val="single" w:sz="4" w:space="0" w:color="auto"/>
            </w:tcBorders>
          </w:tcPr>
          <w:p w:rsidR="00C32BEF" w:rsidRPr="00AA5E58" w:rsidRDefault="00C32BEF" w:rsidP="00D64290">
            <w:pPr>
              <w:spacing w:after="0" w:line="240" w:lineRule="auto"/>
              <w:jc w:val="center"/>
              <w:rPr>
                <w:rFonts w:ascii="Times New Roman" w:eastAsia="Times New Roman" w:hAnsi="Times New Roman"/>
                <w:sz w:val="24"/>
                <w:szCs w:val="24"/>
              </w:rPr>
            </w:pPr>
          </w:p>
        </w:tc>
      </w:tr>
      <w:tr w:rsidR="00C32BEF" w:rsidRPr="00AA5E58" w:rsidTr="00106824">
        <w:tc>
          <w:tcPr>
            <w:tcW w:w="4928" w:type="dxa"/>
            <w:tcBorders>
              <w:top w:val="single" w:sz="4" w:space="0" w:color="auto"/>
              <w:left w:val="single" w:sz="4" w:space="0" w:color="auto"/>
              <w:bottom w:val="single" w:sz="4" w:space="0" w:color="auto"/>
            </w:tcBorders>
          </w:tcPr>
          <w:p w:rsidR="00C32BEF" w:rsidRPr="00AA5E58" w:rsidRDefault="00C32BEF" w:rsidP="00D64290">
            <w:pPr>
              <w:spacing w:after="0" w:line="240" w:lineRule="auto"/>
              <w:jc w:val="center"/>
              <w:rPr>
                <w:rFonts w:ascii="Times New Roman" w:eastAsia="Times New Roman" w:hAnsi="Times New Roman"/>
                <w:sz w:val="24"/>
                <w:szCs w:val="24"/>
                <w:lang w:eastAsia="lv-LV"/>
              </w:rPr>
            </w:pPr>
          </w:p>
        </w:tc>
        <w:tc>
          <w:tcPr>
            <w:tcW w:w="1984" w:type="dxa"/>
            <w:tcBorders>
              <w:top w:val="single" w:sz="4" w:space="0" w:color="auto"/>
              <w:bottom w:val="single" w:sz="4" w:space="0" w:color="auto"/>
            </w:tcBorders>
          </w:tcPr>
          <w:p w:rsidR="00C32BEF" w:rsidRPr="00AA5E58" w:rsidRDefault="00C32BEF" w:rsidP="00D64290">
            <w:pPr>
              <w:spacing w:after="0" w:line="240" w:lineRule="auto"/>
              <w:jc w:val="center"/>
              <w:rPr>
                <w:rFonts w:ascii="Times New Roman" w:eastAsia="Times New Roman" w:hAnsi="Times New Roman"/>
                <w:sz w:val="24"/>
                <w:szCs w:val="24"/>
                <w:lang w:eastAsia="lv-LV"/>
              </w:rPr>
            </w:pPr>
          </w:p>
        </w:tc>
        <w:tc>
          <w:tcPr>
            <w:tcW w:w="2268" w:type="dxa"/>
            <w:tcBorders>
              <w:top w:val="single" w:sz="4" w:space="0" w:color="auto"/>
              <w:bottom w:val="single" w:sz="4" w:space="0" w:color="auto"/>
              <w:right w:val="single" w:sz="4" w:space="0" w:color="auto"/>
            </w:tcBorders>
            <w:vAlign w:val="center"/>
          </w:tcPr>
          <w:p w:rsidR="00C32BEF" w:rsidRPr="00AA5E58" w:rsidRDefault="00C32BEF" w:rsidP="00D64290">
            <w:pPr>
              <w:spacing w:after="0" w:line="240" w:lineRule="auto"/>
              <w:jc w:val="center"/>
              <w:rPr>
                <w:rFonts w:ascii="Times New Roman" w:eastAsia="Times New Roman" w:hAnsi="Times New Roman"/>
                <w:sz w:val="24"/>
                <w:szCs w:val="24"/>
                <w:lang w:eastAsia="lv-LV"/>
              </w:rPr>
            </w:pPr>
          </w:p>
        </w:tc>
      </w:tr>
      <w:tr w:rsidR="00C32BEF" w:rsidRPr="00AA5E58" w:rsidTr="00106824">
        <w:tc>
          <w:tcPr>
            <w:tcW w:w="4928" w:type="dxa"/>
            <w:tcBorders>
              <w:top w:val="single" w:sz="4" w:space="0" w:color="auto"/>
              <w:left w:val="single" w:sz="4" w:space="0" w:color="auto"/>
              <w:bottom w:val="single" w:sz="4" w:space="0" w:color="auto"/>
            </w:tcBorders>
          </w:tcPr>
          <w:p w:rsidR="00C32BEF" w:rsidRPr="00AA5E58" w:rsidRDefault="00C32BEF" w:rsidP="00D64290">
            <w:pPr>
              <w:spacing w:after="0" w:line="240" w:lineRule="auto"/>
              <w:jc w:val="center"/>
              <w:rPr>
                <w:rFonts w:ascii="Times New Roman" w:eastAsia="Times New Roman" w:hAnsi="Times New Roman"/>
                <w:sz w:val="24"/>
                <w:szCs w:val="24"/>
                <w:lang w:eastAsia="lv-LV"/>
              </w:rPr>
            </w:pPr>
          </w:p>
        </w:tc>
        <w:tc>
          <w:tcPr>
            <w:tcW w:w="1984" w:type="dxa"/>
            <w:tcBorders>
              <w:top w:val="single" w:sz="4" w:space="0" w:color="auto"/>
              <w:bottom w:val="single" w:sz="4" w:space="0" w:color="auto"/>
            </w:tcBorders>
          </w:tcPr>
          <w:p w:rsidR="00C32BEF" w:rsidRPr="00AA5E58" w:rsidRDefault="00C32BEF" w:rsidP="00D64290">
            <w:pPr>
              <w:spacing w:after="0" w:line="240" w:lineRule="auto"/>
              <w:jc w:val="center"/>
              <w:rPr>
                <w:rFonts w:ascii="Times New Roman" w:eastAsia="Times New Roman" w:hAnsi="Times New Roman"/>
                <w:sz w:val="24"/>
                <w:szCs w:val="24"/>
                <w:lang w:eastAsia="lv-LV"/>
              </w:rPr>
            </w:pPr>
          </w:p>
        </w:tc>
        <w:tc>
          <w:tcPr>
            <w:tcW w:w="2268" w:type="dxa"/>
            <w:tcBorders>
              <w:top w:val="single" w:sz="4" w:space="0" w:color="auto"/>
              <w:bottom w:val="single" w:sz="4" w:space="0" w:color="auto"/>
              <w:right w:val="single" w:sz="4" w:space="0" w:color="auto"/>
            </w:tcBorders>
            <w:vAlign w:val="center"/>
          </w:tcPr>
          <w:p w:rsidR="00C32BEF" w:rsidRPr="00AA5E58" w:rsidRDefault="00C32BEF" w:rsidP="00D64290">
            <w:pPr>
              <w:spacing w:after="0" w:line="240" w:lineRule="auto"/>
              <w:jc w:val="center"/>
              <w:rPr>
                <w:rFonts w:ascii="Times New Roman" w:eastAsia="Times New Roman" w:hAnsi="Times New Roman"/>
                <w:sz w:val="24"/>
                <w:szCs w:val="24"/>
                <w:lang w:eastAsia="lv-LV"/>
              </w:rPr>
            </w:pPr>
          </w:p>
        </w:tc>
      </w:tr>
    </w:tbl>
    <w:p w:rsidR="00C32BEF" w:rsidRPr="00AA5E58" w:rsidRDefault="00C32BEF" w:rsidP="00C32BEF">
      <w:pPr>
        <w:spacing w:before="120" w:after="120" w:line="240" w:lineRule="auto"/>
        <w:ind w:left="360"/>
        <w:rPr>
          <w:rFonts w:ascii="Times New Roman" w:eastAsia="Times New Roman" w:hAnsi="Times New Roman"/>
          <w:b/>
          <w:sz w:val="24"/>
          <w:szCs w:val="24"/>
        </w:rPr>
      </w:pPr>
    </w:p>
    <w:p w:rsidR="00C32BEF" w:rsidRPr="00AA5E58" w:rsidRDefault="00C32BEF" w:rsidP="00C32BEF">
      <w:pPr>
        <w:spacing w:after="0" w:line="240" w:lineRule="auto"/>
        <w:rPr>
          <w:rFonts w:ascii="Times New Roman" w:eastAsia="Times New Roman" w:hAnsi="Times New Roman"/>
          <w:sz w:val="24"/>
          <w:szCs w:val="24"/>
        </w:rPr>
      </w:pPr>
      <w:r w:rsidRPr="00AA5E58">
        <w:rPr>
          <w:rFonts w:ascii="Times New Roman" w:eastAsia="Times New Roman" w:hAnsi="Times New Roman"/>
          <w:sz w:val="24"/>
          <w:szCs w:val="24"/>
        </w:rPr>
        <w:t>Apliecinu, ka augstākminētais pareizi atspoguļo manu pieredzi.</w:t>
      </w:r>
    </w:p>
    <w:p w:rsidR="00C32BEF" w:rsidRPr="00AA5E58" w:rsidRDefault="00C32BEF" w:rsidP="00C32BEF">
      <w:pPr>
        <w:spacing w:after="0" w:line="240" w:lineRule="auto"/>
        <w:jc w:val="both"/>
        <w:rPr>
          <w:rFonts w:ascii="Times New Roman" w:eastAsia="Times New Roman" w:hAnsi="Times New Roman"/>
          <w:sz w:val="24"/>
          <w:szCs w:val="24"/>
        </w:rPr>
      </w:pPr>
    </w:p>
    <w:p w:rsidR="00C32BEF" w:rsidRPr="00AA5E58" w:rsidRDefault="00C32BEF" w:rsidP="00C32BEF">
      <w:pPr>
        <w:spacing w:after="0" w:line="240" w:lineRule="auto"/>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Ar šo es apņemos kā </w:t>
      </w:r>
      <w:r w:rsidR="00FB68B2" w:rsidRPr="00AA5E58">
        <w:rPr>
          <w:rFonts w:ascii="Times New Roman" w:eastAsia="Times New Roman" w:hAnsi="Times New Roman"/>
          <w:sz w:val="24"/>
          <w:szCs w:val="24"/>
          <w:u w:val="single"/>
        </w:rPr>
        <w:t>būvprojekta izstrādes vadītājs</w:t>
      </w:r>
      <w:r w:rsidRPr="00AA5E58">
        <w:rPr>
          <w:rFonts w:ascii="Times New Roman" w:eastAsia="Times New Roman" w:hAnsi="Times New Roman"/>
          <w:sz w:val="24"/>
          <w:szCs w:val="24"/>
        </w:rPr>
        <w:t xml:space="preserve"> strādāt pie līguma </w:t>
      </w:r>
      <w:r w:rsidR="00CB431D" w:rsidRPr="00AA5E58">
        <w:rPr>
          <w:rFonts w:ascii="Times New Roman" w:eastAsia="Times New Roman" w:hAnsi="Times New Roman"/>
          <w:bCs/>
          <w:sz w:val="24"/>
          <w:szCs w:val="24"/>
        </w:rPr>
        <w:t>„Būvprojekta „Priekules novada lauku grants ceļu pārbūve uzņēmējdarbības attīstībai” izstrāde un autoruzraudzība”</w:t>
      </w:r>
      <w:r w:rsidRPr="00AA5E58">
        <w:rPr>
          <w:rFonts w:ascii="Times New Roman" w:eastAsia="Times New Roman" w:hAnsi="Times New Roman"/>
          <w:sz w:val="24"/>
          <w:szCs w:val="24"/>
        </w:rPr>
        <w:t xml:space="preserve"> izpildes</w:t>
      </w:r>
      <w:r w:rsidRPr="00AA5E58">
        <w:rPr>
          <w:rFonts w:ascii="Times New Roman" w:eastAsia="Times New Roman" w:hAnsi="Times New Roman"/>
          <w:b/>
          <w:sz w:val="24"/>
          <w:szCs w:val="24"/>
        </w:rPr>
        <w:t xml:space="preserve"> &lt;</w:t>
      </w:r>
      <w:r w:rsidRPr="00AA5E58">
        <w:rPr>
          <w:rFonts w:ascii="Times New Roman" w:eastAsia="Times New Roman" w:hAnsi="Times New Roman"/>
          <w:i/>
          <w:sz w:val="24"/>
          <w:szCs w:val="24"/>
        </w:rPr>
        <w:t>Pretendenta nosaukums</w:t>
      </w:r>
      <w:r w:rsidRPr="00AA5E58">
        <w:rPr>
          <w:rFonts w:ascii="Times New Roman" w:eastAsia="Times New Roman" w:hAnsi="Times New Roman"/>
          <w:sz w:val="24"/>
          <w:szCs w:val="24"/>
        </w:rPr>
        <w:t>&gt; piedāvājumā gadījumā, ja šim pretendentam tiks piešķirtas līguma slēgšanas tiesības</w:t>
      </w:r>
      <w:r w:rsidR="00CB431D" w:rsidRPr="00AA5E58">
        <w:rPr>
          <w:rFonts w:ascii="Times New Roman" w:eastAsia="Times New Roman" w:hAnsi="Times New Roman"/>
          <w:sz w:val="24"/>
          <w:szCs w:val="24"/>
        </w:rPr>
        <w:t xml:space="preserve"> iepirkuma &lt;</w:t>
      </w:r>
      <w:r w:rsidR="00106824" w:rsidRPr="00AA5E58">
        <w:rPr>
          <w:rFonts w:ascii="Times New Roman" w:eastAsia="Times New Roman" w:hAnsi="Times New Roman"/>
          <w:i/>
          <w:sz w:val="24"/>
          <w:szCs w:val="24"/>
        </w:rPr>
        <w:t>attiecīg</w:t>
      </w:r>
      <w:r w:rsidR="00CB431D" w:rsidRPr="00AA5E58">
        <w:rPr>
          <w:rFonts w:ascii="Times New Roman" w:eastAsia="Times New Roman" w:hAnsi="Times New Roman"/>
          <w:i/>
          <w:sz w:val="24"/>
          <w:szCs w:val="24"/>
        </w:rPr>
        <w:t>ās iepirkuma daļas numurs</w:t>
      </w:r>
      <w:r w:rsidR="00CB431D" w:rsidRPr="00AA5E58">
        <w:rPr>
          <w:rFonts w:ascii="Times New Roman" w:eastAsia="Times New Roman" w:hAnsi="Times New Roman"/>
          <w:sz w:val="24"/>
          <w:szCs w:val="24"/>
        </w:rPr>
        <w:t>&gt; daļā</w:t>
      </w:r>
      <w:r w:rsidR="00106824" w:rsidRPr="00AA5E58">
        <w:rPr>
          <w:rFonts w:ascii="Times New Roman" w:eastAsia="Times New Roman" w:hAnsi="Times New Roman"/>
          <w:sz w:val="24"/>
          <w:szCs w:val="24"/>
        </w:rPr>
        <w:t xml:space="preserve"> - &lt;</w:t>
      </w:r>
      <w:r w:rsidR="00106824" w:rsidRPr="00AA5E58">
        <w:rPr>
          <w:rFonts w:ascii="Times New Roman" w:eastAsia="Times New Roman" w:hAnsi="Times New Roman"/>
          <w:i/>
          <w:sz w:val="24"/>
          <w:szCs w:val="24"/>
        </w:rPr>
        <w:t>attiecīgās iepirkuma daļas nosaukums</w:t>
      </w:r>
      <w:r w:rsidR="00106824" w:rsidRPr="00AA5E58">
        <w:rPr>
          <w:rFonts w:ascii="Times New Roman" w:eastAsia="Times New Roman" w:hAnsi="Times New Roman"/>
          <w:sz w:val="24"/>
          <w:szCs w:val="24"/>
        </w:rPr>
        <w:t>&gt;</w:t>
      </w:r>
      <w:r w:rsidRPr="00AA5E58">
        <w:rPr>
          <w:rFonts w:ascii="Times New Roman" w:eastAsia="Times New Roman" w:hAnsi="Times New Roman"/>
          <w:sz w:val="24"/>
          <w:szCs w:val="24"/>
        </w:rPr>
        <w:t xml:space="preserve">. </w:t>
      </w:r>
    </w:p>
    <w:p w:rsidR="00C32BEF" w:rsidRPr="00AA5E58" w:rsidRDefault="00C32BEF" w:rsidP="00C32BEF">
      <w:pPr>
        <w:spacing w:after="0" w:line="240" w:lineRule="auto"/>
        <w:jc w:val="both"/>
        <w:rPr>
          <w:rFonts w:ascii="Times New Roman" w:eastAsia="Times New Roman" w:hAnsi="Times New Roman"/>
          <w:sz w:val="24"/>
          <w:szCs w:val="24"/>
        </w:rPr>
      </w:pPr>
    </w:p>
    <w:p w:rsidR="00C32BEF" w:rsidRPr="00AA5E58" w:rsidRDefault="00C32BEF" w:rsidP="00C32BEF">
      <w:pPr>
        <w:spacing w:after="120" w:line="240" w:lineRule="auto"/>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Ar šo apliecinu, ka esmu iepazinies ar objektu, iepirkuma nolikumu un tam pievienotajiem dokumentiem (t.sk. </w:t>
      </w:r>
      <w:r w:rsidR="00436927" w:rsidRPr="00AA5E58">
        <w:rPr>
          <w:rFonts w:ascii="Times New Roman" w:eastAsia="Times New Roman" w:hAnsi="Times New Roman"/>
          <w:sz w:val="24"/>
          <w:szCs w:val="24"/>
        </w:rPr>
        <w:t>projektēšanas</w:t>
      </w:r>
      <w:r w:rsidR="00436927" w:rsidRPr="00AA5E58">
        <w:rPr>
          <w:rFonts w:ascii="Times New Roman" w:eastAsia="Times New Roman" w:hAnsi="Times New Roman"/>
          <w:color w:val="FF0000"/>
          <w:sz w:val="24"/>
          <w:szCs w:val="24"/>
        </w:rPr>
        <w:t xml:space="preserve"> </w:t>
      </w:r>
      <w:r w:rsidR="00436927" w:rsidRPr="00AA5E58">
        <w:rPr>
          <w:rFonts w:ascii="Times New Roman" w:eastAsia="Times New Roman" w:hAnsi="Times New Roman"/>
          <w:sz w:val="24"/>
          <w:szCs w:val="24"/>
        </w:rPr>
        <w:t>uzdevumu (</w:t>
      </w:r>
      <w:r w:rsidR="00106824" w:rsidRPr="00AA5E58">
        <w:rPr>
          <w:rFonts w:ascii="Times New Roman" w:eastAsia="Times New Roman" w:hAnsi="Times New Roman"/>
          <w:sz w:val="24"/>
          <w:szCs w:val="24"/>
        </w:rPr>
        <w:t>tehniskajām  specifikācijām</w:t>
      </w:r>
      <w:r w:rsidRPr="00AA5E58">
        <w:rPr>
          <w:rFonts w:ascii="Times New Roman" w:eastAsia="Times New Roman" w:hAnsi="Times New Roman"/>
          <w:sz w:val="24"/>
          <w:szCs w:val="24"/>
        </w:rPr>
        <w:t>).</w:t>
      </w:r>
    </w:p>
    <w:p w:rsidR="00C32BEF" w:rsidRPr="00AA5E58" w:rsidRDefault="00C32BEF" w:rsidP="00C32BEF">
      <w:pPr>
        <w:spacing w:after="0" w:line="240" w:lineRule="auto"/>
        <w:rPr>
          <w:rFonts w:ascii="Times New Roman" w:eastAsia="Times New Roman" w:hAnsi="Times New Roman"/>
          <w:sz w:val="24"/>
          <w:szCs w:val="24"/>
        </w:rPr>
      </w:pPr>
    </w:p>
    <w:p w:rsidR="008D39EC" w:rsidRPr="00AA5E58" w:rsidRDefault="008D39EC" w:rsidP="008D39EC">
      <w:pPr>
        <w:autoSpaceDE w:val="0"/>
        <w:adjustRightInd w:val="0"/>
        <w:spacing w:after="0" w:line="240" w:lineRule="auto"/>
        <w:jc w:val="both"/>
        <w:rPr>
          <w:rFonts w:ascii="Times New Roman" w:hAnsi="Times New Roman"/>
          <w:sz w:val="24"/>
          <w:szCs w:val="24"/>
        </w:rPr>
      </w:pPr>
      <w:r w:rsidRPr="00AA5E58">
        <w:rPr>
          <w:rFonts w:ascii="Times New Roman" w:hAnsi="Times New Roman"/>
          <w:sz w:val="24"/>
          <w:szCs w:val="24"/>
        </w:rPr>
        <w:t>2016.gada ____.______________</w:t>
      </w:r>
      <w:r w:rsidRPr="00AA5E58">
        <w:rPr>
          <w:rFonts w:ascii="Times New Roman" w:hAnsi="Times New Roman"/>
          <w:sz w:val="24"/>
          <w:szCs w:val="24"/>
        </w:rPr>
        <w:tab/>
      </w:r>
    </w:p>
    <w:p w:rsidR="00C32BEF" w:rsidRPr="00AA5E58" w:rsidRDefault="00C32BEF" w:rsidP="00C32BEF">
      <w:pPr>
        <w:spacing w:after="0" w:line="240" w:lineRule="auto"/>
        <w:rPr>
          <w:rFonts w:ascii="Times New Roman" w:eastAsia="Times New Roman" w:hAnsi="Times New Roman"/>
          <w:sz w:val="24"/>
          <w:szCs w:val="24"/>
        </w:rPr>
      </w:pPr>
    </w:p>
    <w:p w:rsidR="00C32BEF" w:rsidRPr="00AA5E58" w:rsidRDefault="00C32BEF" w:rsidP="00C32BEF">
      <w:pPr>
        <w:spacing w:after="0" w:line="240" w:lineRule="auto"/>
        <w:rPr>
          <w:rFonts w:ascii="Times New Roman" w:eastAsia="Times New Roman" w:hAnsi="Times New Roman"/>
          <w:sz w:val="24"/>
          <w:szCs w:val="24"/>
        </w:rPr>
      </w:pPr>
    </w:p>
    <w:p w:rsidR="00C32BEF" w:rsidRPr="00AA5E58" w:rsidRDefault="00C32BEF" w:rsidP="00C32BEF">
      <w:pPr>
        <w:spacing w:after="0" w:line="240" w:lineRule="auto"/>
        <w:rPr>
          <w:rFonts w:ascii="Times New Roman" w:eastAsia="Times New Roman" w:hAnsi="Times New Roman"/>
          <w:sz w:val="24"/>
          <w:szCs w:val="24"/>
        </w:rPr>
      </w:pPr>
      <w:r w:rsidRPr="00AA5E58">
        <w:rPr>
          <w:rFonts w:ascii="Times New Roman" w:eastAsia="Times New Roman" w:hAnsi="Times New Roman"/>
          <w:sz w:val="24"/>
          <w:szCs w:val="24"/>
        </w:rPr>
        <w:t>______________________________________</w:t>
      </w:r>
      <w:r w:rsidR="008D39EC" w:rsidRPr="00AA5E58">
        <w:rPr>
          <w:rFonts w:ascii="Times New Roman" w:eastAsia="Times New Roman" w:hAnsi="Times New Roman"/>
          <w:sz w:val="24"/>
          <w:szCs w:val="24"/>
        </w:rPr>
        <w:t>____________</w:t>
      </w:r>
      <w:r w:rsidRPr="00AA5E58">
        <w:rPr>
          <w:rFonts w:ascii="Times New Roman" w:eastAsia="Times New Roman" w:hAnsi="Times New Roman"/>
          <w:sz w:val="24"/>
          <w:szCs w:val="24"/>
        </w:rPr>
        <w:t>__</w:t>
      </w:r>
    </w:p>
    <w:p w:rsidR="00C32BEF" w:rsidRPr="00AA5E58" w:rsidRDefault="00C32BEF" w:rsidP="00C32BEF">
      <w:pPr>
        <w:spacing w:after="0" w:line="240" w:lineRule="auto"/>
        <w:jc w:val="both"/>
        <w:rPr>
          <w:rFonts w:ascii="Times New Roman" w:eastAsia="Times New Roman" w:hAnsi="Times New Roman"/>
          <w:i/>
          <w:sz w:val="24"/>
          <w:szCs w:val="24"/>
        </w:rPr>
      </w:pPr>
      <w:r w:rsidRPr="00AA5E58">
        <w:rPr>
          <w:rFonts w:ascii="Times New Roman" w:eastAsia="Times New Roman" w:hAnsi="Times New Roman"/>
          <w:i/>
          <w:sz w:val="24"/>
          <w:szCs w:val="24"/>
        </w:rPr>
        <w:t>(</w:t>
      </w:r>
      <w:r w:rsidR="008D39EC" w:rsidRPr="00AA5E58">
        <w:rPr>
          <w:rFonts w:ascii="Times New Roman" w:eastAsia="Times New Roman" w:hAnsi="Times New Roman"/>
          <w:i/>
          <w:sz w:val="24"/>
          <w:szCs w:val="24"/>
        </w:rPr>
        <w:t>būvprojekta izstrādes vadītāja</w:t>
      </w:r>
      <w:r w:rsidRPr="00AA5E58">
        <w:rPr>
          <w:rFonts w:ascii="Times New Roman" w:eastAsia="Times New Roman" w:hAnsi="Times New Roman"/>
          <w:i/>
          <w:sz w:val="24"/>
          <w:szCs w:val="24"/>
        </w:rPr>
        <w:t xml:space="preserve"> paraksts un paraksta atšifrējums)</w:t>
      </w:r>
    </w:p>
    <w:p w:rsidR="00C32BEF" w:rsidRPr="00AA5E58" w:rsidRDefault="00C32BEF" w:rsidP="00C32BEF">
      <w:pPr>
        <w:tabs>
          <w:tab w:val="center" w:pos="4153"/>
          <w:tab w:val="right" w:pos="8306"/>
        </w:tabs>
        <w:spacing w:after="0" w:line="240" w:lineRule="auto"/>
        <w:jc w:val="right"/>
        <w:rPr>
          <w:rFonts w:ascii="Times New Roman" w:eastAsia="Times New Roman" w:hAnsi="Times New Roman"/>
          <w:sz w:val="28"/>
          <w:szCs w:val="24"/>
        </w:rPr>
      </w:pPr>
    </w:p>
    <w:p w:rsidR="00C32BEF" w:rsidRPr="00AA5E58" w:rsidRDefault="00C32BEF" w:rsidP="00C32BEF">
      <w:pPr>
        <w:tabs>
          <w:tab w:val="center" w:pos="4153"/>
          <w:tab w:val="right" w:pos="8306"/>
        </w:tabs>
        <w:spacing w:after="0" w:line="240" w:lineRule="auto"/>
        <w:rPr>
          <w:rFonts w:ascii="Times New Roman" w:eastAsia="Times New Roman" w:hAnsi="Times New Roman"/>
          <w:i/>
          <w:sz w:val="28"/>
          <w:szCs w:val="24"/>
        </w:rPr>
      </w:pPr>
    </w:p>
    <w:p w:rsidR="00C32BEF" w:rsidRPr="00AA5E58" w:rsidRDefault="00C32BEF" w:rsidP="00C32BEF">
      <w:pPr>
        <w:tabs>
          <w:tab w:val="center" w:pos="4153"/>
          <w:tab w:val="right" w:pos="8306"/>
        </w:tabs>
        <w:spacing w:after="0" w:line="240" w:lineRule="auto"/>
        <w:rPr>
          <w:rFonts w:ascii="Times New Roman" w:eastAsia="Times New Roman" w:hAnsi="Times New Roman"/>
          <w:i/>
          <w:sz w:val="28"/>
          <w:szCs w:val="24"/>
        </w:rPr>
      </w:pPr>
    </w:p>
    <w:p w:rsidR="008D39EC" w:rsidRPr="00AA5E58" w:rsidRDefault="008D39EC">
      <w:pPr>
        <w:rPr>
          <w:rFonts w:ascii="Times New Roman" w:eastAsia="Times New Roman" w:hAnsi="Times New Roman"/>
          <w:b/>
        </w:rPr>
      </w:pPr>
      <w:r w:rsidRPr="00AA5E58">
        <w:rPr>
          <w:rFonts w:ascii="Times New Roman" w:eastAsia="Times New Roman" w:hAnsi="Times New Roman"/>
          <w:b/>
        </w:rPr>
        <w:br w:type="page"/>
      </w:r>
    </w:p>
    <w:p w:rsidR="001018B9" w:rsidRPr="00AA5E58" w:rsidRDefault="001018B9" w:rsidP="00C32BEF">
      <w:pPr>
        <w:spacing w:after="0" w:line="240" w:lineRule="auto"/>
        <w:jc w:val="right"/>
        <w:rPr>
          <w:rFonts w:ascii="Times New Roman" w:eastAsia="Times New Roman" w:hAnsi="Times New Roman"/>
          <w:b/>
        </w:rPr>
      </w:pPr>
    </w:p>
    <w:p w:rsidR="00436927" w:rsidRPr="00AA5E58" w:rsidRDefault="00A21F8C" w:rsidP="00436927">
      <w:pPr>
        <w:spacing w:after="0" w:line="240" w:lineRule="auto"/>
        <w:jc w:val="right"/>
        <w:rPr>
          <w:rFonts w:ascii="Times New Roman" w:eastAsia="Times New Roman" w:hAnsi="Times New Roman" w:cs="Times New Roman"/>
          <w:b/>
          <w:sz w:val="24"/>
          <w:szCs w:val="24"/>
        </w:rPr>
      </w:pPr>
      <w:bookmarkStart w:id="27" w:name="OLE_LINK5"/>
      <w:bookmarkStart w:id="28" w:name="OLE_LINK6"/>
      <w:r w:rsidRPr="00AA5E58">
        <w:rPr>
          <w:rFonts w:ascii="Times New Roman" w:eastAsia="Times New Roman" w:hAnsi="Times New Roman" w:cs="Times New Roman"/>
          <w:b/>
          <w:sz w:val="24"/>
          <w:szCs w:val="24"/>
        </w:rPr>
        <w:t>5</w:t>
      </w:r>
      <w:r w:rsidR="00436927" w:rsidRPr="00AA5E58">
        <w:rPr>
          <w:rFonts w:ascii="Times New Roman" w:eastAsia="Times New Roman" w:hAnsi="Times New Roman" w:cs="Times New Roman"/>
          <w:b/>
          <w:sz w:val="24"/>
          <w:szCs w:val="24"/>
        </w:rPr>
        <w:t>.pielikums</w:t>
      </w:r>
    </w:p>
    <w:p w:rsidR="00436927" w:rsidRPr="00AA5E58" w:rsidRDefault="00436927" w:rsidP="00436927">
      <w:pPr>
        <w:spacing w:after="0" w:line="240" w:lineRule="auto"/>
        <w:jc w:val="right"/>
        <w:rPr>
          <w:rFonts w:ascii="Times New Roman" w:eastAsia="Times New Roman" w:hAnsi="Times New Roman" w:cs="Times New Roman"/>
        </w:rPr>
      </w:pPr>
      <w:r w:rsidRPr="00AA5E58">
        <w:rPr>
          <w:rFonts w:ascii="Times New Roman" w:eastAsia="Times New Roman" w:hAnsi="Times New Roman" w:cs="Times New Roman"/>
        </w:rPr>
        <w:t>iepirkuma Nr.PNP</w:t>
      </w:r>
      <w:r w:rsidR="00FF5832" w:rsidRPr="00AA5E58">
        <w:rPr>
          <w:rFonts w:ascii="Times New Roman" w:eastAsia="Times New Roman" w:hAnsi="Times New Roman" w:cs="Times New Roman"/>
        </w:rPr>
        <w:t>2016/36</w:t>
      </w:r>
    </w:p>
    <w:p w:rsidR="00436927" w:rsidRPr="00AA5E58" w:rsidRDefault="00436927" w:rsidP="00436927">
      <w:pPr>
        <w:spacing w:after="0" w:line="240" w:lineRule="auto"/>
        <w:jc w:val="right"/>
        <w:rPr>
          <w:rFonts w:ascii="Times New Roman" w:eastAsia="Times New Roman" w:hAnsi="Times New Roman" w:cs="Times New Roman"/>
          <w:sz w:val="24"/>
          <w:szCs w:val="24"/>
        </w:rPr>
      </w:pPr>
      <w:r w:rsidRPr="00AA5E58">
        <w:rPr>
          <w:rFonts w:ascii="Times New Roman" w:eastAsia="Times New Roman" w:hAnsi="Times New Roman" w:cs="Times New Roman"/>
        </w:rPr>
        <w:t xml:space="preserve"> nolikumam</w:t>
      </w:r>
    </w:p>
    <w:p w:rsidR="00436927" w:rsidRPr="00AA5E58" w:rsidRDefault="00436927" w:rsidP="00436927">
      <w:pPr>
        <w:tabs>
          <w:tab w:val="center" w:pos="4153"/>
          <w:tab w:val="right" w:pos="8306"/>
        </w:tabs>
        <w:spacing w:after="0" w:line="240" w:lineRule="auto"/>
        <w:jc w:val="right"/>
        <w:rPr>
          <w:rFonts w:ascii="Times New Roman" w:eastAsia="Times New Roman" w:hAnsi="Times New Roman" w:cs="Times New Roman"/>
          <w:b/>
          <w:sz w:val="24"/>
          <w:szCs w:val="24"/>
        </w:rPr>
      </w:pPr>
    </w:p>
    <w:bookmarkEnd w:id="27"/>
    <w:bookmarkEnd w:id="28"/>
    <w:p w:rsidR="00436927" w:rsidRPr="00AA5E58" w:rsidRDefault="00436927" w:rsidP="00436927">
      <w:pPr>
        <w:tabs>
          <w:tab w:val="left" w:pos="720"/>
        </w:tabs>
        <w:spacing w:after="0" w:line="240" w:lineRule="auto"/>
        <w:jc w:val="right"/>
        <w:rPr>
          <w:rFonts w:ascii="Times New Roman" w:eastAsia="Times New Roman" w:hAnsi="Times New Roman" w:cs="Times New Roman"/>
          <w:sz w:val="28"/>
          <w:szCs w:val="24"/>
        </w:rPr>
      </w:pPr>
    </w:p>
    <w:p w:rsidR="00436927" w:rsidRPr="00AA5E58" w:rsidRDefault="00436927" w:rsidP="00436927">
      <w:pPr>
        <w:spacing w:after="100" w:afterAutospacing="1" w:line="270" w:lineRule="exact"/>
        <w:jc w:val="center"/>
        <w:rPr>
          <w:rFonts w:ascii="Times New Roman" w:eastAsia="Times New Roman" w:hAnsi="Times New Roman" w:cs="Times New Roman"/>
          <w:b/>
          <w:sz w:val="28"/>
          <w:szCs w:val="28"/>
        </w:rPr>
      </w:pPr>
      <w:r w:rsidRPr="00AA5E58">
        <w:rPr>
          <w:rFonts w:ascii="Times New Roman" w:eastAsia="Times New Roman" w:hAnsi="Times New Roman" w:cs="Times New Roman"/>
          <w:b/>
          <w:sz w:val="28"/>
          <w:szCs w:val="28"/>
        </w:rPr>
        <w:t>Informācija par personām, uz kuru iespējām pretendents balstās kvalifikācijas atbilstības apliecināšanai*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436927" w:rsidRPr="00AA5E58" w:rsidTr="00FE11D4">
        <w:tc>
          <w:tcPr>
            <w:tcW w:w="2802" w:type="dxa"/>
            <w:vAlign w:val="center"/>
          </w:tcPr>
          <w:p w:rsidR="00436927" w:rsidRPr="00AA5E58" w:rsidRDefault="00436927" w:rsidP="00FE11D4">
            <w:pPr>
              <w:spacing w:after="0" w:line="240" w:lineRule="auto"/>
              <w:jc w:val="center"/>
              <w:rPr>
                <w:rFonts w:ascii="Times New Roman" w:eastAsia="Times New Roman" w:hAnsi="Times New Roman" w:cs="Times New Roman"/>
                <w:b/>
                <w:sz w:val="24"/>
                <w:szCs w:val="24"/>
              </w:rPr>
            </w:pPr>
            <w:r w:rsidRPr="00AA5E58">
              <w:rPr>
                <w:rFonts w:ascii="Times New Roman" w:eastAsia="Times New Roman" w:hAnsi="Times New Roman" w:cs="Times New Roman"/>
                <w:b/>
                <w:sz w:val="24"/>
                <w:szCs w:val="24"/>
              </w:rPr>
              <w:t>Nosaukums</w:t>
            </w:r>
          </w:p>
        </w:tc>
        <w:tc>
          <w:tcPr>
            <w:tcW w:w="2835" w:type="dxa"/>
            <w:vAlign w:val="center"/>
          </w:tcPr>
          <w:p w:rsidR="00436927" w:rsidRPr="00AA5E58" w:rsidRDefault="00436927" w:rsidP="00FE11D4">
            <w:pPr>
              <w:spacing w:after="0" w:line="240" w:lineRule="auto"/>
              <w:jc w:val="center"/>
              <w:rPr>
                <w:rFonts w:ascii="Times New Roman" w:eastAsia="Times New Roman" w:hAnsi="Times New Roman" w:cs="Times New Roman"/>
                <w:b/>
                <w:sz w:val="24"/>
                <w:szCs w:val="24"/>
              </w:rPr>
            </w:pPr>
            <w:r w:rsidRPr="00AA5E58">
              <w:rPr>
                <w:rFonts w:ascii="Times New Roman" w:eastAsia="Times New Roman" w:hAnsi="Times New Roman" w:cs="Times New Roman"/>
                <w:b/>
                <w:sz w:val="24"/>
                <w:szCs w:val="24"/>
              </w:rPr>
              <w:t>Adrese, telefons, kontaktpersona</w:t>
            </w:r>
          </w:p>
        </w:tc>
        <w:tc>
          <w:tcPr>
            <w:tcW w:w="3543" w:type="dxa"/>
            <w:vAlign w:val="center"/>
          </w:tcPr>
          <w:p w:rsidR="00436927" w:rsidRPr="00AA5E58" w:rsidRDefault="00436927" w:rsidP="00436927">
            <w:pPr>
              <w:spacing w:after="0" w:line="240" w:lineRule="auto"/>
              <w:jc w:val="center"/>
              <w:rPr>
                <w:rFonts w:ascii="Times New Roman" w:eastAsia="Times New Roman" w:hAnsi="Times New Roman" w:cs="Times New Roman"/>
                <w:b/>
                <w:sz w:val="24"/>
                <w:szCs w:val="24"/>
              </w:rPr>
            </w:pPr>
            <w:r w:rsidRPr="00AA5E58">
              <w:rPr>
                <w:rFonts w:ascii="Times New Roman" w:eastAsia="Times New Roman" w:hAnsi="Times New Roman" w:cs="Times New Roman"/>
                <w:b/>
                <w:sz w:val="24"/>
                <w:szCs w:val="24"/>
              </w:rPr>
              <w:t>Kvalifikācijas prasība, kuras apliecināšanai persona piesaistīta, un apraksts</w:t>
            </w:r>
          </w:p>
        </w:tc>
      </w:tr>
      <w:tr w:rsidR="00436927" w:rsidRPr="00AA5E58" w:rsidTr="00FE11D4">
        <w:trPr>
          <w:trHeight w:val="340"/>
        </w:trPr>
        <w:tc>
          <w:tcPr>
            <w:tcW w:w="2802" w:type="dxa"/>
          </w:tcPr>
          <w:p w:rsidR="00436927" w:rsidRPr="00AA5E58" w:rsidRDefault="00436927" w:rsidP="00FE11D4">
            <w:pPr>
              <w:spacing w:after="0" w:line="240" w:lineRule="auto"/>
              <w:jc w:val="right"/>
              <w:rPr>
                <w:rFonts w:ascii="Times New Roman" w:eastAsia="Times New Roman" w:hAnsi="Times New Roman" w:cs="Times New Roman"/>
                <w:b/>
                <w:sz w:val="28"/>
                <w:szCs w:val="24"/>
              </w:rPr>
            </w:pPr>
          </w:p>
        </w:tc>
        <w:tc>
          <w:tcPr>
            <w:tcW w:w="2835" w:type="dxa"/>
          </w:tcPr>
          <w:p w:rsidR="00436927" w:rsidRPr="00AA5E58" w:rsidRDefault="00436927" w:rsidP="00FE11D4">
            <w:pPr>
              <w:spacing w:after="0" w:line="240" w:lineRule="auto"/>
              <w:jc w:val="right"/>
              <w:rPr>
                <w:rFonts w:ascii="Times New Roman" w:eastAsia="Times New Roman" w:hAnsi="Times New Roman" w:cs="Times New Roman"/>
                <w:b/>
                <w:sz w:val="28"/>
                <w:szCs w:val="24"/>
              </w:rPr>
            </w:pPr>
          </w:p>
        </w:tc>
        <w:tc>
          <w:tcPr>
            <w:tcW w:w="3543" w:type="dxa"/>
          </w:tcPr>
          <w:p w:rsidR="00436927" w:rsidRPr="00AA5E58" w:rsidRDefault="00436927" w:rsidP="00FE11D4">
            <w:pPr>
              <w:spacing w:after="0" w:line="240" w:lineRule="auto"/>
              <w:jc w:val="right"/>
              <w:rPr>
                <w:rFonts w:ascii="Times New Roman" w:eastAsia="Times New Roman" w:hAnsi="Times New Roman" w:cs="Times New Roman"/>
                <w:b/>
                <w:sz w:val="28"/>
                <w:szCs w:val="24"/>
              </w:rPr>
            </w:pPr>
          </w:p>
        </w:tc>
      </w:tr>
      <w:tr w:rsidR="00436927" w:rsidRPr="00AA5E58" w:rsidTr="00FE11D4">
        <w:trPr>
          <w:trHeight w:val="340"/>
        </w:trPr>
        <w:tc>
          <w:tcPr>
            <w:tcW w:w="2802" w:type="dxa"/>
          </w:tcPr>
          <w:p w:rsidR="00436927" w:rsidRPr="00AA5E58" w:rsidRDefault="00436927" w:rsidP="00FE11D4">
            <w:pPr>
              <w:spacing w:after="0" w:line="240" w:lineRule="auto"/>
              <w:jc w:val="right"/>
              <w:rPr>
                <w:rFonts w:ascii="Times New Roman" w:eastAsia="Times New Roman" w:hAnsi="Times New Roman" w:cs="Times New Roman"/>
                <w:b/>
                <w:sz w:val="28"/>
                <w:szCs w:val="24"/>
              </w:rPr>
            </w:pPr>
          </w:p>
        </w:tc>
        <w:tc>
          <w:tcPr>
            <w:tcW w:w="2835" w:type="dxa"/>
          </w:tcPr>
          <w:p w:rsidR="00436927" w:rsidRPr="00AA5E58" w:rsidRDefault="00436927" w:rsidP="00FE11D4">
            <w:pPr>
              <w:spacing w:after="0" w:line="240" w:lineRule="auto"/>
              <w:jc w:val="right"/>
              <w:rPr>
                <w:rFonts w:ascii="Times New Roman" w:eastAsia="Times New Roman" w:hAnsi="Times New Roman" w:cs="Times New Roman"/>
                <w:b/>
                <w:sz w:val="28"/>
                <w:szCs w:val="24"/>
              </w:rPr>
            </w:pPr>
          </w:p>
        </w:tc>
        <w:tc>
          <w:tcPr>
            <w:tcW w:w="3543" w:type="dxa"/>
          </w:tcPr>
          <w:p w:rsidR="00436927" w:rsidRPr="00AA5E58" w:rsidRDefault="00436927" w:rsidP="00FE11D4">
            <w:pPr>
              <w:spacing w:after="0" w:line="240" w:lineRule="auto"/>
              <w:jc w:val="right"/>
              <w:rPr>
                <w:rFonts w:ascii="Times New Roman" w:eastAsia="Times New Roman" w:hAnsi="Times New Roman" w:cs="Times New Roman"/>
                <w:b/>
                <w:sz w:val="28"/>
                <w:szCs w:val="24"/>
              </w:rPr>
            </w:pPr>
          </w:p>
        </w:tc>
      </w:tr>
      <w:tr w:rsidR="00436927" w:rsidRPr="00AA5E58" w:rsidTr="00FE11D4">
        <w:trPr>
          <w:trHeight w:val="340"/>
        </w:trPr>
        <w:tc>
          <w:tcPr>
            <w:tcW w:w="2802" w:type="dxa"/>
          </w:tcPr>
          <w:p w:rsidR="00436927" w:rsidRPr="00AA5E58" w:rsidRDefault="00436927" w:rsidP="00FE11D4">
            <w:pPr>
              <w:spacing w:after="0" w:line="240" w:lineRule="auto"/>
              <w:jc w:val="right"/>
              <w:rPr>
                <w:rFonts w:ascii="Times New Roman" w:eastAsia="Times New Roman" w:hAnsi="Times New Roman" w:cs="Times New Roman"/>
                <w:b/>
                <w:sz w:val="28"/>
                <w:szCs w:val="24"/>
              </w:rPr>
            </w:pPr>
          </w:p>
        </w:tc>
        <w:tc>
          <w:tcPr>
            <w:tcW w:w="2835" w:type="dxa"/>
          </w:tcPr>
          <w:p w:rsidR="00436927" w:rsidRPr="00AA5E58" w:rsidRDefault="00436927" w:rsidP="00FE11D4">
            <w:pPr>
              <w:spacing w:after="0" w:line="240" w:lineRule="auto"/>
              <w:jc w:val="right"/>
              <w:rPr>
                <w:rFonts w:ascii="Times New Roman" w:eastAsia="Times New Roman" w:hAnsi="Times New Roman" w:cs="Times New Roman"/>
                <w:b/>
                <w:sz w:val="28"/>
                <w:szCs w:val="24"/>
              </w:rPr>
            </w:pPr>
          </w:p>
        </w:tc>
        <w:tc>
          <w:tcPr>
            <w:tcW w:w="3543" w:type="dxa"/>
          </w:tcPr>
          <w:p w:rsidR="00436927" w:rsidRPr="00AA5E58" w:rsidRDefault="00436927" w:rsidP="00FE11D4">
            <w:pPr>
              <w:spacing w:after="0" w:line="240" w:lineRule="auto"/>
              <w:jc w:val="right"/>
              <w:rPr>
                <w:rFonts w:ascii="Times New Roman" w:eastAsia="Times New Roman" w:hAnsi="Times New Roman" w:cs="Times New Roman"/>
                <w:b/>
                <w:sz w:val="28"/>
                <w:szCs w:val="24"/>
              </w:rPr>
            </w:pPr>
          </w:p>
        </w:tc>
      </w:tr>
      <w:tr w:rsidR="00436927" w:rsidRPr="00AA5E58" w:rsidTr="00FE11D4">
        <w:trPr>
          <w:trHeight w:val="340"/>
        </w:trPr>
        <w:tc>
          <w:tcPr>
            <w:tcW w:w="2802" w:type="dxa"/>
          </w:tcPr>
          <w:p w:rsidR="00436927" w:rsidRPr="00AA5E58" w:rsidRDefault="00436927" w:rsidP="00FE11D4">
            <w:pPr>
              <w:spacing w:after="0" w:line="240" w:lineRule="auto"/>
              <w:jc w:val="right"/>
              <w:rPr>
                <w:rFonts w:ascii="Times New Roman" w:eastAsia="Times New Roman" w:hAnsi="Times New Roman" w:cs="Times New Roman"/>
                <w:b/>
                <w:sz w:val="28"/>
                <w:szCs w:val="24"/>
              </w:rPr>
            </w:pPr>
          </w:p>
        </w:tc>
        <w:tc>
          <w:tcPr>
            <w:tcW w:w="2835" w:type="dxa"/>
          </w:tcPr>
          <w:p w:rsidR="00436927" w:rsidRPr="00AA5E58" w:rsidRDefault="00436927" w:rsidP="00FE11D4">
            <w:pPr>
              <w:spacing w:after="0" w:line="240" w:lineRule="auto"/>
              <w:jc w:val="right"/>
              <w:rPr>
                <w:rFonts w:ascii="Times New Roman" w:eastAsia="Times New Roman" w:hAnsi="Times New Roman" w:cs="Times New Roman"/>
                <w:b/>
                <w:sz w:val="28"/>
                <w:szCs w:val="24"/>
              </w:rPr>
            </w:pPr>
          </w:p>
        </w:tc>
        <w:tc>
          <w:tcPr>
            <w:tcW w:w="3543" w:type="dxa"/>
          </w:tcPr>
          <w:p w:rsidR="00436927" w:rsidRPr="00AA5E58" w:rsidRDefault="00436927" w:rsidP="00FE11D4">
            <w:pPr>
              <w:spacing w:after="0" w:line="240" w:lineRule="auto"/>
              <w:jc w:val="right"/>
              <w:rPr>
                <w:rFonts w:ascii="Times New Roman" w:eastAsia="Times New Roman" w:hAnsi="Times New Roman" w:cs="Times New Roman"/>
                <w:b/>
                <w:sz w:val="28"/>
                <w:szCs w:val="24"/>
              </w:rPr>
            </w:pPr>
          </w:p>
        </w:tc>
      </w:tr>
    </w:tbl>
    <w:p w:rsidR="00436927" w:rsidRPr="00AA5E58" w:rsidRDefault="00436927" w:rsidP="00436927">
      <w:pPr>
        <w:spacing w:after="0" w:line="240" w:lineRule="auto"/>
        <w:rPr>
          <w:rFonts w:ascii="Times New Roman" w:eastAsia="Times New Roman" w:hAnsi="Times New Roman" w:cs="Times New Roman"/>
          <w:b/>
          <w:sz w:val="28"/>
          <w:szCs w:val="24"/>
        </w:rPr>
      </w:pPr>
    </w:p>
    <w:p w:rsidR="00436927" w:rsidRPr="00AA5E58" w:rsidRDefault="00436927" w:rsidP="00436927">
      <w:pPr>
        <w:spacing w:after="0" w:line="240" w:lineRule="auto"/>
        <w:jc w:val="center"/>
        <w:rPr>
          <w:rFonts w:ascii="Times New Roman" w:eastAsia="Times New Roman" w:hAnsi="Times New Roman" w:cs="Times New Roman"/>
          <w:sz w:val="28"/>
          <w:szCs w:val="24"/>
        </w:rPr>
      </w:pPr>
    </w:p>
    <w:p w:rsidR="00436927" w:rsidRPr="00AA5E58" w:rsidRDefault="00436927" w:rsidP="00436927">
      <w:pPr>
        <w:spacing w:after="0" w:line="240" w:lineRule="auto"/>
        <w:jc w:val="right"/>
        <w:rPr>
          <w:rFonts w:ascii="Times New Roman" w:eastAsia="Times New Roman" w:hAnsi="Times New Roman" w:cs="Times New Roman"/>
          <w:sz w:val="28"/>
          <w:szCs w:val="24"/>
        </w:rPr>
      </w:pPr>
    </w:p>
    <w:p w:rsidR="00436927" w:rsidRPr="00AA5E58" w:rsidRDefault="00436927" w:rsidP="00436927">
      <w:pPr>
        <w:spacing w:after="120" w:line="240" w:lineRule="auto"/>
        <w:ind w:left="283"/>
        <w:rPr>
          <w:rFonts w:ascii="Times New Roman" w:eastAsia="Times New Roman" w:hAnsi="Times New Roman" w:cs="Times New Roman"/>
          <w:sz w:val="28"/>
          <w:szCs w:val="24"/>
        </w:rPr>
      </w:pPr>
    </w:p>
    <w:p w:rsidR="00436927" w:rsidRPr="00AA5E58" w:rsidRDefault="00436927" w:rsidP="00436927">
      <w:pPr>
        <w:spacing w:after="0" w:line="240" w:lineRule="auto"/>
        <w:jc w:val="both"/>
        <w:rPr>
          <w:rFonts w:ascii="Times New Roman" w:eastAsia="Times New Roman" w:hAnsi="Times New Roman" w:cs="Times New Roman"/>
          <w:sz w:val="24"/>
          <w:szCs w:val="24"/>
        </w:rPr>
      </w:pPr>
      <w:r w:rsidRPr="00AA5E58">
        <w:rPr>
          <w:rFonts w:ascii="Times New Roman" w:eastAsia="Times New Roman" w:hAnsi="Times New Roman" w:cs="Times New Roman"/>
          <w:sz w:val="24"/>
          <w:szCs w:val="24"/>
        </w:rPr>
        <w:t>______________________________</w:t>
      </w:r>
      <w:r w:rsidRPr="00AA5E58">
        <w:rPr>
          <w:rFonts w:ascii="Times New Roman" w:eastAsia="Times New Roman" w:hAnsi="Times New Roman" w:cs="Times New Roman"/>
          <w:sz w:val="24"/>
          <w:szCs w:val="24"/>
        </w:rPr>
        <w:tab/>
        <w:t>______________________________________</w:t>
      </w:r>
    </w:p>
    <w:p w:rsidR="00436927" w:rsidRPr="00AA5E58" w:rsidRDefault="00436927" w:rsidP="00436927">
      <w:pPr>
        <w:spacing w:after="0" w:line="240" w:lineRule="auto"/>
        <w:jc w:val="both"/>
        <w:rPr>
          <w:rFonts w:ascii="Times New Roman" w:eastAsia="Times New Roman" w:hAnsi="Times New Roman" w:cs="Times New Roman"/>
          <w:i/>
          <w:sz w:val="24"/>
          <w:szCs w:val="24"/>
        </w:rPr>
      </w:pPr>
      <w:r w:rsidRPr="00AA5E58">
        <w:rPr>
          <w:rFonts w:ascii="Times New Roman" w:eastAsia="Times New Roman" w:hAnsi="Times New Roman" w:cs="Times New Roman"/>
          <w:i/>
          <w:sz w:val="24"/>
          <w:szCs w:val="24"/>
        </w:rPr>
        <w:tab/>
        <w:t>(amats)</w:t>
      </w:r>
      <w:r w:rsidRPr="00AA5E58">
        <w:rPr>
          <w:rFonts w:ascii="Times New Roman" w:eastAsia="Times New Roman" w:hAnsi="Times New Roman" w:cs="Times New Roman"/>
          <w:i/>
          <w:sz w:val="24"/>
          <w:szCs w:val="24"/>
        </w:rPr>
        <w:tab/>
      </w:r>
      <w:r w:rsidRPr="00AA5E58">
        <w:rPr>
          <w:rFonts w:ascii="Times New Roman" w:eastAsia="Times New Roman" w:hAnsi="Times New Roman" w:cs="Times New Roman"/>
          <w:i/>
          <w:sz w:val="24"/>
          <w:szCs w:val="24"/>
        </w:rPr>
        <w:tab/>
      </w:r>
      <w:r w:rsidRPr="00AA5E58">
        <w:rPr>
          <w:rFonts w:ascii="Times New Roman" w:eastAsia="Times New Roman" w:hAnsi="Times New Roman" w:cs="Times New Roman"/>
          <w:i/>
          <w:sz w:val="24"/>
          <w:szCs w:val="24"/>
        </w:rPr>
        <w:tab/>
      </w:r>
      <w:r w:rsidRPr="00AA5E58">
        <w:rPr>
          <w:rFonts w:ascii="Times New Roman" w:eastAsia="Times New Roman" w:hAnsi="Times New Roman" w:cs="Times New Roman"/>
          <w:i/>
          <w:sz w:val="24"/>
          <w:szCs w:val="24"/>
        </w:rPr>
        <w:tab/>
      </w:r>
      <w:r w:rsidRPr="00AA5E58">
        <w:rPr>
          <w:rFonts w:ascii="Times New Roman" w:eastAsia="Times New Roman" w:hAnsi="Times New Roman" w:cs="Times New Roman"/>
          <w:i/>
          <w:sz w:val="24"/>
          <w:szCs w:val="24"/>
        </w:rPr>
        <w:tab/>
        <w:t>(paraksts un paraksta atšifrējums)</w:t>
      </w:r>
    </w:p>
    <w:p w:rsidR="00436927" w:rsidRPr="00AA5E58" w:rsidRDefault="00436927" w:rsidP="00436927">
      <w:pPr>
        <w:spacing w:after="120" w:line="240" w:lineRule="auto"/>
        <w:ind w:left="283"/>
        <w:rPr>
          <w:rFonts w:ascii="Times New Roman" w:eastAsia="Times New Roman" w:hAnsi="Times New Roman" w:cs="Times New Roman"/>
          <w:sz w:val="28"/>
          <w:szCs w:val="24"/>
        </w:rPr>
      </w:pPr>
    </w:p>
    <w:p w:rsidR="00436927" w:rsidRPr="00AA5E58" w:rsidRDefault="00436927" w:rsidP="00436927">
      <w:pPr>
        <w:autoSpaceDE w:val="0"/>
        <w:autoSpaceDN w:val="0"/>
        <w:adjustRightInd w:val="0"/>
        <w:spacing w:after="0" w:line="240" w:lineRule="auto"/>
        <w:jc w:val="both"/>
        <w:rPr>
          <w:rFonts w:ascii="Times New Roman" w:eastAsia="Times New Roman" w:hAnsi="Times New Roman" w:cs="Times New Roman"/>
          <w:sz w:val="18"/>
          <w:szCs w:val="18"/>
        </w:rPr>
      </w:pPr>
    </w:p>
    <w:p w:rsidR="00436927" w:rsidRPr="00AA5E58" w:rsidRDefault="00436927" w:rsidP="00436927">
      <w:pPr>
        <w:spacing w:after="0" w:line="240" w:lineRule="auto"/>
        <w:rPr>
          <w:rFonts w:ascii="Times New Roman" w:eastAsia="Times New Roman" w:hAnsi="Times New Roman" w:cs="Times New Roman"/>
          <w:sz w:val="28"/>
          <w:szCs w:val="24"/>
        </w:rPr>
      </w:pPr>
    </w:p>
    <w:p w:rsidR="00436927" w:rsidRPr="00AA5E58" w:rsidRDefault="00436927" w:rsidP="00436927">
      <w:pPr>
        <w:spacing w:after="0" w:line="240" w:lineRule="auto"/>
        <w:rPr>
          <w:rFonts w:ascii="Times New Roman" w:eastAsia="Times New Roman" w:hAnsi="Times New Roman" w:cs="Times New Roman"/>
          <w:i/>
          <w:sz w:val="28"/>
          <w:szCs w:val="24"/>
        </w:rPr>
      </w:pPr>
      <w:r w:rsidRPr="00AA5E58">
        <w:rPr>
          <w:rFonts w:ascii="Times New Roman" w:eastAsia="Times New Roman" w:hAnsi="Times New Roman" w:cs="Times New Roman"/>
          <w:sz w:val="28"/>
          <w:szCs w:val="24"/>
        </w:rPr>
        <w:t>*</w:t>
      </w:r>
      <w:r w:rsidRPr="00AA5E58">
        <w:rPr>
          <w:rFonts w:ascii="Times New Roman" w:eastAsia="Times New Roman" w:hAnsi="Times New Roman" w:cs="Times New Roman"/>
          <w:i/>
          <w:sz w:val="28"/>
          <w:szCs w:val="24"/>
        </w:rPr>
        <w:t>Šo pielikumu</w:t>
      </w:r>
      <w:r w:rsidRPr="00AA5E58">
        <w:rPr>
          <w:rFonts w:ascii="Times New Roman" w:eastAsia="Times New Roman" w:hAnsi="Times New Roman" w:cs="Times New Roman"/>
          <w:sz w:val="28"/>
          <w:szCs w:val="24"/>
        </w:rPr>
        <w:t xml:space="preserve"> </w:t>
      </w:r>
      <w:r w:rsidRPr="00AA5E58">
        <w:rPr>
          <w:rFonts w:ascii="Times New Roman" w:eastAsia="Times New Roman" w:hAnsi="Times New Roman" w:cs="Times New Roman"/>
          <w:i/>
          <w:sz w:val="28"/>
          <w:szCs w:val="24"/>
        </w:rPr>
        <w:t>aizpilda pretendents.</w:t>
      </w:r>
    </w:p>
    <w:p w:rsidR="00436927" w:rsidRPr="00AA5E58" w:rsidRDefault="00436927" w:rsidP="00436927">
      <w:pPr>
        <w:spacing w:after="0" w:line="240" w:lineRule="auto"/>
        <w:rPr>
          <w:rFonts w:ascii="Times New Roman" w:eastAsia="Times New Roman" w:hAnsi="Times New Roman" w:cs="Times New Roman"/>
          <w:sz w:val="28"/>
          <w:szCs w:val="24"/>
        </w:rPr>
      </w:pPr>
    </w:p>
    <w:p w:rsidR="00436927" w:rsidRPr="00AA5E58" w:rsidRDefault="00436927" w:rsidP="00436927">
      <w:pPr>
        <w:spacing w:after="0" w:line="240" w:lineRule="auto"/>
        <w:rPr>
          <w:rFonts w:ascii="Times New Roman" w:eastAsia="Times New Roman" w:hAnsi="Times New Roman" w:cs="Times New Roman"/>
          <w:sz w:val="28"/>
          <w:szCs w:val="24"/>
        </w:rPr>
      </w:pPr>
    </w:p>
    <w:p w:rsidR="00436927" w:rsidRPr="00AA5E58" w:rsidRDefault="00436927" w:rsidP="00436927">
      <w:pPr>
        <w:tabs>
          <w:tab w:val="center" w:pos="4153"/>
          <w:tab w:val="right" w:pos="8306"/>
        </w:tabs>
        <w:spacing w:after="0" w:line="240" w:lineRule="auto"/>
        <w:jc w:val="right"/>
        <w:rPr>
          <w:rFonts w:ascii="Times New Roman" w:eastAsia="Times New Roman" w:hAnsi="Times New Roman" w:cs="Times New Roman"/>
          <w:sz w:val="28"/>
          <w:szCs w:val="24"/>
        </w:rPr>
      </w:pPr>
      <w:r w:rsidRPr="00AA5E58">
        <w:rPr>
          <w:rFonts w:ascii="Times New Roman" w:eastAsia="Times New Roman" w:hAnsi="Times New Roman" w:cs="Times New Roman"/>
          <w:sz w:val="28"/>
          <w:szCs w:val="24"/>
        </w:rPr>
        <w:br w:type="page"/>
      </w:r>
    </w:p>
    <w:p w:rsidR="00436927" w:rsidRPr="00AA5E58" w:rsidRDefault="00A21F8C" w:rsidP="00436927">
      <w:pPr>
        <w:spacing w:after="0" w:line="240" w:lineRule="auto"/>
        <w:jc w:val="right"/>
        <w:rPr>
          <w:rFonts w:ascii="Times New Roman" w:eastAsia="Times New Roman" w:hAnsi="Times New Roman" w:cs="Times New Roman"/>
          <w:b/>
          <w:sz w:val="24"/>
          <w:szCs w:val="24"/>
        </w:rPr>
      </w:pPr>
      <w:r w:rsidRPr="00AA5E58">
        <w:rPr>
          <w:rFonts w:ascii="Times New Roman" w:eastAsia="Times New Roman" w:hAnsi="Times New Roman" w:cs="Times New Roman"/>
          <w:b/>
          <w:sz w:val="24"/>
          <w:szCs w:val="24"/>
        </w:rPr>
        <w:lastRenderedPageBreak/>
        <w:t>6</w:t>
      </w:r>
      <w:r w:rsidR="00436927" w:rsidRPr="00AA5E58">
        <w:rPr>
          <w:rFonts w:ascii="Times New Roman" w:eastAsia="Times New Roman" w:hAnsi="Times New Roman" w:cs="Times New Roman"/>
          <w:b/>
          <w:sz w:val="24"/>
          <w:szCs w:val="24"/>
        </w:rPr>
        <w:t>.pielikums</w:t>
      </w:r>
    </w:p>
    <w:p w:rsidR="00436927" w:rsidRPr="00AA5E58" w:rsidRDefault="00436927" w:rsidP="00436927">
      <w:pPr>
        <w:spacing w:after="0" w:line="240" w:lineRule="auto"/>
        <w:jc w:val="right"/>
        <w:rPr>
          <w:rFonts w:ascii="Times New Roman" w:eastAsia="Times New Roman" w:hAnsi="Times New Roman" w:cs="Times New Roman"/>
        </w:rPr>
      </w:pPr>
      <w:r w:rsidRPr="00AA5E58">
        <w:rPr>
          <w:rFonts w:ascii="Times New Roman" w:eastAsia="Times New Roman" w:hAnsi="Times New Roman" w:cs="Times New Roman"/>
        </w:rPr>
        <w:t>iepirkuma Nr.PNP</w:t>
      </w:r>
      <w:r w:rsidR="00FF5832" w:rsidRPr="00AA5E58">
        <w:rPr>
          <w:rFonts w:ascii="Times New Roman" w:eastAsia="Times New Roman" w:hAnsi="Times New Roman" w:cs="Times New Roman"/>
        </w:rPr>
        <w:t>2016/36</w:t>
      </w:r>
    </w:p>
    <w:p w:rsidR="00436927" w:rsidRPr="00AA5E58" w:rsidRDefault="00436927" w:rsidP="00436927">
      <w:pPr>
        <w:spacing w:after="0" w:line="240" w:lineRule="auto"/>
        <w:jc w:val="right"/>
        <w:rPr>
          <w:rFonts w:ascii="Times New Roman" w:eastAsia="Times New Roman" w:hAnsi="Times New Roman" w:cs="Times New Roman"/>
          <w:sz w:val="24"/>
          <w:szCs w:val="24"/>
        </w:rPr>
      </w:pPr>
      <w:r w:rsidRPr="00AA5E58">
        <w:rPr>
          <w:rFonts w:ascii="Times New Roman" w:eastAsia="Times New Roman" w:hAnsi="Times New Roman" w:cs="Times New Roman"/>
        </w:rPr>
        <w:t xml:space="preserve"> nolikumam</w:t>
      </w:r>
    </w:p>
    <w:p w:rsidR="00436927" w:rsidRPr="00AA5E58" w:rsidRDefault="00436927" w:rsidP="00436927">
      <w:pPr>
        <w:tabs>
          <w:tab w:val="center" w:pos="4153"/>
          <w:tab w:val="right" w:pos="8306"/>
        </w:tabs>
        <w:spacing w:after="0" w:line="240" w:lineRule="auto"/>
        <w:jc w:val="right"/>
        <w:rPr>
          <w:rFonts w:ascii="Times New Roman" w:eastAsia="Times New Roman" w:hAnsi="Times New Roman" w:cs="Times New Roman"/>
          <w:b/>
          <w:sz w:val="24"/>
          <w:szCs w:val="24"/>
        </w:rPr>
      </w:pPr>
    </w:p>
    <w:p w:rsidR="00436927" w:rsidRPr="00AA5E58" w:rsidRDefault="00436927" w:rsidP="00436927">
      <w:pPr>
        <w:spacing w:after="0" w:line="240" w:lineRule="auto"/>
        <w:jc w:val="right"/>
        <w:rPr>
          <w:rFonts w:ascii="Times New Roman" w:eastAsia="Times New Roman" w:hAnsi="Times New Roman" w:cs="Times New Roman"/>
          <w:sz w:val="28"/>
          <w:szCs w:val="24"/>
        </w:rPr>
      </w:pPr>
    </w:p>
    <w:p w:rsidR="00436927" w:rsidRPr="00AA5E58" w:rsidRDefault="00436927" w:rsidP="00436927">
      <w:pPr>
        <w:spacing w:after="0" w:line="240" w:lineRule="auto"/>
        <w:jc w:val="center"/>
        <w:rPr>
          <w:rFonts w:ascii="Times New Roman" w:eastAsia="Times New Roman" w:hAnsi="Times New Roman" w:cs="Times New Roman"/>
          <w:sz w:val="28"/>
          <w:szCs w:val="24"/>
        </w:rPr>
      </w:pPr>
    </w:p>
    <w:p w:rsidR="00436927" w:rsidRPr="00AA5E58" w:rsidRDefault="00436927" w:rsidP="00436927">
      <w:pPr>
        <w:spacing w:after="0" w:line="240" w:lineRule="auto"/>
        <w:jc w:val="center"/>
        <w:rPr>
          <w:rFonts w:ascii="Times New Roman" w:eastAsia="Times New Roman" w:hAnsi="Times New Roman" w:cs="Times New Roman"/>
          <w:sz w:val="24"/>
          <w:szCs w:val="24"/>
        </w:rPr>
      </w:pPr>
      <w:r w:rsidRPr="00AA5E58">
        <w:rPr>
          <w:rFonts w:ascii="Times New Roman" w:eastAsia="Times New Roman" w:hAnsi="Times New Roman" w:cs="Times New Roman"/>
          <w:b/>
          <w:sz w:val="28"/>
          <w:szCs w:val="24"/>
        </w:rPr>
        <w:t>Personas, uz kuras iespējām pretendents balstās, apliecinājums*</w:t>
      </w:r>
    </w:p>
    <w:p w:rsidR="00436927" w:rsidRPr="00AA5E58" w:rsidRDefault="00436927" w:rsidP="00436927">
      <w:pPr>
        <w:spacing w:after="0" w:line="240" w:lineRule="auto"/>
        <w:jc w:val="both"/>
        <w:rPr>
          <w:rFonts w:ascii="Times New Roman" w:eastAsia="Times New Roman" w:hAnsi="Times New Roman" w:cs="Times New Roman"/>
          <w:sz w:val="24"/>
          <w:szCs w:val="24"/>
        </w:rPr>
      </w:pPr>
    </w:p>
    <w:p w:rsidR="00436927" w:rsidRPr="00AA5E58" w:rsidRDefault="00436927" w:rsidP="00436927">
      <w:pPr>
        <w:spacing w:after="0" w:line="240" w:lineRule="auto"/>
        <w:jc w:val="both"/>
        <w:rPr>
          <w:rFonts w:ascii="Times New Roman" w:eastAsia="Times New Roman" w:hAnsi="Times New Roman" w:cs="Times New Roman"/>
          <w:sz w:val="24"/>
          <w:szCs w:val="24"/>
        </w:rPr>
      </w:pPr>
    </w:p>
    <w:p w:rsidR="00436927" w:rsidRPr="00AA5E58" w:rsidRDefault="00436927" w:rsidP="00436927">
      <w:pPr>
        <w:spacing w:after="0" w:line="240" w:lineRule="auto"/>
        <w:ind w:firstLine="720"/>
        <w:jc w:val="both"/>
        <w:rPr>
          <w:rFonts w:ascii="Times New Roman" w:eastAsia="Times New Roman" w:hAnsi="Times New Roman" w:cs="Times New Roman"/>
          <w:sz w:val="24"/>
          <w:szCs w:val="24"/>
        </w:rPr>
      </w:pPr>
      <w:r w:rsidRPr="00AA5E58">
        <w:rPr>
          <w:rFonts w:ascii="Times New Roman" w:eastAsia="Times New Roman" w:hAnsi="Times New Roman" w:cs="Times New Roman"/>
          <w:sz w:val="24"/>
          <w:szCs w:val="24"/>
        </w:rPr>
        <w:t>Ar šo mēs ____________________________ (</w:t>
      </w:r>
      <w:r w:rsidRPr="00AA5E58">
        <w:rPr>
          <w:rFonts w:ascii="Times New Roman" w:eastAsia="Times New Roman" w:hAnsi="Times New Roman" w:cs="Times New Roman"/>
          <w:i/>
          <w:sz w:val="24"/>
          <w:szCs w:val="24"/>
        </w:rPr>
        <w:t xml:space="preserve">uzņēmuma nosaukums, </w:t>
      </w:r>
      <w:proofErr w:type="spellStart"/>
      <w:r w:rsidRPr="00AA5E58">
        <w:rPr>
          <w:rFonts w:ascii="Times New Roman" w:eastAsia="Times New Roman" w:hAnsi="Times New Roman" w:cs="Times New Roman"/>
          <w:i/>
          <w:sz w:val="24"/>
          <w:szCs w:val="24"/>
        </w:rPr>
        <w:t>reģ.Nr</w:t>
      </w:r>
      <w:proofErr w:type="spellEnd"/>
      <w:r w:rsidRPr="00AA5E58">
        <w:rPr>
          <w:rFonts w:ascii="Times New Roman" w:eastAsia="Times New Roman" w:hAnsi="Times New Roman" w:cs="Times New Roman"/>
          <w:i/>
          <w:sz w:val="24"/>
          <w:szCs w:val="24"/>
        </w:rPr>
        <w:t>. vai fiziskai personai vārds, uzvārds un personas kods</w:t>
      </w:r>
      <w:r w:rsidRPr="00AA5E58">
        <w:rPr>
          <w:rFonts w:ascii="Times New Roman" w:eastAsia="Times New Roman" w:hAnsi="Times New Roman" w:cs="Times New Roman"/>
          <w:sz w:val="24"/>
          <w:szCs w:val="24"/>
        </w:rPr>
        <w:t>) apliecinām, ka</w:t>
      </w:r>
      <w:r w:rsidRPr="00AA5E58">
        <w:t xml:space="preserve"> </w:t>
      </w:r>
      <w:r w:rsidRPr="00AA5E58">
        <w:rPr>
          <w:rFonts w:ascii="Times New Roman" w:eastAsia="Times New Roman" w:hAnsi="Times New Roman" w:cs="Times New Roman"/>
          <w:sz w:val="24"/>
          <w:szCs w:val="24"/>
        </w:rPr>
        <w:t xml:space="preserve">līguma </w:t>
      </w:r>
      <w:r w:rsidRPr="00AA5E58">
        <w:rPr>
          <w:rFonts w:ascii="Times New Roman" w:eastAsia="Times New Roman" w:hAnsi="Times New Roman"/>
          <w:b/>
          <w:bCs/>
          <w:sz w:val="24"/>
          <w:szCs w:val="24"/>
        </w:rPr>
        <w:t>„Būvprojekta „Priekules novada lauku grants ceļu pārbūve uzņēmējdarbības attīstībai” izstrāde un autoruzraudzība”</w:t>
      </w:r>
      <w:r w:rsidRPr="00AA5E58">
        <w:rPr>
          <w:rFonts w:ascii="Times New Roman" w:eastAsia="Times New Roman" w:hAnsi="Times New Roman" w:cs="Times New Roman"/>
          <w:b/>
          <w:sz w:val="24"/>
          <w:szCs w:val="24"/>
        </w:rPr>
        <w:t xml:space="preserve"> </w:t>
      </w:r>
      <w:r w:rsidRPr="00AA5E58">
        <w:rPr>
          <w:rFonts w:ascii="Times New Roman" w:eastAsia="Times New Roman" w:hAnsi="Times New Roman" w:cs="Times New Roman"/>
          <w:sz w:val="24"/>
          <w:szCs w:val="24"/>
        </w:rPr>
        <w:t>izpildei mēs sadarbosimies ar</w:t>
      </w:r>
      <w:r w:rsidRPr="00AA5E58">
        <w:rPr>
          <w:rFonts w:ascii="Times New Roman" w:eastAsia="Times New Roman" w:hAnsi="Times New Roman" w:cs="Times New Roman"/>
          <w:b/>
          <w:sz w:val="24"/>
          <w:szCs w:val="24"/>
        </w:rPr>
        <w:t xml:space="preserve"> &lt;</w:t>
      </w:r>
      <w:r w:rsidRPr="00AA5E58">
        <w:rPr>
          <w:rFonts w:ascii="Times New Roman" w:eastAsia="Times New Roman" w:hAnsi="Times New Roman" w:cs="Times New Roman"/>
          <w:i/>
          <w:sz w:val="24"/>
          <w:szCs w:val="24"/>
        </w:rPr>
        <w:t>Pretendenta nosaukums</w:t>
      </w:r>
      <w:r w:rsidRPr="00AA5E58">
        <w:rPr>
          <w:rFonts w:ascii="Times New Roman" w:eastAsia="Times New Roman" w:hAnsi="Times New Roman" w:cs="Times New Roman"/>
          <w:sz w:val="24"/>
          <w:szCs w:val="24"/>
        </w:rPr>
        <w:t xml:space="preserve">&gt;, ja šim pretendentam tiks piešķirtas </w:t>
      </w:r>
      <w:r w:rsidRPr="00AA5E58">
        <w:rPr>
          <w:rFonts w:ascii="Times New Roman" w:eastAsia="Times New Roman" w:hAnsi="Times New Roman"/>
          <w:sz w:val="24"/>
          <w:szCs w:val="24"/>
        </w:rPr>
        <w:t>līguma slēgšanas tiesības iepirkuma &lt;</w:t>
      </w:r>
      <w:r w:rsidRPr="00AA5E58">
        <w:rPr>
          <w:rFonts w:ascii="Times New Roman" w:eastAsia="Times New Roman" w:hAnsi="Times New Roman"/>
          <w:i/>
          <w:sz w:val="24"/>
          <w:szCs w:val="24"/>
        </w:rPr>
        <w:t>attiecīgās iepirkuma daļas numurs</w:t>
      </w:r>
      <w:r w:rsidRPr="00AA5E58">
        <w:rPr>
          <w:rFonts w:ascii="Times New Roman" w:eastAsia="Times New Roman" w:hAnsi="Times New Roman"/>
          <w:sz w:val="24"/>
          <w:szCs w:val="24"/>
        </w:rPr>
        <w:t>&gt; daļā - &lt;</w:t>
      </w:r>
      <w:r w:rsidRPr="00AA5E58">
        <w:rPr>
          <w:rFonts w:ascii="Times New Roman" w:eastAsia="Times New Roman" w:hAnsi="Times New Roman"/>
          <w:i/>
          <w:sz w:val="24"/>
          <w:szCs w:val="24"/>
        </w:rPr>
        <w:t>attiecīgās iepirkuma daļas nosaukums</w:t>
      </w:r>
      <w:r w:rsidRPr="00AA5E58">
        <w:rPr>
          <w:rFonts w:ascii="Times New Roman" w:eastAsia="Times New Roman" w:hAnsi="Times New Roman"/>
          <w:sz w:val="24"/>
          <w:szCs w:val="24"/>
        </w:rPr>
        <w:t>&gt;</w:t>
      </w:r>
      <w:r w:rsidRPr="00AA5E58">
        <w:rPr>
          <w:rFonts w:ascii="Times New Roman" w:hAnsi="Times New Roman"/>
          <w:sz w:val="24"/>
          <w:szCs w:val="24"/>
        </w:rPr>
        <w:t xml:space="preserve">, </w:t>
      </w:r>
      <w:r w:rsidRPr="00AA5E58">
        <w:rPr>
          <w:rFonts w:ascii="Times New Roman" w:eastAsia="Times New Roman" w:hAnsi="Times New Roman" w:cs="Times New Roman"/>
          <w:sz w:val="24"/>
          <w:szCs w:val="24"/>
        </w:rPr>
        <w:t>tādējādi nodrošinot pretendenta kvalifikācijas atbilstību &lt;</w:t>
      </w:r>
      <w:r w:rsidRPr="00AA5E58">
        <w:rPr>
          <w:rFonts w:ascii="Times New Roman" w:eastAsia="Times New Roman" w:hAnsi="Times New Roman" w:cs="Times New Roman"/>
          <w:i/>
          <w:sz w:val="24"/>
          <w:szCs w:val="24"/>
        </w:rPr>
        <w:t>norādīt konkrēto kvalifikācijas prasību</w:t>
      </w:r>
      <w:r w:rsidRPr="00AA5E58">
        <w:rPr>
          <w:rFonts w:ascii="Times New Roman" w:eastAsia="Times New Roman" w:hAnsi="Times New Roman" w:cs="Times New Roman"/>
          <w:sz w:val="24"/>
          <w:szCs w:val="24"/>
        </w:rPr>
        <w:t>&gt; nolikuma prasībām.</w:t>
      </w:r>
    </w:p>
    <w:p w:rsidR="00436927" w:rsidRPr="00AA5E58" w:rsidRDefault="00436927" w:rsidP="00436927">
      <w:pPr>
        <w:spacing w:after="0" w:line="240" w:lineRule="auto"/>
        <w:jc w:val="both"/>
        <w:rPr>
          <w:rFonts w:ascii="Times New Roman" w:eastAsia="Times New Roman" w:hAnsi="Times New Roman" w:cs="Times New Roman"/>
          <w:sz w:val="24"/>
          <w:szCs w:val="24"/>
        </w:rPr>
      </w:pPr>
    </w:p>
    <w:p w:rsidR="00436927" w:rsidRPr="00AA5E58" w:rsidRDefault="00436927" w:rsidP="00436927">
      <w:pPr>
        <w:spacing w:after="0" w:line="240" w:lineRule="auto"/>
        <w:jc w:val="both"/>
        <w:rPr>
          <w:rFonts w:ascii="Times New Roman" w:hAnsi="Times New Roman"/>
          <w:sz w:val="24"/>
          <w:szCs w:val="24"/>
        </w:rPr>
      </w:pPr>
    </w:p>
    <w:p w:rsidR="00436927" w:rsidRPr="00AA5E58" w:rsidRDefault="00436927" w:rsidP="00436927">
      <w:pPr>
        <w:spacing w:after="120" w:line="240" w:lineRule="auto"/>
        <w:jc w:val="both"/>
        <w:rPr>
          <w:rFonts w:ascii="Times New Roman" w:hAnsi="Times New Roman"/>
          <w:sz w:val="24"/>
          <w:szCs w:val="24"/>
        </w:rPr>
      </w:pPr>
      <w:r w:rsidRPr="00AA5E58">
        <w:rPr>
          <w:rFonts w:ascii="Times New Roman" w:hAnsi="Times New Roman"/>
          <w:sz w:val="24"/>
          <w:szCs w:val="24"/>
        </w:rPr>
        <w:t>Ar šo apliecinām, ka esam iepazinušies ar iepirkuma dokumentāciju (t.sk. projektēšanas uzdevumu (tehniskām specifikācijām) un līguma nosacījumiem.</w:t>
      </w:r>
    </w:p>
    <w:p w:rsidR="00436927" w:rsidRPr="00AA5E58" w:rsidRDefault="00436927" w:rsidP="00436927">
      <w:pPr>
        <w:spacing w:after="120" w:line="240" w:lineRule="auto"/>
        <w:rPr>
          <w:rFonts w:ascii="Times New Roman" w:eastAsia="Times New Roman" w:hAnsi="Times New Roman" w:cs="Times New Roman"/>
          <w:sz w:val="24"/>
          <w:szCs w:val="24"/>
        </w:rPr>
      </w:pPr>
    </w:p>
    <w:p w:rsidR="00436927" w:rsidRPr="00AA5E58" w:rsidRDefault="00436927" w:rsidP="00436927">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436927" w:rsidRPr="00AA5E58" w:rsidTr="00FE11D4">
        <w:tc>
          <w:tcPr>
            <w:tcW w:w="2100" w:type="dxa"/>
            <w:vAlign w:val="center"/>
          </w:tcPr>
          <w:p w:rsidR="00436927" w:rsidRPr="00AA5E58" w:rsidRDefault="00436927" w:rsidP="00FE11D4">
            <w:pPr>
              <w:spacing w:after="0" w:line="240" w:lineRule="auto"/>
              <w:rPr>
                <w:rFonts w:ascii="Times New Roman" w:eastAsia="Times New Roman" w:hAnsi="Times New Roman" w:cs="Times New Roman"/>
                <w:b/>
                <w:sz w:val="24"/>
                <w:szCs w:val="24"/>
              </w:rPr>
            </w:pPr>
            <w:r w:rsidRPr="00AA5E58">
              <w:rPr>
                <w:rFonts w:ascii="Times New Roman" w:eastAsia="Times New Roman" w:hAnsi="Times New Roman" w:cs="Times New Roman"/>
                <w:b/>
                <w:sz w:val="24"/>
                <w:szCs w:val="24"/>
              </w:rPr>
              <w:t>Amats, vārds, uzvārds</w:t>
            </w:r>
          </w:p>
        </w:tc>
        <w:tc>
          <w:tcPr>
            <w:tcW w:w="6972" w:type="dxa"/>
            <w:vAlign w:val="center"/>
          </w:tcPr>
          <w:p w:rsidR="00436927" w:rsidRPr="00AA5E58" w:rsidRDefault="00436927" w:rsidP="00FE11D4">
            <w:pPr>
              <w:spacing w:after="0" w:line="240" w:lineRule="auto"/>
              <w:rPr>
                <w:rFonts w:ascii="Times New Roman" w:eastAsia="Times New Roman" w:hAnsi="Times New Roman" w:cs="Times New Roman"/>
                <w:sz w:val="24"/>
                <w:szCs w:val="24"/>
              </w:rPr>
            </w:pPr>
          </w:p>
          <w:p w:rsidR="00436927" w:rsidRPr="00AA5E58" w:rsidRDefault="00436927" w:rsidP="00FE11D4">
            <w:pPr>
              <w:spacing w:after="0" w:line="240" w:lineRule="auto"/>
              <w:rPr>
                <w:rFonts w:ascii="Times New Roman" w:eastAsia="Times New Roman" w:hAnsi="Times New Roman" w:cs="Times New Roman"/>
                <w:sz w:val="24"/>
                <w:szCs w:val="24"/>
              </w:rPr>
            </w:pPr>
          </w:p>
        </w:tc>
      </w:tr>
      <w:tr w:rsidR="00436927" w:rsidRPr="00AA5E58" w:rsidTr="00FE11D4">
        <w:tc>
          <w:tcPr>
            <w:tcW w:w="2100" w:type="dxa"/>
            <w:vAlign w:val="center"/>
          </w:tcPr>
          <w:p w:rsidR="00436927" w:rsidRPr="00AA5E58" w:rsidRDefault="00436927" w:rsidP="00FE11D4">
            <w:pPr>
              <w:spacing w:after="0" w:line="240" w:lineRule="auto"/>
              <w:rPr>
                <w:rFonts w:ascii="Times New Roman" w:eastAsia="Times New Roman" w:hAnsi="Times New Roman" w:cs="Times New Roman"/>
                <w:b/>
                <w:sz w:val="24"/>
                <w:szCs w:val="24"/>
              </w:rPr>
            </w:pPr>
            <w:r w:rsidRPr="00AA5E58">
              <w:rPr>
                <w:rFonts w:ascii="Times New Roman" w:eastAsia="Times New Roman" w:hAnsi="Times New Roman" w:cs="Times New Roman"/>
                <w:b/>
                <w:sz w:val="24"/>
                <w:szCs w:val="24"/>
              </w:rPr>
              <w:t>Paraksts</w:t>
            </w:r>
          </w:p>
        </w:tc>
        <w:tc>
          <w:tcPr>
            <w:tcW w:w="6972" w:type="dxa"/>
            <w:vAlign w:val="center"/>
          </w:tcPr>
          <w:p w:rsidR="00436927" w:rsidRPr="00AA5E58" w:rsidRDefault="00436927" w:rsidP="00FE11D4">
            <w:pPr>
              <w:spacing w:after="0" w:line="240" w:lineRule="auto"/>
              <w:rPr>
                <w:rFonts w:ascii="Times New Roman" w:eastAsia="Times New Roman" w:hAnsi="Times New Roman" w:cs="Times New Roman"/>
                <w:sz w:val="24"/>
                <w:szCs w:val="24"/>
              </w:rPr>
            </w:pPr>
          </w:p>
          <w:p w:rsidR="00436927" w:rsidRPr="00AA5E58" w:rsidRDefault="00436927" w:rsidP="00FE11D4">
            <w:pPr>
              <w:spacing w:after="0" w:line="240" w:lineRule="auto"/>
              <w:rPr>
                <w:rFonts w:ascii="Times New Roman" w:eastAsia="Times New Roman" w:hAnsi="Times New Roman" w:cs="Times New Roman"/>
                <w:sz w:val="24"/>
                <w:szCs w:val="24"/>
              </w:rPr>
            </w:pPr>
          </w:p>
        </w:tc>
      </w:tr>
      <w:tr w:rsidR="00436927" w:rsidRPr="00AA5E58" w:rsidTr="00FE11D4">
        <w:tc>
          <w:tcPr>
            <w:tcW w:w="2100" w:type="dxa"/>
            <w:vAlign w:val="center"/>
          </w:tcPr>
          <w:p w:rsidR="00436927" w:rsidRPr="00AA5E58" w:rsidRDefault="00436927" w:rsidP="00FE11D4">
            <w:pPr>
              <w:spacing w:after="0" w:line="240" w:lineRule="auto"/>
              <w:rPr>
                <w:rFonts w:ascii="Times New Roman" w:eastAsia="Times New Roman" w:hAnsi="Times New Roman" w:cs="Times New Roman"/>
                <w:b/>
                <w:sz w:val="24"/>
                <w:szCs w:val="24"/>
              </w:rPr>
            </w:pPr>
            <w:r w:rsidRPr="00AA5E58">
              <w:rPr>
                <w:rFonts w:ascii="Times New Roman" w:eastAsia="Times New Roman" w:hAnsi="Times New Roman" w:cs="Times New Roman"/>
                <w:b/>
                <w:sz w:val="24"/>
                <w:szCs w:val="24"/>
              </w:rPr>
              <w:t>Datums</w:t>
            </w:r>
          </w:p>
        </w:tc>
        <w:tc>
          <w:tcPr>
            <w:tcW w:w="6972" w:type="dxa"/>
            <w:vAlign w:val="center"/>
          </w:tcPr>
          <w:p w:rsidR="00436927" w:rsidRPr="00AA5E58" w:rsidRDefault="00436927" w:rsidP="00FE11D4">
            <w:pPr>
              <w:spacing w:after="0" w:line="240" w:lineRule="auto"/>
              <w:rPr>
                <w:rFonts w:ascii="Times New Roman" w:eastAsia="Times New Roman" w:hAnsi="Times New Roman" w:cs="Times New Roman"/>
                <w:sz w:val="24"/>
                <w:szCs w:val="24"/>
              </w:rPr>
            </w:pPr>
          </w:p>
          <w:p w:rsidR="00436927" w:rsidRPr="00AA5E58" w:rsidRDefault="00436927" w:rsidP="00FE11D4">
            <w:pPr>
              <w:spacing w:after="0" w:line="240" w:lineRule="auto"/>
              <w:rPr>
                <w:rFonts w:ascii="Times New Roman" w:eastAsia="Times New Roman" w:hAnsi="Times New Roman" w:cs="Times New Roman"/>
                <w:sz w:val="24"/>
                <w:szCs w:val="24"/>
              </w:rPr>
            </w:pPr>
          </w:p>
        </w:tc>
      </w:tr>
    </w:tbl>
    <w:p w:rsidR="00436927" w:rsidRPr="00AA5E58" w:rsidRDefault="00436927" w:rsidP="00436927">
      <w:pPr>
        <w:rPr>
          <w:rFonts w:ascii="Times New Roman" w:eastAsia="Times New Roman" w:hAnsi="Times New Roman" w:cs="Times New Roman"/>
          <w:sz w:val="28"/>
          <w:szCs w:val="24"/>
        </w:rPr>
      </w:pPr>
    </w:p>
    <w:p w:rsidR="00436927" w:rsidRPr="00AA5E58" w:rsidRDefault="00436927" w:rsidP="00436927">
      <w:pPr>
        <w:rPr>
          <w:rFonts w:ascii="Times New Roman" w:eastAsia="Times New Roman" w:hAnsi="Times New Roman" w:cs="Times New Roman"/>
          <w:sz w:val="28"/>
          <w:szCs w:val="24"/>
        </w:rPr>
      </w:pPr>
      <w:r w:rsidRPr="00AA5E58">
        <w:rPr>
          <w:rFonts w:ascii="Times New Roman" w:eastAsia="Times New Roman" w:hAnsi="Times New Roman" w:cs="Times New Roman"/>
          <w:sz w:val="28"/>
          <w:szCs w:val="24"/>
        </w:rPr>
        <w:t>*</w:t>
      </w:r>
      <w:r w:rsidRPr="00AA5E58">
        <w:rPr>
          <w:rFonts w:ascii="Times New Roman" w:eastAsia="Times New Roman" w:hAnsi="Times New Roman" w:cs="Times New Roman"/>
          <w:i/>
          <w:sz w:val="28"/>
          <w:szCs w:val="24"/>
        </w:rPr>
        <w:t>Šo pielikumu aizpilda persona, uz kuras iespējām pretendents balstās.</w:t>
      </w:r>
      <w:r w:rsidRPr="00AA5E58">
        <w:rPr>
          <w:rFonts w:ascii="Times New Roman" w:eastAsia="Times New Roman" w:hAnsi="Times New Roman" w:cs="Times New Roman"/>
          <w:sz w:val="28"/>
          <w:szCs w:val="24"/>
        </w:rPr>
        <w:br w:type="page"/>
      </w:r>
    </w:p>
    <w:p w:rsidR="00436927" w:rsidRPr="00AA5E58" w:rsidRDefault="00436927" w:rsidP="00436927">
      <w:pPr>
        <w:pStyle w:val="Pamattekstsaratkpi"/>
        <w:jc w:val="right"/>
        <w:sectPr w:rsidR="00436927" w:rsidRPr="00AA5E58" w:rsidSect="007562C6">
          <w:pgSz w:w="11906" w:h="16838" w:code="9"/>
          <w:pgMar w:top="1134" w:right="1134" w:bottom="1134" w:left="1701" w:header="709" w:footer="1083" w:gutter="0"/>
          <w:cols w:space="708"/>
          <w:titlePg/>
          <w:docGrid w:linePitch="360"/>
        </w:sectPr>
      </w:pPr>
    </w:p>
    <w:p w:rsidR="00611221" w:rsidRPr="00AA5E58" w:rsidRDefault="00611221" w:rsidP="00C32BEF">
      <w:pPr>
        <w:spacing w:after="0" w:line="240" w:lineRule="auto"/>
        <w:jc w:val="right"/>
        <w:rPr>
          <w:rFonts w:ascii="Times New Roman" w:eastAsia="Times New Roman" w:hAnsi="Times New Roman"/>
          <w:b/>
        </w:rPr>
      </w:pPr>
    </w:p>
    <w:p w:rsidR="00C32BEF" w:rsidRPr="00AA5E58" w:rsidRDefault="00A21F8C" w:rsidP="00C32BEF">
      <w:pPr>
        <w:spacing w:after="0" w:line="240" w:lineRule="auto"/>
        <w:jc w:val="right"/>
        <w:rPr>
          <w:rFonts w:ascii="Times New Roman" w:eastAsia="Times New Roman" w:hAnsi="Times New Roman"/>
          <w:b/>
        </w:rPr>
      </w:pPr>
      <w:r w:rsidRPr="00AA5E58">
        <w:rPr>
          <w:rFonts w:ascii="Times New Roman" w:eastAsia="Times New Roman" w:hAnsi="Times New Roman"/>
          <w:b/>
        </w:rPr>
        <w:t>7</w:t>
      </w:r>
      <w:r w:rsidR="00C32BEF" w:rsidRPr="00AA5E58">
        <w:rPr>
          <w:rFonts w:ascii="Times New Roman" w:eastAsia="Times New Roman" w:hAnsi="Times New Roman"/>
          <w:b/>
        </w:rPr>
        <w:t>.pielikums</w:t>
      </w:r>
    </w:p>
    <w:p w:rsidR="00C32BEF" w:rsidRPr="00AA5E58" w:rsidRDefault="00C32BEF" w:rsidP="00C32BEF">
      <w:pPr>
        <w:spacing w:after="0" w:line="240" w:lineRule="auto"/>
        <w:jc w:val="right"/>
        <w:rPr>
          <w:rFonts w:ascii="Times New Roman" w:eastAsia="Times New Roman" w:hAnsi="Times New Roman"/>
        </w:rPr>
      </w:pPr>
      <w:r w:rsidRPr="00AA5E58">
        <w:rPr>
          <w:rFonts w:ascii="Times New Roman" w:eastAsia="Times New Roman" w:hAnsi="Times New Roman"/>
        </w:rPr>
        <w:t>iepirkuma Nr.PNP</w:t>
      </w:r>
      <w:r w:rsidR="00FF5832" w:rsidRPr="00AA5E58">
        <w:rPr>
          <w:rFonts w:ascii="Times New Roman" w:eastAsia="Times New Roman" w:hAnsi="Times New Roman"/>
        </w:rPr>
        <w:t>2016/36</w:t>
      </w:r>
      <w:r w:rsidRPr="00AA5E58">
        <w:rPr>
          <w:rFonts w:ascii="Times New Roman" w:eastAsia="Times New Roman" w:hAnsi="Times New Roman"/>
        </w:rPr>
        <w:t xml:space="preserve"> </w:t>
      </w:r>
    </w:p>
    <w:p w:rsidR="00C32BEF" w:rsidRPr="00AA5E58" w:rsidRDefault="00C32BEF" w:rsidP="00C32BEF">
      <w:pPr>
        <w:spacing w:after="0" w:line="240" w:lineRule="auto"/>
        <w:jc w:val="right"/>
        <w:rPr>
          <w:rFonts w:ascii="Times New Roman" w:eastAsia="Times New Roman" w:hAnsi="Times New Roman"/>
        </w:rPr>
      </w:pPr>
      <w:r w:rsidRPr="00AA5E58">
        <w:rPr>
          <w:rFonts w:ascii="Times New Roman" w:eastAsia="Times New Roman" w:hAnsi="Times New Roman"/>
        </w:rPr>
        <w:t>nolikuma</w:t>
      </w:r>
      <w:r w:rsidR="00106824" w:rsidRPr="00AA5E58">
        <w:rPr>
          <w:rFonts w:ascii="Times New Roman" w:eastAsia="Times New Roman" w:hAnsi="Times New Roman"/>
        </w:rPr>
        <w:t>m</w:t>
      </w:r>
      <w:r w:rsidRPr="00AA5E58">
        <w:rPr>
          <w:rFonts w:ascii="Times New Roman" w:eastAsia="Times New Roman" w:hAnsi="Times New Roman"/>
        </w:rPr>
        <w:t xml:space="preserve"> </w:t>
      </w:r>
    </w:p>
    <w:p w:rsidR="00C32BEF" w:rsidRPr="00AA5E58" w:rsidRDefault="00C32BEF" w:rsidP="00C32BEF">
      <w:pPr>
        <w:tabs>
          <w:tab w:val="left" w:pos="720"/>
        </w:tabs>
        <w:spacing w:after="0" w:line="240" w:lineRule="auto"/>
        <w:jc w:val="right"/>
        <w:rPr>
          <w:rFonts w:ascii="Times New Roman" w:hAnsi="Times New Roman"/>
          <w:sz w:val="20"/>
          <w:szCs w:val="24"/>
        </w:rPr>
      </w:pPr>
    </w:p>
    <w:p w:rsidR="00C32BEF" w:rsidRPr="00AA5E58" w:rsidRDefault="00C32BEF" w:rsidP="00C32BEF">
      <w:pPr>
        <w:tabs>
          <w:tab w:val="left" w:pos="720"/>
        </w:tabs>
        <w:spacing w:after="0" w:line="240" w:lineRule="auto"/>
        <w:jc w:val="right"/>
        <w:rPr>
          <w:rFonts w:ascii="Times New Roman" w:hAnsi="Times New Roman"/>
          <w:sz w:val="28"/>
          <w:szCs w:val="24"/>
        </w:rPr>
      </w:pPr>
    </w:p>
    <w:p w:rsidR="00C32BEF" w:rsidRPr="00AA5E58" w:rsidRDefault="00C32BEF" w:rsidP="00C32BEF">
      <w:pPr>
        <w:spacing w:after="0" w:line="240" w:lineRule="auto"/>
        <w:jc w:val="center"/>
        <w:rPr>
          <w:rFonts w:ascii="Times New Roman" w:hAnsi="Times New Roman"/>
          <w:b/>
          <w:sz w:val="28"/>
          <w:szCs w:val="28"/>
        </w:rPr>
      </w:pPr>
      <w:r w:rsidRPr="00AA5E58">
        <w:rPr>
          <w:rFonts w:ascii="Times New Roman" w:hAnsi="Times New Roman"/>
          <w:b/>
          <w:sz w:val="28"/>
          <w:szCs w:val="28"/>
        </w:rPr>
        <w:t>Informācija par pretendenta piesaistītajiem apakšuzņēmējiem</w:t>
      </w:r>
    </w:p>
    <w:p w:rsidR="00C32BEF" w:rsidRPr="00AA5E58" w:rsidRDefault="00C32BEF" w:rsidP="00C32BEF">
      <w:pPr>
        <w:spacing w:after="0" w:line="240" w:lineRule="auto"/>
        <w:jc w:val="center"/>
        <w:rPr>
          <w:rFonts w:ascii="Times New Roman" w:hAnsi="Times New Roman"/>
          <w:b/>
          <w:caps/>
          <w:smallCaps/>
          <w:sz w:val="28"/>
          <w:szCs w:val="28"/>
        </w:rPr>
      </w:pPr>
      <w:r w:rsidRPr="00AA5E58">
        <w:rPr>
          <w:rFonts w:ascii="Times New Roman" w:hAnsi="Times New Roman"/>
          <w:b/>
          <w:sz w:val="28"/>
          <w:szCs w:val="28"/>
        </w:rPr>
        <w:t>un tiem nododamo darbu saraksts un apjoms*</w:t>
      </w:r>
    </w:p>
    <w:p w:rsidR="00C32BEF" w:rsidRPr="00AA5E58" w:rsidRDefault="00C32BEF" w:rsidP="00C32BEF">
      <w:pPr>
        <w:spacing w:after="0" w:line="240" w:lineRule="auto"/>
        <w:jc w:val="center"/>
        <w:rPr>
          <w:rFonts w:ascii="Times New Roman" w:hAnsi="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879"/>
        <w:gridCol w:w="3161"/>
      </w:tblGrid>
      <w:tr w:rsidR="00C32BEF" w:rsidRPr="00AA5E58" w:rsidTr="00D64290">
        <w:tc>
          <w:tcPr>
            <w:tcW w:w="1908" w:type="dxa"/>
            <w:vAlign w:val="center"/>
          </w:tcPr>
          <w:p w:rsidR="00C32BEF" w:rsidRPr="00AA5E58" w:rsidRDefault="00C32BEF" w:rsidP="00D64290">
            <w:pPr>
              <w:spacing w:after="0" w:line="240" w:lineRule="auto"/>
              <w:jc w:val="center"/>
              <w:rPr>
                <w:rFonts w:ascii="Times New Roman" w:hAnsi="Times New Roman"/>
                <w:b/>
                <w:sz w:val="24"/>
                <w:szCs w:val="24"/>
              </w:rPr>
            </w:pPr>
            <w:r w:rsidRPr="00AA5E58">
              <w:rPr>
                <w:rFonts w:ascii="Times New Roman" w:hAnsi="Times New Roman"/>
                <w:b/>
                <w:sz w:val="24"/>
                <w:szCs w:val="24"/>
              </w:rPr>
              <w:t>Nosaukums</w:t>
            </w:r>
          </w:p>
        </w:tc>
        <w:tc>
          <w:tcPr>
            <w:tcW w:w="2700" w:type="dxa"/>
            <w:vAlign w:val="center"/>
          </w:tcPr>
          <w:p w:rsidR="00C32BEF" w:rsidRPr="00AA5E58" w:rsidRDefault="00C32BEF" w:rsidP="00D64290">
            <w:pPr>
              <w:spacing w:after="0" w:line="240" w:lineRule="auto"/>
              <w:jc w:val="center"/>
              <w:rPr>
                <w:rFonts w:ascii="Times New Roman" w:hAnsi="Times New Roman"/>
                <w:b/>
                <w:sz w:val="24"/>
                <w:szCs w:val="24"/>
              </w:rPr>
            </w:pPr>
            <w:r w:rsidRPr="00AA5E58">
              <w:rPr>
                <w:rFonts w:ascii="Times New Roman" w:hAnsi="Times New Roman"/>
                <w:b/>
                <w:sz w:val="24"/>
                <w:szCs w:val="24"/>
              </w:rPr>
              <w:t>Adrese, telefons, kontaktpersona</w:t>
            </w:r>
          </w:p>
        </w:tc>
        <w:tc>
          <w:tcPr>
            <w:tcW w:w="1879" w:type="dxa"/>
            <w:vAlign w:val="center"/>
          </w:tcPr>
          <w:p w:rsidR="00C32BEF" w:rsidRPr="00AA5E58" w:rsidRDefault="00C32BEF" w:rsidP="00D64290">
            <w:pPr>
              <w:spacing w:after="0" w:line="240" w:lineRule="auto"/>
              <w:jc w:val="center"/>
              <w:rPr>
                <w:rFonts w:ascii="Times New Roman" w:hAnsi="Times New Roman"/>
                <w:b/>
                <w:sz w:val="24"/>
                <w:szCs w:val="24"/>
              </w:rPr>
            </w:pPr>
            <w:r w:rsidRPr="00AA5E58">
              <w:rPr>
                <w:rFonts w:ascii="Times New Roman" w:hAnsi="Times New Roman"/>
                <w:b/>
                <w:sz w:val="24"/>
                <w:szCs w:val="24"/>
              </w:rPr>
              <w:t>Veicamo darbu apjoms no kopējā apjoma (%) un EUR bez PVN</w:t>
            </w:r>
          </w:p>
        </w:tc>
        <w:tc>
          <w:tcPr>
            <w:tcW w:w="3161" w:type="dxa"/>
            <w:vAlign w:val="center"/>
          </w:tcPr>
          <w:p w:rsidR="00C32BEF" w:rsidRPr="00AA5E58" w:rsidRDefault="00C32BEF" w:rsidP="001A2423">
            <w:pPr>
              <w:spacing w:after="0" w:line="240" w:lineRule="auto"/>
              <w:jc w:val="center"/>
              <w:rPr>
                <w:rFonts w:ascii="Times New Roman" w:hAnsi="Times New Roman"/>
                <w:b/>
                <w:sz w:val="24"/>
                <w:szCs w:val="24"/>
              </w:rPr>
            </w:pPr>
            <w:r w:rsidRPr="00AA5E58">
              <w:rPr>
                <w:rFonts w:ascii="Times New Roman" w:hAnsi="Times New Roman"/>
                <w:b/>
                <w:sz w:val="24"/>
                <w:szCs w:val="24"/>
              </w:rPr>
              <w:t>Apakšuzņēmēja</w:t>
            </w:r>
            <w:r w:rsidR="001A2423" w:rsidRPr="00AA5E58">
              <w:rPr>
                <w:rFonts w:ascii="Times New Roman" w:hAnsi="Times New Roman"/>
                <w:b/>
                <w:sz w:val="24"/>
                <w:szCs w:val="24"/>
              </w:rPr>
              <w:t>m</w:t>
            </w:r>
            <w:r w:rsidRPr="00AA5E58">
              <w:rPr>
                <w:rFonts w:ascii="Times New Roman" w:hAnsi="Times New Roman"/>
                <w:b/>
                <w:sz w:val="24"/>
                <w:szCs w:val="24"/>
              </w:rPr>
              <w:t xml:space="preserve"> </w:t>
            </w:r>
            <w:r w:rsidR="001A2423" w:rsidRPr="00AA5E58">
              <w:rPr>
                <w:rFonts w:ascii="Times New Roman" w:hAnsi="Times New Roman"/>
                <w:b/>
                <w:sz w:val="24"/>
                <w:szCs w:val="24"/>
              </w:rPr>
              <w:t>nododamo</w:t>
            </w:r>
            <w:r w:rsidRPr="00AA5E58">
              <w:rPr>
                <w:rFonts w:ascii="Times New Roman" w:hAnsi="Times New Roman"/>
                <w:b/>
                <w:sz w:val="24"/>
                <w:szCs w:val="24"/>
              </w:rPr>
              <w:t xml:space="preserve"> darbu īss apraksts</w:t>
            </w:r>
          </w:p>
        </w:tc>
      </w:tr>
      <w:tr w:rsidR="00C32BEF" w:rsidRPr="00AA5E58" w:rsidTr="00D64290">
        <w:trPr>
          <w:trHeight w:val="340"/>
        </w:trPr>
        <w:tc>
          <w:tcPr>
            <w:tcW w:w="1908" w:type="dxa"/>
          </w:tcPr>
          <w:p w:rsidR="00C32BEF" w:rsidRPr="00AA5E58" w:rsidRDefault="00C32BEF" w:rsidP="00D64290">
            <w:pPr>
              <w:spacing w:after="0" w:line="240" w:lineRule="auto"/>
              <w:jc w:val="right"/>
              <w:rPr>
                <w:rFonts w:ascii="Times New Roman" w:hAnsi="Times New Roman"/>
                <w:b/>
                <w:sz w:val="28"/>
                <w:szCs w:val="24"/>
              </w:rPr>
            </w:pPr>
          </w:p>
        </w:tc>
        <w:tc>
          <w:tcPr>
            <w:tcW w:w="2700" w:type="dxa"/>
          </w:tcPr>
          <w:p w:rsidR="00C32BEF" w:rsidRPr="00AA5E58" w:rsidRDefault="00C32BEF" w:rsidP="00D64290">
            <w:pPr>
              <w:spacing w:after="0" w:line="240" w:lineRule="auto"/>
              <w:jc w:val="right"/>
              <w:rPr>
                <w:rFonts w:ascii="Times New Roman" w:hAnsi="Times New Roman"/>
                <w:b/>
                <w:sz w:val="28"/>
                <w:szCs w:val="24"/>
              </w:rPr>
            </w:pPr>
          </w:p>
        </w:tc>
        <w:tc>
          <w:tcPr>
            <w:tcW w:w="1879" w:type="dxa"/>
          </w:tcPr>
          <w:p w:rsidR="00C32BEF" w:rsidRPr="00AA5E58" w:rsidRDefault="00C32BEF" w:rsidP="00D64290">
            <w:pPr>
              <w:spacing w:after="0" w:line="240" w:lineRule="auto"/>
              <w:jc w:val="right"/>
              <w:rPr>
                <w:rFonts w:ascii="Times New Roman" w:hAnsi="Times New Roman"/>
                <w:b/>
                <w:sz w:val="28"/>
                <w:szCs w:val="24"/>
              </w:rPr>
            </w:pPr>
          </w:p>
        </w:tc>
        <w:tc>
          <w:tcPr>
            <w:tcW w:w="3161" w:type="dxa"/>
          </w:tcPr>
          <w:p w:rsidR="00C32BEF" w:rsidRPr="00AA5E58" w:rsidRDefault="00C32BEF" w:rsidP="00D64290">
            <w:pPr>
              <w:spacing w:after="0" w:line="240" w:lineRule="auto"/>
              <w:jc w:val="right"/>
              <w:rPr>
                <w:rFonts w:ascii="Times New Roman" w:hAnsi="Times New Roman"/>
                <w:b/>
                <w:sz w:val="28"/>
                <w:szCs w:val="24"/>
              </w:rPr>
            </w:pPr>
          </w:p>
        </w:tc>
      </w:tr>
      <w:tr w:rsidR="00C32BEF" w:rsidRPr="00AA5E58" w:rsidTr="00D64290">
        <w:trPr>
          <w:trHeight w:val="340"/>
        </w:trPr>
        <w:tc>
          <w:tcPr>
            <w:tcW w:w="1908" w:type="dxa"/>
          </w:tcPr>
          <w:p w:rsidR="00C32BEF" w:rsidRPr="00AA5E58" w:rsidRDefault="00C32BEF" w:rsidP="00D64290">
            <w:pPr>
              <w:spacing w:after="0" w:line="240" w:lineRule="auto"/>
              <w:jc w:val="right"/>
              <w:rPr>
                <w:rFonts w:ascii="Times New Roman" w:hAnsi="Times New Roman"/>
                <w:b/>
                <w:sz w:val="28"/>
                <w:szCs w:val="24"/>
              </w:rPr>
            </w:pPr>
          </w:p>
        </w:tc>
        <w:tc>
          <w:tcPr>
            <w:tcW w:w="2700" w:type="dxa"/>
          </w:tcPr>
          <w:p w:rsidR="00C32BEF" w:rsidRPr="00AA5E58" w:rsidRDefault="00C32BEF" w:rsidP="00D64290">
            <w:pPr>
              <w:spacing w:after="0" w:line="240" w:lineRule="auto"/>
              <w:jc w:val="right"/>
              <w:rPr>
                <w:rFonts w:ascii="Times New Roman" w:hAnsi="Times New Roman"/>
                <w:b/>
                <w:sz w:val="28"/>
                <w:szCs w:val="24"/>
              </w:rPr>
            </w:pPr>
          </w:p>
        </w:tc>
        <w:tc>
          <w:tcPr>
            <w:tcW w:w="1879" w:type="dxa"/>
          </w:tcPr>
          <w:p w:rsidR="00C32BEF" w:rsidRPr="00AA5E58" w:rsidRDefault="00C32BEF" w:rsidP="00D64290">
            <w:pPr>
              <w:spacing w:after="0" w:line="240" w:lineRule="auto"/>
              <w:jc w:val="right"/>
              <w:rPr>
                <w:rFonts w:ascii="Times New Roman" w:hAnsi="Times New Roman"/>
                <w:b/>
                <w:sz w:val="28"/>
                <w:szCs w:val="24"/>
              </w:rPr>
            </w:pPr>
          </w:p>
        </w:tc>
        <w:tc>
          <w:tcPr>
            <w:tcW w:w="3161" w:type="dxa"/>
          </w:tcPr>
          <w:p w:rsidR="00C32BEF" w:rsidRPr="00AA5E58" w:rsidRDefault="00C32BEF" w:rsidP="00D64290">
            <w:pPr>
              <w:spacing w:after="0" w:line="240" w:lineRule="auto"/>
              <w:jc w:val="right"/>
              <w:rPr>
                <w:rFonts w:ascii="Times New Roman" w:hAnsi="Times New Roman"/>
                <w:b/>
                <w:sz w:val="28"/>
                <w:szCs w:val="24"/>
              </w:rPr>
            </w:pPr>
          </w:p>
        </w:tc>
      </w:tr>
      <w:tr w:rsidR="00C32BEF" w:rsidRPr="00AA5E58" w:rsidTr="00D64290">
        <w:trPr>
          <w:trHeight w:val="340"/>
        </w:trPr>
        <w:tc>
          <w:tcPr>
            <w:tcW w:w="1908" w:type="dxa"/>
          </w:tcPr>
          <w:p w:rsidR="00C32BEF" w:rsidRPr="00AA5E58" w:rsidRDefault="00C32BEF" w:rsidP="00D64290">
            <w:pPr>
              <w:spacing w:after="0" w:line="240" w:lineRule="auto"/>
              <w:jc w:val="right"/>
              <w:rPr>
                <w:rFonts w:ascii="Times New Roman" w:hAnsi="Times New Roman"/>
                <w:b/>
                <w:sz w:val="28"/>
                <w:szCs w:val="24"/>
              </w:rPr>
            </w:pPr>
          </w:p>
        </w:tc>
        <w:tc>
          <w:tcPr>
            <w:tcW w:w="2700" w:type="dxa"/>
          </w:tcPr>
          <w:p w:rsidR="00C32BEF" w:rsidRPr="00AA5E58" w:rsidRDefault="00C32BEF" w:rsidP="00D64290">
            <w:pPr>
              <w:spacing w:after="0" w:line="240" w:lineRule="auto"/>
              <w:jc w:val="right"/>
              <w:rPr>
                <w:rFonts w:ascii="Times New Roman" w:hAnsi="Times New Roman"/>
                <w:b/>
                <w:sz w:val="28"/>
                <w:szCs w:val="24"/>
              </w:rPr>
            </w:pPr>
          </w:p>
        </w:tc>
        <w:tc>
          <w:tcPr>
            <w:tcW w:w="1879" w:type="dxa"/>
          </w:tcPr>
          <w:p w:rsidR="00C32BEF" w:rsidRPr="00AA5E58" w:rsidRDefault="00C32BEF" w:rsidP="00D64290">
            <w:pPr>
              <w:spacing w:after="0" w:line="240" w:lineRule="auto"/>
              <w:jc w:val="right"/>
              <w:rPr>
                <w:rFonts w:ascii="Times New Roman" w:hAnsi="Times New Roman"/>
                <w:b/>
                <w:sz w:val="28"/>
                <w:szCs w:val="24"/>
              </w:rPr>
            </w:pPr>
          </w:p>
        </w:tc>
        <w:tc>
          <w:tcPr>
            <w:tcW w:w="3161" w:type="dxa"/>
          </w:tcPr>
          <w:p w:rsidR="00C32BEF" w:rsidRPr="00AA5E58" w:rsidRDefault="00C32BEF" w:rsidP="00D64290">
            <w:pPr>
              <w:spacing w:after="0" w:line="240" w:lineRule="auto"/>
              <w:jc w:val="right"/>
              <w:rPr>
                <w:rFonts w:ascii="Times New Roman" w:hAnsi="Times New Roman"/>
                <w:b/>
                <w:sz w:val="28"/>
                <w:szCs w:val="24"/>
              </w:rPr>
            </w:pPr>
          </w:p>
        </w:tc>
      </w:tr>
      <w:tr w:rsidR="00C32BEF" w:rsidRPr="00AA5E58" w:rsidTr="00D64290">
        <w:trPr>
          <w:trHeight w:val="340"/>
        </w:trPr>
        <w:tc>
          <w:tcPr>
            <w:tcW w:w="1908" w:type="dxa"/>
          </w:tcPr>
          <w:p w:rsidR="00C32BEF" w:rsidRPr="00AA5E58" w:rsidRDefault="00C32BEF" w:rsidP="00D64290">
            <w:pPr>
              <w:spacing w:after="0" w:line="240" w:lineRule="auto"/>
              <w:jc w:val="right"/>
              <w:rPr>
                <w:rFonts w:ascii="Times New Roman" w:hAnsi="Times New Roman"/>
                <w:b/>
                <w:sz w:val="28"/>
                <w:szCs w:val="24"/>
              </w:rPr>
            </w:pPr>
          </w:p>
        </w:tc>
        <w:tc>
          <w:tcPr>
            <w:tcW w:w="2700" w:type="dxa"/>
          </w:tcPr>
          <w:p w:rsidR="00C32BEF" w:rsidRPr="00AA5E58" w:rsidRDefault="00C32BEF" w:rsidP="00D64290">
            <w:pPr>
              <w:spacing w:after="0" w:line="240" w:lineRule="auto"/>
              <w:jc w:val="right"/>
              <w:rPr>
                <w:rFonts w:ascii="Times New Roman" w:hAnsi="Times New Roman"/>
                <w:b/>
                <w:sz w:val="28"/>
                <w:szCs w:val="24"/>
              </w:rPr>
            </w:pPr>
          </w:p>
        </w:tc>
        <w:tc>
          <w:tcPr>
            <w:tcW w:w="1879" w:type="dxa"/>
          </w:tcPr>
          <w:p w:rsidR="00C32BEF" w:rsidRPr="00AA5E58" w:rsidRDefault="00C32BEF" w:rsidP="00D64290">
            <w:pPr>
              <w:spacing w:after="0" w:line="240" w:lineRule="auto"/>
              <w:jc w:val="right"/>
              <w:rPr>
                <w:rFonts w:ascii="Times New Roman" w:hAnsi="Times New Roman"/>
                <w:b/>
                <w:sz w:val="28"/>
                <w:szCs w:val="24"/>
              </w:rPr>
            </w:pPr>
          </w:p>
        </w:tc>
        <w:tc>
          <w:tcPr>
            <w:tcW w:w="3161" w:type="dxa"/>
          </w:tcPr>
          <w:p w:rsidR="00C32BEF" w:rsidRPr="00AA5E58" w:rsidRDefault="00C32BEF" w:rsidP="00D64290">
            <w:pPr>
              <w:spacing w:after="0" w:line="240" w:lineRule="auto"/>
              <w:jc w:val="right"/>
              <w:rPr>
                <w:rFonts w:ascii="Times New Roman" w:hAnsi="Times New Roman"/>
                <w:b/>
                <w:sz w:val="28"/>
                <w:szCs w:val="24"/>
              </w:rPr>
            </w:pPr>
          </w:p>
        </w:tc>
      </w:tr>
      <w:tr w:rsidR="00C32BEF" w:rsidRPr="00AA5E58" w:rsidTr="00D64290">
        <w:trPr>
          <w:trHeight w:val="340"/>
        </w:trPr>
        <w:tc>
          <w:tcPr>
            <w:tcW w:w="1908" w:type="dxa"/>
          </w:tcPr>
          <w:p w:rsidR="00C32BEF" w:rsidRPr="00AA5E58" w:rsidRDefault="00C32BEF" w:rsidP="00D64290">
            <w:pPr>
              <w:spacing w:after="0" w:line="240" w:lineRule="auto"/>
              <w:jc w:val="right"/>
              <w:rPr>
                <w:rFonts w:ascii="Times New Roman" w:hAnsi="Times New Roman"/>
                <w:b/>
                <w:sz w:val="28"/>
                <w:szCs w:val="24"/>
              </w:rPr>
            </w:pPr>
          </w:p>
        </w:tc>
        <w:tc>
          <w:tcPr>
            <w:tcW w:w="2700" w:type="dxa"/>
          </w:tcPr>
          <w:p w:rsidR="00C32BEF" w:rsidRPr="00AA5E58" w:rsidRDefault="00C32BEF" w:rsidP="00D64290">
            <w:pPr>
              <w:spacing w:after="0" w:line="240" w:lineRule="auto"/>
              <w:jc w:val="right"/>
              <w:rPr>
                <w:rFonts w:ascii="Times New Roman" w:hAnsi="Times New Roman"/>
                <w:b/>
                <w:sz w:val="28"/>
                <w:szCs w:val="24"/>
              </w:rPr>
            </w:pPr>
          </w:p>
        </w:tc>
        <w:tc>
          <w:tcPr>
            <w:tcW w:w="1879" w:type="dxa"/>
          </w:tcPr>
          <w:p w:rsidR="00C32BEF" w:rsidRPr="00AA5E58" w:rsidRDefault="00C32BEF" w:rsidP="00D64290">
            <w:pPr>
              <w:spacing w:after="0" w:line="240" w:lineRule="auto"/>
              <w:jc w:val="right"/>
              <w:rPr>
                <w:rFonts w:ascii="Times New Roman" w:hAnsi="Times New Roman"/>
                <w:b/>
                <w:sz w:val="28"/>
                <w:szCs w:val="24"/>
              </w:rPr>
            </w:pPr>
          </w:p>
        </w:tc>
        <w:tc>
          <w:tcPr>
            <w:tcW w:w="3161" w:type="dxa"/>
          </w:tcPr>
          <w:p w:rsidR="00C32BEF" w:rsidRPr="00AA5E58" w:rsidRDefault="00C32BEF" w:rsidP="00D64290">
            <w:pPr>
              <w:spacing w:after="0" w:line="240" w:lineRule="auto"/>
              <w:jc w:val="right"/>
              <w:rPr>
                <w:rFonts w:ascii="Times New Roman" w:hAnsi="Times New Roman"/>
                <w:b/>
                <w:sz w:val="28"/>
                <w:szCs w:val="24"/>
              </w:rPr>
            </w:pPr>
          </w:p>
        </w:tc>
      </w:tr>
    </w:tbl>
    <w:p w:rsidR="00C32BEF" w:rsidRPr="00AA5E58" w:rsidRDefault="00C32BEF" w:rsidP="00C32BEF">
      <w:pPr>
        <w:spacing w:after="0" w:line="240" w:lineRule="auto"/>
        <w:rPr>
          <w:rFonts w:ascii="Times New Roman" w:hAnsi="Times New Roman"/>
          <w:i/>
          <w:sz w:val="28"/>
          <w:szCs w:val="24"/>
        </w:rPr>
      </w:pPr>
    </w:p>
    <w:p w:rsidR="00C32BEF" w:rsidRPr="00AA5E58" w:rsidRDefault="00C32BEF" w:rsidP="00C32BEF">
      <w:pPr>
        <w:spacing w:after="0" w:line="240" w:lineRule="auto"/>
        <w:jc w:val="both"/>
        <w:rPr>
          <w:rFonts w:ascii="Times New Roman" w:hAnsi="Times New Roman"/>
          <w:i/>
          <w:sz w:val="28"/>
          <w:szCs w:val="24"/>
        </w:rPr>
      </w:pPr>
      <w:r w:rsidRPr="00AA5E58">
        <w:rPr>
          <w:rFonts w:ascii="Times New Roman" w:hAnsi="Times New Roman"/>
          <w:i/>
          <w:sz w:val="28"/>
          <w:szCs w:val="24"/>
        </w:rPr>
        <w:t>*</w:t>
      </w:r>
      <w:r w:rsidRPr="00AA5E58">
        <w:rPr>
          <w:rFonts w:ascii="Times New Roman" w:hAnsi="Times New Roman"/>
          <w:i/>
          <w:lang w:eastAsia="ar-SA"/>
        </w:rPr>
        <w:t xml:space="preserve"> </w:t>
      </w:r>
      <w:r w:rsidR="005239B0" w:rsidRPr="00AA5E58">
        <w:rPr>
          <w:rFonts w:ascii="Times New Roman" w:hAnsi="Times New Roman"/>
          <w:i/>
          <w:lang w:eastAsia="ar-SA"/>
        </w:rPr>
        <w:t xml:space="preserve">Šo pielikumu aizpilda </w:t>
      </w:r>
      <w:r w:rsidR="005239B0" w:rsidRPr="00AA5E58">
        <w:rPr>
          <w:rFonts w:ascii="Times New Roman" w:hAnsi="Times New Roman"/>
          <w:i/>
          <w:u w:val="single"/>
          <w:lang w:eastAsia="ar-SA"/>
        </w:rPr>
        <w:t>pretendent</w:t>
      </w:r>
      <w:r w:rsidR="00FC3237" w:rsidRPr="00AA5E58">
        <w:rPr>
          <w:rFonts w:ascii="Times New Roman" w:hAnsi="Times New Roman"/>
          <w:i/>
          <w:u w:val="single"/>
          <w:lang w:eastAsia="ar-SA"/>
        </w:rPr>
        <w:t>s</w:t>
      </w:r>
      <w:r w:rsidRPr="00AA5E58">
        <w:rPr>
          <w:rFonts w:ascii="Times New Roman" w:hAnsi="Times New Roman"/>
          <w:i/>
          <w:lang w:eastAsia="ar-SA"/>
        </w:rPr>
        <w:t xml:space="preserve">, ja </w:t>
      </w:r>
      <w:r w:rsidR="00E3783D" w:rsidRPr="00AA5E58">
        <w:rPr>
          <w:rFonts w:ascii="Times New Roman" w:hAnsi="Times New Roman"/>
          <w:i/>
          <w:lang w:eastAsia="ar-SA"/>
        </w:rPr>
        <w:t>tas</w:t>
      </w:r>
      <w:r w:rsidRPr="00AA5E58">
        <w:rPr>
          <w:rFonts w:ascii="Times New Roman" w:hAnsi="Times New Roman"/>
          <w:i/>
          <w:lang w:eastAsia="ar-SA"/>
        </w:rPr>
        <w:t xml:space="preserve"> līguma izpildei ir plānojis piesaistīt apakšuzņēmējus. Ja pretendents informāciju neiesniedz, pasūtītājs uzskata, ka apakšuzņēmēji netiek piesaistīti.</w:t>
      </w:r>
    </w:p>
    <w:p w:rsidR="00C32BEF" w:rsidRPr="00AA5E58" w:rsidRDefault="00C32BEF" w:rsidP="00C32BEF">
      <w:pPr>
        <w:spacing w:after="0" w:line="240" w:lineRule="auto"/>
        <w:jc w:val="center"/>
        <w:rPr>
          <w:rFonts w:ascii="Times New Roman" w:hAnsi="Times New Roman"/>
          <w:sz w:val="28"/>
          <w:szCs w:val="24"/>
        </w:rPr>
      </w:pPr>
    </w:p>
    <w:p w:rsidR="00C32BEF" w:rsidRPr="00AA5E58" w:rsidRDefault="00B67954" w:rsidP="005239B0">
      <w:pPr>
        <w:spacing w:after="0" w:line="240" w:lineRule="auto"/>
        <w:jc w:val="both"/>
        <w:rPr>
          <w:rFonts w:ascii="Times New Roman" w:hAnsi="Times New Roman"/>
          <w:sz w:val="28"/>
          <w:szCs w:val="24"/>
        </w:rPr>
      </w:pPr>
      <w:r w:rsidRPr="00AA5E58">
        <w:rPr>
          <w:rFonts w:ascii="Times New Roman" w:hAnsi="Times New Roman"/>
          <w:i/>
        </w:rPr>
        <w:t>*</w:t>
      </w:r>
      <w:r w:rsidR="005239B0" w:rsidRPr="00AA5E58">
        <w:rPr>
          <w:rFonts w:ascii="Times New Roman" w:hAnsi="Times New Roman"/>
          <w:i/>
        </w:rPr>
        <w:t>*</w:t>
      </w:r>
      <w:r w:rsidRPr="00AA5E58">
        <w:rPr>
          <w:rFonts w:ascii="Times New Roman" w:hAnsi="Times New Roman"/>
          <w:i/>
        </w:rPr>
        <w:t>Pretendentam piedāvājumā jānorāda vis</w:t>
      </w:r>
      <w:r w:rsidR="00E3783D" w:rsidRPr="00AA5E58">
        <w:rPr>
          <w:rFonts w:ascii="Times New Roman" w:hAnsi="Times New Roman"/>
          <w:i/>
        </w:rPr>
        <w:t>i</w:t>
      </w:r>
      <w:r w:rsidRPr="00AA5E58">
        <w:rPr>
          <w:rFonts w:ascii="Times New Roman" w:hAnsi="Times New Roman"/>
          <w:i/>
        </w:rPr>
        <w:t xml:space="preserve"> t</w:t>
      </w:r>
      <w:r w:rsidR="00E3783D" w:rsidRPr="00AA5E58">
        <w:rPr>
          <w:rFonts w:ascii="Times New Roman" w:hAnsi="Times New Roman"/>
          <w:i/>
        </w:rPr>
        <w:t>ie</w:t>
      </w:r>
      <w:r w:rsidRPr="00AA5E58">
        <w:rPr>
          <w:rFonts w:ascii="Times New Roman" w:hAnsi="Times New Roman"/>
          <w:i/>
        </w:rPr>
        <w:t xml:space="preserve"> apakšuzņēmēj</w:t>
      </w:r>
      <w:r w:rsidR="00E3783D" w:rsidRPr="00AA5E58">
        <w:rPr>
          <w:rFonts w:ascii="Times New Roman" w:hAnsi="Times New Roman"/>
          <w:i/>
        </w:rPr>
        <w:t>i</w:t>
      </w:r>
      <w:r w:rsidRPr="00AA5E58">
        <w:rPr>
          <w:rFonts w:ascii="Times New Roman" w:hAnsi="Times New Roman"/>
          <w:i/>
        </w:rPr>
        <w:t>, kuru sniedzamo pakalpojumu vērtība ir 20 procenti no kopējās iepirkuma līguma vērtības vai lielāka, un katram apakšuzņēmējam izpildei nododam</w:t>
      </w:r>
      <w:r w:rsidR="00E3783D" w:rsidRPr="00AA5E58">
        <w:rPr>
          <w:rFonts w:ascii="Times New Roman" w:hAnsi="Times New Roman"/>
          <w:i/>
        </w:rPr>
        <w:t>ā</w:t>
      </w:r>
      <w:r w:rsidRPr="00AA5E58">
        <w:rPr>
          <w:rFonts w:ascii="Times New Roman" w:hAnsi="Times New Roman"/>
          <w:i/>
        </w:rPr>
        <w:t xml:space="preserve"> pakalpojumu līguma daļ</w:t>
      </w:r>
      <w:r w:rsidR="00E3783D" w:rsidRPr="00AA5E58">
        <w:rPr>
          <w:rFonts w:ascii="Times New Roman" w:hAnsi="Times New Roman"/>
          <w:i/>
        </w:rPr>
        <w:t>a.</w:t>
      </w:r>
    </w:p>
    <w:p w:rsidR="00C32BEF" w:rsidRPr="00AA5E58" w:rsidRDefault="00C32BEF" w:rsidP="00C32BEF">
      <w:pPr>
        <w:spacing w:after="120" w:line="240" w:lineRule="auto"/>
        <w:ind w:left="283"/>
        <w:rPr>
          <w:rFonts w:ascii="Times New Roman" w:hAnsi="Times New Roman"/>
          <w:sz w:val="28"/>
          <w:szCs w:val="24"/>
        </w:rPr>
      </w:pPr>
    </w:p>
    <w:p w:rsidR="008D39EC" w:rsidRPr="00AA5E58" w:rsidRDefault="008D39EC" w:rsidP="008D39EC">
      <w:pPr>
        <w:autoSpaceDE w:val="0"/>
        <w:adjustRightInd w:val="0"/>
        <w:spacing w:after="0" w:line="240" w:lineRule="auto"/>
        <w:jc w:val="both"/>
        <w:rPr>
          <w:rFonts w:ascii="Times New Roman" w:hAnsi="Times New Roman"/>
          <w:sz w:val="24"/>
          <w:szCs w:val="24"/>
        </w:rPr>
      </w:pPr>
      <w:r w:rsidRPr="00AA5E58">
        <w:rPr>
          <w:rFonts w:ascii="Times New Roman" w:hAnsi="Times New Roman"/>
          <w:sz w:val="24"/>
          <w:szCs w:val="24"/>
        </w:rPr>
        <w:t>2016.gada ____.______________</w:t>
      </w:r>
      <w:r w:rsidRPr="00AA5E58">
        <w:rPr>
          <w:rFonts w:ascii="Times New Roman" w:hAnsi="Times New Roman"/>
          <w:sz w:val="24"/>
          <w:szCs w:val="24"/>
        </w:rPr>
        <w:tab/>
      </w:r>
    </w:p>
    <w:p w:rsidR="008D39EC" w:rsidRPr="00AA5E58" w:rsidRDefault="008D39EC" w:rsidP="008D39EC">
      <w:pPr>
        <w:spacing w:after="0" w:line="240" w:lineRule="auto"/>
        <w:rPr>
          <w:rFonts w:ascii="Times New Roman" w:hAnsi="Times New Roman"/>
          <w:sz w:val="28"/>
          <w:szCs w:val="24"/>
        </w:rPr>
      </w:pPr>
    </w:p>
    <w:p w:rsidR="008D39EC" w:rsidRPr="00AA5E58" w:rsidRDefault="008D39EC" w:rsidP="00C32BEF">
      <w:pPr>
        <w:spacing w:after="0" w:line="240" w:lineRule="auto"/>
        <w:jc w:val="both"/>
        <w:rPr>
          <w:rFonts w:ascii="Times New Roman" w:hAnsi="Times New Roman"/>
          <w:sz w:val="24"/>
          <w:szCs w:val="24"/>
        </w:rPr>
      </w:pPr>
    </w:p>
    <w:p w:rsidR="00C32BEF" w:rsidRPr="00AA5E58" w:rsidRDefault="00C32BEF" w:rsidP="00C32BEF">
      <w:pPr>
        <w:spacing w:after="0" w:line="240" w:lineRule="auto"/>
        <w:jc w:val="both"/>
        <w:rPr>
          <w:rFonts w:ascii="Times New Roman" w:hAnsi="Times New Roman"/>
          <w:sz w:val="24"/>
          <w:szCs w:val="24"/>
        </w:rPr>
      </w:pPr>
      <w:r w:rsidRPr="00AA5E58">
        <w:rPr>
          <w:rFonts w:ascii="Times New Roman" w:hAnsi="Times New Roman"/>
          <w:sz w:val="24"/>
          <w:szCs w:val="24"/>
        </w:rPr>
        <w:t>______________________________</w:t>
      </w:r>
      <w:r w:rsidRPr="00AA5E58">
        <w:rPr>
          <w:rFonts w:ascii="Times New Roman" w:hAnsi="Times New Roman"/>
          <w:sz w:val="24"/>
          <w:szCs w:val="24"/>
        </w:rPr>
        <w:tab/>
        <w:t>______________________________________</w:t>
      </w:r>
    </w:p>
    <w:p w:rsidR="00C32BEF" w:rsidRPr="00AA5E58" w:rsidRDefault="00C32BEF" w:rsidP="00C32BEF">
      <w:pPr>
        <w:spacing w:after="0" w:line="240" w:lineRule="auto"/>
        <w:jc w:val="both"/>
        <w:rPr>
          <w:rFonts w:ascii="Times New Roman" w:hAnsi="Times New Roman"/>
          <w:i/>
          <w:sz w:val="24"/>
          <w:szCs w:val="24"/>
        </w:rPr>
      </w:pPr>
      <w:r w:rsidRPr="00AA5E58">
        <w:rPr>
          <w:rFonts w:ascii="Times New Roman" w:hAnsi="Times New Roman"/>
          <w:i/>
          <w:sz w:val="24"/>
          <w:szCs w:val="24"/>
        </w:rPr>
        <w:tab/>
        <w:t>(amats)</w:t>
      </w:r>
      <w:r w:rsidRPr="00AA5E58">
        <w:rPr>
          <w:rFonts w:ascii="Times New Roman" w:hAnsi="Times New Roman"/>
          <w:i/>
          <w:sz w:val="24"/>
          <w:szCs w:val="24"/>
        </w:rPr>
        <w:tab/>
      </w:r>
      <w:r w:rsidRPr="00AA5E58">
        <w:rPr>
          <w:rFonts w:ascii="Times New Roman" w:hAnsi="Times New Roman"/>
          <w:i/>
          <w:sz w:val="24"/>
          <w:szCs w:val="24"/>
        </w:rPr>
        <w:tab/>
      </w:r>
      <w:r w:rsidRPr="00AA5E58">
        <w:rPr>
          <w:rFonts w:ascii="Times New Roman" w:hAnsi="Times New Roman"/>
          <w:i/>
          <w:sz w:val="24"/>
          <w:szCs w:val="24"/>
        </w:rPr>
        <w:tab/>
      </w:r>
      <w:r w:rsidRPr="00AA5E58">
        <w:rPr>
          <w:rFonts w:ascii="Times New Roman" w:hAnsi="Times New Roman"/>
          <w:i/>
          <w:sz w:val="24"/>
          <w:szCs w:val="24"/>
        </w:rPr>
        <w:tab/>
      </w:r>
      <w:r w:rsidRPr="00AA5E58">
        <w:rPr>
          <w:rFonts w:ascii="Times New Roman" w:hAnsi="Times New Roman"/>
          <w:i/>
          <w:sz w:val="24"/>
          <w:szCs w:val="24"/>
        </w:rPr>
        <w:tab/>
        <w:t>(paraksts un paraksta atšifrējums)</w:t>
      </w:r>
    </w:p>
    <w:p w:rsidR="00C32BEF" w:rsidRPr="00AA5E58" w:rsidRDefault="00C32BEF" w:rsidP="00C32BEF">
      <w:pPr>
        <w:spacing w:after="120" w:line="240" w:lineRule="auto"/>
        <w:ind w:left="283" w:hanging="283"/>
        <w:rPr>
          <w:rFonts w:ascii="Times New Roman" w:hAnsi="Times New Roman"/>
          <w:sz w:val="24"/>
          <w:szCs w:val="24"/>
        </w:rPr>
      </w:pPr>
    </w:p>
    <w:p w:rsidR="00C32BEF" w:rsidRPr="00AA5E58" w:rsidRDefault="00C32BEF" w:rsidP="00C32BEF">
      <w:pPr>
        <w:autoSpaceDE w:val="0"/>
        <w:adjustRightInd w:val="0"/>
        <w:spacing w:after="0" w:line="240" w:lineRule="auto"/>
        <w:jc w:val="both"/>
        <w:rPr>
          <w:rFonts w:ascii="Times New Roman" w:hAnsi="Times New Roman"/>
          <w:sz w:val="18"/>
          <w:szCs w:val="18"/>
        </w:rPr>
      </w:pPr>
    </w:p>
    <w:p w:rsidR="00C32BEF" w:rsidRPr="00AA5E58" w:rsidRDefault="00C32BEF" w:rsidP="00C32BEF">
      <w:pPr>
        <w:autoSpaceDE w:val="0"/>
        <w:adjustRightInd w:val="0"/>
        <w:spacing w:after="0" w:line="240" w:lineRule="auto"/>
        <w:jc w:val="both"/>
        <w:rPr>
          <w:rFonts w:ascii="Times New Roman" w:hAnsi="Times New Roman"/>
          <w:sz w:val="24"/>
          <w:szCs w:val="24"/>
        </w:rPr>
      </w:pPr>
    </w:p>
    <w:p w:rsidR="00C32BEF" w:rsidRPr="00AA5E58" w:rsidRDefault="00C32BEF" w:rsidP="00C32BEF">
      <w:pPr>
        <w:autoSpaceDE w:val="0"/>
        <w:adjustRightInd w:val="0"/>
        <w:spacing w:after="0" w:line="240" w:lineRule="auto"/>
        <w:jc w:val="both"/>
        <w:rPr>
          <w:rFonts w:ascii="Times New Roman" w:hAnsi="Times New Roman"/>
          <w:sz w:val="24"/>
          <w:szCs w:val="24"/>
        </w:rPr>
      </w:pPr>
    </w:p>
    <w:p w:rsidR="00C32BEF" w:rsidRPr="00AA5E58" w:rsidRDefault="00C32BEF" w:rsidP="00C32BEF">
      <w:pPr>
        <w:spacing w:after="0" w:line="240" w:lineRule="auto"/>
        <w:rPr>
          <w:rFonts w:ascii="Times New Roman" w:hAnsi="Times New Roman"/>
          <w:sz w:val="28"/>
          <w:szCs w:val="24"/>
        </w:rPr>
      </w:pPr>
    </w:p>
    <w:p w:rsidR="00C32BEF" w:rsidRPr="00AA5E58" w:rsidRDefault="00C32BEF" w:rsidP="00C32BEF">
      <w:pPr>
        <w:spacing w:after="0" w:line="240" w:lineRule="auto"/>
        <w:rPr>
          <w:rFonts w:ascii="Times New Roman" w:hAnsi="Times New Roman"/>
          <w:sz w:val="28"/>
          <w:szCs w:val="24"/>
        </w:rPr>
      </w:pPr>
    </w:p>
    <w:p w:rsidR="00C32BEF" w:rsidRPr="00AA5E58" w:rsidRDefault="00C32BEF" w:rsidP="00C32BEF">
      <w:pPr>
        <w:spacing w:after="0" w:line="240" w:lineRule="auto"/>
        <w:rPr>
          <w:rFonts w:ascii="Times New Roman" w:hAnsi="Times New Roman"/>
          <w:sz w:val="28"/>
          <w:szCs w:val="24"/>
        </w:rPr>
      </w:pPr>
    </w:p>
    <w:p w:rsidR="00B67954" w:rsidRPr="00AA5E58" w:rsidRDefault="00B67954">
      <w:pPr>
        <w:rPr>
          <w:rFonts w:ascii="Times New Roman" w:eastAsia="Times New Roman" w:hAnsi="Times New Roman"/>
          <w:b/>
          <w:sz w:val="20"/>
          <w:szCs w:val="20"/>
        </w:rPr>
      </w:pPr>
      <w:r w:rsidRPr="00AA5E58">
        <w:rPr>
          <w:rFonts w:ascii="Times New Roman" w:eastAsia="Times New Roman" w:hAnsi="Times New Roman"/>
          <w:b/>
          <w:sz w:val="20"/>
          <w:szCs w:val="20"/>
        </w:rPr>
        <w:br w:type="page"/>
      </w:r>
    </w:p>
    <w:p w:rsidR="00611221" w:rsidRPr="00AA5E58" w:rsidRDefault="00611221" w:rsidP="00C32BEF">
      <w:pPr>
        <w:spacing w:after="0" w:line="240" w:lineRule="auto"/>
        <w:jc w:val="right"/>
        <w:rPr>
          <w:rFonts w:ascii="Times New Roman" w:eastAsia="Times New Roman" w:hAnsi="Times New Roman"/>
          <w:b/>
        </w:rPr>
      </w:pPr>
    </w:p>
    <w:p w:rsidR="00C32BEF" w:rsidRPr="00AA5E58" w:rsidRDefault="00A21F8C" w:rsidP="00C32BEF">
      <w:pPr>
        <w:spacing w:after="0" w:line="240" w:lineRule="auto"/>
        <w:jc w:val="right"/>
        <w:rPr>
          <w:rFonts w:ascii="Times New Roman" w:eastAsia="Times New Roman" w:hAnsi="Times New Roman"/>
          <w:b/>
        </w:rPr>
      </w:pPr>
      <w:r w:rsidRPr="00AA5E58">
        <w:rPr>
          <w:rFonts w:ascii="Times New Roman" w:eastAsia="Times New Roman" w:hAnsi="Times New Roman"/>
          <w:b/>
        </w:rPr>
        <w:t>8</w:t>
      </w:r>
      <w:r w:rsidR="00C32BEF" w:rsidRPr="00AA5E58">
        <w:rPr>
          <w:rFonts w:ascii="Times New Roman" w:eastAsia="Times New Roman" w:hAnsi="Times New Roman"/>
          <w:b/>
        </w:rPr>
        <w:t>.pielikums</w:t>
      </w:r>
    </w:p>
    <w:p w:rsidR="00C32BEF" w:rsidRPr="00AA5E58" w:rsidRDefault="00C32BEF" w:rsidP="00C32BEF">
      <w:pPr>
        <w:spacing w:after="0" w:line="240" w:lineRule="auto"/>
        <w:jc w:val="right"/>
        <w:rPr>
          <w:rFonts w:ascii="Times New Roman" w:eastAsia="Times New Roman" w:hAnsi="Times New Roman"/>
        </w:rPr>
      </w:pPr>
      <w:r w:rsidRPr="00AA5E58">
        <w:rPr>
          <w:rFonts w:ascii="Times New Roman" w:eastAsia="Times New Roman" w:hAnsi="Times New Roman"/>
        </w:rPr>
        <w:t>iepirkuma Nr.PNP</w:t>
      </w:r>
      <w:r w:rsidR="00FF5832" w:rsidRPr="00AA5E58">
        <w:rPr>
          <w:rFonts w:ascii="Times New Roman" w:eastAsia="Times New Roman" w:hAnsi="Times New Roman"/>
        </w:rPr>
        <w:t>2016/36</w:t>
      </w:r>
      <w:r w:rsidRPr="00AA5E58">
        <w:rPr>
          <w:rFonts w:ascii="Times New Roman" w:eastAsia="Times New Roman" w:hAnsi="Times New Roman"/>
        </w:rPr>
        <w:t xml:space="preserve"> </w:t>
      </w:r>
    </w:p>
    <w:p w:rsidR="00C32BEF" w:rsidRPr="00AA5E58" w:rsidRDefault="00C32BEF" w:rsidP="00C32BEF">
      <w:pPr>
        <w:spacing w:after="0" w:line="240" w:lineRule="auto"/>
        <w:jc w:val="right"/>
        <w:rPr>
          <w:rFonts w:ascii="Times New Roman" w:eastAsia="Times New Roman" w:hAnsi="Times New Roman"/>
        </w:rPr>
      </w:pPr>
      <w:r w:rsidRPr="00AA5E58">
        <w:rPr>
          <w:rFonts w:ascii="Times New Roman" w:eastAsia="Times New Roman" w:hAnsi="Times New Roman"/>
        </w:rPr>
        <w:t>nolikuma</w:t>
      </w:r>
      <w:r w:rsidR="00B67954" w:rsidRPr="00AA5E58">
        <w:rPr>
          <w:rFonts w:ascii="Times New Roman" w:eastAsia="Times New Roman" w:hAnsi="Times New Roman"/>
        </w:rPr>
        <w:t>m</w:t>
      </w:r>
      <w:r w:rsidRPr="00AA5E58">
        <w:rPr>
          <w:rFonts w:ascii="Times New Roman" w:eastAsia="Times New Roman" w:hAnsi="Times New Roman"/>
        </w:rPr>
        <w:t xml:space="preserve"> </w:t>
      </w:r>
    </w:p>
    <w:p w:rsidR="00C32BEF" w:rsidRPr="00AA5E58" w:rsidRDefault="00C32BEF" w:rsidP="00C32BEF">
      <w:pPr>
        <w:tabs>
          <w:tab w:val="left" w:pos="720"/>
        </w:tabs>
        <w:spacing w:after="0" w:line="240" w:lineRule="auto"/>
        <w:jc w:val="right"/>
        <w:rPr>
          <w:rFonts w:ascii="Times New Roman" w:hAnsi="Times New Roman"/>
          <w:sz w:val="24"/>
          <w:szCs w:val="24"/>
        </w:rPr>
      </w:pPr>
    </w:p>
    <w:p w:rsidR="00C32BEF" w:rsidRPr="00AA5E58" w:rsidRDefault="00C32BEF" w:rsidP="00C32BEF">
      <w:pPr>
        <w:spacing w:after="0" w:line="240" w:lineRule="auto"/>
        <w:jc w:val="center"/>
        <w:rPr>
          <w:rFonts w:ascii="Times New Roman" w:hAnsi="Times New Roman"/>
          <w:b/>
          <w:sz w:val="28"/>
          <w:szCs w:val="24"/>
        </w:rPr>
      </w:pPr>
    </w:p>
    <w:p w:rsidR="00C32BEF" w:rsidRPr="00AA5E58" w:rsidRDefault="00C32BEF" w:rsidP="00C32BEF">
      <w:pPr>
        <w:spacing w:after="0" w:line="240" w:lineRule="auto"/>
        <w:jc w:val="center"/>
        <w:rPr>
          <w:rFonts w:ascii="Times New Roman" w:hAnsi="Times New Roman"/>
          <w:b/>
          <w:sz w:val="24"/>
          <w:szCs w:val="24"/>
        </w:rPr>
      </w:pPr>
      <w:r w:rsidRPr="00AA5E58">
        <w:rPr>
          <w:rFonts w:ascii="Times New Roman" w:hAnsi="Times New Roman"/>
          <w:b/>
          <w:sz w:val="28"/>
          <w:szCs w:val="24"/>
        </w:rPr>
        <w:t xml:space="preserve">Apakšuzņēmēja </w:t>
      </w:r>
      <w:r w:rsidR="003264C8" w:rsidRPr="00AA5E58">
        <w:rPr>
          <w:rFonts w:ascii="Times New Roman" w:hAnsi="Times New Roman"/>
          <w:b/>
          <w:sz w:val="28"/>
          <w:szCs w:val="24"/>
        </w:rPr>
        <w:t>apliecinājums</w:t>
      </w:r>
      <w:r w:rsidRPr="00AA5E58">
        <w:rPr>
          <w:rFonts w:ascii="Times New Roman" w:hAnsi="Times New Roman"/>
          <w:b/>
          <w:sz w:val="28"/>
          <w:szCs w:val="24"/>
        </w:rPr>
        <w:t>*</w:t>
      </w:r>
    </w:p>
    <w:p w:rsidR="00C32BEF" w:rsidRPr="00AA5E58" w:rsidRDefault="00C32BEF" w:rsidP="00C32BEF">
      <w:pPr>
        <w:spacing w:after="0" w:line="240" w:lineRule="auto"/>
        <w:jc w:val="both"/>
        <w:rPr>
          <w:rFonts w:ascii="Times New Roman" w:hAnsi="Times New Roman"/>
          <w:sz w:val="24"/>
          <w:szCs w:val="24"/>
        </w:rPr>
      </w:pPr>
    </w:p>
    <w:p w:rsidR="00C32BEF" w:rsidRPr="00AA5E58" w:rsidRDefault="00C32BEF" w:rsidP="00C32BEF">
      <w:pPr>
        <w:spacing w:after="0" w:line="240" w:lineRule="auto"/>
        <w:jc w:val="both"/>
        <w:rPr>
          <w:rFonts w:ascii="Times New Roman" w:hAnsi="Times New Roman"/>
          <w:sz w:val="24"/>
          <w:szCs w:val="24"/>
        </w:rPr>
      </w:pPr>
    </w:p>
    <w:p w:rsidR="00C32BEF" w:rsidRPr="00AA5E58" w:rsidRDefault="00C32BEF" w:rsidP="00C32BEF">
      <w:pPr>
        <w:spacing w:after="0" w:line="240" w:lineRule="auto"/>
        <w:jc w:val="both"/>
        <w:rPr>
          <w:rFonts w:ascii="Times New Roman" w:hAnsi="Times New Roman"/>
          <w:b/>
          <w:bCs/>
          <w:sz w:val="24"/>
          <w:szCs w:val="24"/>
        </w:rPr>
      </w:pPr>
      <w:r w:rsidRPr="00AA5E58">
        <w:rPr>
          <w:rFonts w:ascii="Times New Roman" w:hAnsi="Times New Roman"/>
          <w:sz w:val="24"/>
          <w:szCs w:val="24"/>
        </w:rPr>
        <w:t>Ar šo mēs ____________________________ (</w:t>
      </w:r>
      <w:r w:rsidRPr="00AA5E58">
        <w:rPr>
          <w:rFonts w:ascii="Times New Roman" w:hAnsi="Times New Roman"/>
          <w:i/>
          <w:sz w:val="24"/>
          <w:szCs w:val="24"/>
        </w:rPr>
        <w:t xml:space="preserve">uzņēmuma nosaukums, </w:t>
      </w:r>
      <w:proofErr w:type="spellStart"/>
      <w:r w:rsidRPr="00AA5E58">
        <w:rPr>
          <w:rFonts w:ascii="Times New Roman" w:hAnsi="Times New Roman"/>
          <w:i/>
          <w:sz w:val="24"/>
          <w:szCs w:val="24"/>
        </w:rPr>
        <w:t>reģ.Nr</w:t>
      </w:r>
      <w:proofErr w:type="spellEnd"/>
      <w:r w:rsidRPr="00AA5E58">
        <w:rPr>
          <w:rFonts w:ascii="Times New Roman" w:hAnsi="Times New Roman"/>
          <w:i/>
          <w:sz w:val="24"/>
          <w:szCs w:val="24"/>
        </w:rPr>
        <w:t>.</w:t>
      </w:r>
      <w:r w:rsidR="003264C8" w:rsidRPr="00AA5E58">
        <w:rPr>
          <w:rFonts w:ascii="Times New Roman" w:hAnsi="Times New Roman"/>
          <w:i/>
          <w:sz w:val="24"/>
          <w:szCs w:val="24"/>
        </w:rPr>
        <w:t xml:space="preserve"> (ja apakšuzņēmējs ir juridiska persona) vai vārds, uzvārds un personas kods (ja apakšuzņēmējs ir fiziska persona)</w:t>
      </w:r>
      <w:r w:rsidRPr="00AA5E58">
        <w:rPr>
          <w:rFonts w:ascii="Times New Roman" w:hAnsi="Times New Roman"/>
          <w:i/>
          <w:sz w:val="24"/>
          <w:szCs w:val="24"/>
        </w:rPr>
        <w:t>)</w:t>
      </w:r>
      <w:r w:rsidRPr="00AA5E58">
        <w:rPr>
          <w:rFonts w:ascii="Times New Roman" w:hAnsi="Times New Roman"/>
          <w:sz w:val="24"/>
          <w:szCs w:val="24"/>
        </w:rPr>
        <w:t xml:space="preserve"> apņemamies</w:t>
      </w:r>
      <w:r w:rsidR="00117BC4" w:rsidRPr="00AA5E58">
        <w:rPr>
          <w:rFonts w:ascii="Times New Roman" w:hAnsi="Times New Roman"/>
          <w:sz w:val="24"/>
          <w:szCs w:val="24"/>
        </w:rPr>
        <w:t xml:space="preserve"> (-</w:t>
      </w:r>
      <w:proofErr w:type="spellStart"/>
      <w:r w:rsidR="00117BC4" w:rsidRPr="00AA5E58">
        <w:rPr>
          <w:rFonts w:ascii="Times New Roman" w:hAnsi="Times New Roman"/>
          <w:sz w:val="24"/>
          <w:szCs w:val="24"/>
        </w:rPr>
        <w:t>os</w:t>
      </w:r>
      <w:proofErr w:type="spellEnd"/>
      <w:r w:rsidR="00117BC4" w:rsidRPr="00AA5E58">
        <w:rPr>
          <w:rFonts w:ascii="Times New Roman" w:hAnsi="Times New Roman"/>
          <w:sz w:val="24"/>
          <w:szCs w:val="24"/>
        </w:rPr>
        <w:t>)</w:t>
      </w:r>
      <w:r w:rsidRPr="00AA5E58">
        <w:rPr>
          <w:rFonts w:ascii="Times New Roman" w:hAnsi="Times New Roman"/>
          <w:sz w:val="24"/>
          <w:szCs w:val="24"/>
        </w:rPr>
        <w:t xml:space="preserve"> kā </w:t>
      </w:r>
      <w:r w:rsidRPr="00AA5E58">
        <w:rPr>
          <w:rFonts w:ascii="Times New Roman" w:hAnsi="Times New Roman"/>
          <w:sz w:val="24"/>
          <w:szCs w:val="24"/>
          <w:u w:val="single"/>
        </w:rPr>
        <w:t>apakšuzņēmējs</w:t>
      </w:r>
      <w:r w:rsidRPr="00AA5E58">
        <w:rPr>
          <w:rFonts w:ascii="Times New Roman" w:hAnsi="Times New Roman"/>
          <w:sz w:val="24"/>
          <w:szCs w:val="24"/>
        </w:rPr>
        <w:t xml:space="preserve"> strādāt pie </w:t>
      </w:r>
      <w:r w:rsidR="003264C8" w:rsidRPr="00AA5E58">
        <w:rPr>
          <w:rFonts w:ascii="Times New Roman" w:eastAsia="Times New Roman" w:hAnsi="Times New Roman"/>
          <w:sz w:val="24"/>
          <w:szCs w:val="24"/>
        </w:rPr>
        <w:t xml:space="preserve">līguma </w:t>
      </w:r>
      <w:r w:rsidR="003264C8" w:rsidRPr="00AA5E58">
        <w:rPr>
          <w:rFonts w:ascii="Times New Roman" w:eastAsia="Times New Roman" w:hAnsi="Times New Roman"/>
          <w:b/>
          <w:bCs/>
          <w:sz w:val="24"/>
          <w:szCs w:val="24"/>
        </w:rPr>
        <w:t>„Būvprojekta „Priekules novada lauku grants ceļu pārbūve uzņēmējdarbības attīstībai” izstrāde un autoruzraudzība”</w:t>
      </w:r>
      <w:r w:rsidR="003264C8" w:rsidRPr="00AA5E58">
        <w:rPr>
          <w:rFonts w:ascii="Times New Roman" w:eastAsia="Times New Roman" w:hAnsi="Times New Roman"/>
          <w:sz w:val="24"/>
          <w:szCs w:val="24"/>
        </w:rPr>
        <w:t xml:space="preserve"> izpildes</w:t>
      </w:r>
      <w:r w:rsidR="003264C8" w:rsidRPr="00AA5E58">
        <w:rPr>
          <w:rFonts w:ascii="Times New Roman" w:eastAsia="Times New Roman" w:hAnsi="Times New Roman"/>
          <w:b/>
          <w:sz w:val="24"/>
          <w:szCs w:val="24"/>
        </w:rPr>
        <w:t xml:space="preserve"> &lt;</w:t>
      </w:r>
      <w:r w:rsidR="003264C8" w:rsidRPr="00AA5E58">
        <w:rPr>
          <w:rFonts w:ascii="Times New Roman" w:eastAsia="Times New Roman" w:hAnsi="Times New Roman"/>
          <w:i/>
          <w:sz w:val="24"/>
          <w:szCs w:val="24"/>
        </w:rPr>
        <w:t>Pretendenta nosaukums</w:t>
      </w:r>
      <w:r w:rsidR="003264C8" w:rsidRPr="00AA5E58">
        <w:rPr>
          <w:rFonts w:ascii="Times New Roman" w:eastAsia="Times New Roman" w:hAnsi="Times New Roman"/>
          <w:sz w:val="24"/>
          <w:szCs w:val="24"/>
        </w:rPr>
        <w:t>&gt; piedāvājumā gadījumā, ja šim pretendentam tiks piešķirtas līguma slēgšanas tiesības iepirkuma &lt;</w:t>
      </w:r>
      <w:r w:rsidR="003264C8" w:rsidRPr="00AA5E58">
        <w:rPr>
          <w:rFonts w:ascii="Times New Roman" w:eastAsia="Times New Roman" w:hAnsi="Times New Roman"/>
          <w:i/>
          <w:sz w:val="24"/>
          <w:szCs w:val="24"/>
        </w:rPr>
        <w:t>attiecīgās iepirkuma daļas numurs</w:t>
      </w:r>
      <w:r w:rsidR="003264C8" w:rsidRPr="00AA5E58">
        <w:rPr>
          <w:rFonts w:ascii="Times New Roman" w:eastAsia="Times New Roman" w:hAnsi="Times New Roman"/>
          <w:sz w:val="24"/>
          <w:szCs w:val="24"/>
        </w:rPr>
        <w:t>&gt; daļā - &lt;</w:t>
      </w:r>
      <w:r w:rsidR="003264C8" w:rsidRPr="00AA5E58">
        <w:rPr>
          <w:rFonts w:ascii="Times New Roman" w:eastAsia="Times New Roman" w:hAnsi="Times New Roman"/>
          <w:i/>
          <w:sz w:val="24"/>
          <w:szCs w:val="24"/>
        </w:rPr>
        <w:t>attiecīgās iepirkuma daļas nosaukums</w:t>
      </w:r>
      <w:r w:rsidR="003264C8" w:rsidRPr="00AA5E58">
        <w:rPr>
          <w:rFonts w:ascii="Times New Roman" w:eastAsia="Times New Roman" w:hAnsi="Times New Roman"/>
          <w:sz w:val="24"/>
          <w:szCs w:val="24"/>
        </w:rPr>
        <w:t>&gt;</w:t>
      </w:r>
      <w:r w:rsidRPr="00AA5E58">
        <w:rPr>
          <w:rFonts w:ascii="Times New Roman" w:hAnsi="Times New Roman"/>
          <w:sz w:val="24"/>
          <w:szCs w:val="24"/>
        </w:rPr>
        <w:t xml:space="preserve">, veicot ___________________________________________ </w:t>
      </w:r>
      <w:r w:rsidRPr="00AA5E58">
        <w:rPr>
          <w:rFonts w:ascii="Times New Roman" w:hAnsi="Times New Roman"/>
          <w:i/>
          <w:sz w:val="24"/>
          <w:szCs w:val="24"/>
        </w:rPr>
        <w:t>(</w:t>
      </w:r>
      <w:r w:rsidR="005239B0" w:rsidRPr="00AA5E58">
        <w:rPr>
          <w:rFonts w:ascii="Times New Roman" w:hAnsi="Times New Roman"/>
          <w:i/>
          <w:sz w:val="24"/>
          <w:szCs w:val="24"/>
        </w:rPr>
        <w:t xml:space="preserve">īss pakalpojumu apraksts atbilstoši Apakšuzņēmējiem nododamo pakalpojumu sarakstā norādītajam, </w:t>
      </w:r>
      <w:r w:rsidRPr="00AA5E58">
        <w:rPr>
          <w:rFonts w:ascii="Times New Roman" w:hAnsi="Times New Roman"/>
          <w:i/>
          <w:sz w:val="24"/>
          <w:szCs w:val="24"/>
        </w:rPr>
        <w:t>min</w:t>
      </w:r>
      <w:r w:rsidR="005239B0" w:rsidRPr="00AA5E58">
        <w:rPr>
          <w:rFonts w:ascii="Times New Roman" w:hAnsi="Times New Roman"/>
          <w:i/>
          <w:sz w:val="24"/>
          <w:szCs w:val="24"/>
        </w:rPr>
        <w:t>o</w:t>
      </w:r>
      <w:r w:rsidRPr="00AA5E58">
        <w:rPr>
          <w:rFonts w:ascii="Times New Roman" w:hAnsi="Times New Roman"/>
          <w:i/>
          <w:sz w:val="24"/>
          <w:szCs w:val="24"/>
        </w:rPr>
        <w:t xml:space="preserve">t </w:t>
      </w:r>
      <w:r w:rsidR="005239B0" w:rsidRPr="00AA5E58">
        <w:rPr>
          <w:rFonts w:ascii="Times New Roman" w:hAnsi="Times New Roman"/>
          <w:i/>
          <w:sz w:val="24"/>
          <w:szCs w:val="24"/>
        </w:rPr>
        <w:t xml:space="preserve">ari </w:t>
      </w:r>
      <w:r w:rsidRPr="00AA5E58">
        <w:rPr>
          <w:rFonts w:ascii="Times New Roman" w:hAnsi="Times New Roman"/>
          <w:i/>
          <w:sz w:val="24"/>
          <w:szCs w:val="24"/>
        </w:rPr>
        <w:t>to apjomus (summa, EUR bez PVN))</w:t>
      </w:r>
      <w:r w:rsidRPr="00AA5E58">
        <w:rPr>
          <w:rFonts w:ascii="Times New Roman" w:hAnsi="Times New Roman"/>
          <w:sz w:val="24"/>
          <w:szCs w:val="24"/>
        </w:rPr>
        <w:t xml:space="preserve">. </w:t>
      </w:r>
    </w:p>
    <w:p w:rsidR="00C32BEF" w:rsidRPr="00AA5E58" w:rsidRDefault="00C32BEF" w:rsidP="00C32BEF">
      <w:pPr>
        <w:spacing w:after="0" w:line="240" w:lineRule="auto"/>
        <w:jc w:val="both"/>
        <w:rPr>
          <w:rFonts w:ascii="Times New Roman" w:hAnsi="Times New Roman"/>
          <w:sz w:val="24"/>
          <w:szCs w:val="24"/>
        </w:rPr>
      </w:pPr>
    </w:p>
    <w:p w:rsidR="00C32BEF" w:rsidRPr="00AA5E58" w:rsidRDefault="00C32BEF" w:rsidP="00C32BEF">
      <w:pPr>
        <w:spacing w:after="120" w:line="240" w:lineRule="auto"/>
        <w:jc w:val="both"/>
        <w:rPr>
          <w:rFonts w:ascii="Times New Roman" w:hAnsi="Times New Roman"/>
          <w:sz w:val="24"/>
          <w:szCs w:val="24"/>
        </w:rPr>
      </w:pPr>
      <w:r w:rsidRPr="00AA5E58">
        <w:rPr>
          <w:rFonts w:ascii="Times New Roman" w:hAnsi="Times New Roman"/>
          <w:sz w:val="24"/>
          <w:szCs w:val="24"/>
        </w:rPr>
        <w:t xml:space="preserve">Ar šo apliecinām, ka esam iepazinušies ar iepirkuma dokumentāciju </w:t>
      </w:r>
      <w:r w:rsidR="003264C8" w:rsidRPr="00AA5E58">
        <w:rPr>
          <w:rFonts w:ascii="Times New Roman" w:hAnsi="Times New Roman"/>
          <w:sz w:val="24"/>
          <w:szCs w:val="24"/>
        </w:rPr>
        <w:t xml:space="preserve">(t.sk. </w:t>
      </w:r>
      <w:r w:rsidR="005239B0" w:rsidRPr="00AA5E58">
        <w:rPr>
          <w:rFonts w:ascii="Times New Roman" w:hAnsi="Times New Roman"/>
          <w:sz w:val="24"/>
          <w:szCs w:val="24"/>
        </w:rPr>
        <w:t>projektēšanas uzdevumu (</w:t>
      </w:r>
      <w:r w:rsidR="003264C8" w:rsidRPr="00AA5E58">
        <w:rPr>
          <w:rFonts w:ascii="Times New Roman" w:hAnsi="Times New Roman"/>
          <w:sz w:val="24"/>
          <w:szCs w:val="24"/>
        </w:rPr>
        <w:t>tehniskām specifikācijām</w:t>
      </w:r>
      <w:r w:rsidR="001A2423" w:rsidRPr="00AA5E58">
        <w:rPr>
          <w:rFonts w:ascii="Times New Roman" w:hAnsi="Times New Roman"/>
          <w:sz w:val="24"/>
          <w:szCs w:val="24"/>
        </w:rPr>
        <w:t>)</w:t>
      </w:r>
      <w:r w:rsidR="003264C8" w:rsidRPr="00AA5E58">
        <w:rPr>
          <w:rFonts w:ascii="Times New Roman" w:hAnsi="Times New Roman"/>
          <w:sz w:val="24"/>
          <w:szCs w:val="24"/>
        </w:rPr>
        <w:t xml:space="preserve">) </w:t>
      </w:r>
      <w:r w:rsidRPr="00AA5E58">
        <w:rPr>
          <w:rFonts w:ascii="Times New Roman" w:hAnsi="Times New Roman"/>
          <w:sz w:val="24"/>
          <w:szCs w:val="24"/>
        </w:rPr>
        <w:t>un līguma nosacījumiem.</w:t>
      </w:r>
    </w:p>
    <w:p w:rsidR="00C32BEF" w:rsidRPr="00AA5E58" w:rsidRDefault="00C32BEF" w:rsidP="00C32BEF">
      <w:pPr>
        <w:spacing w:after="120" w:line="240" w:lineRule="auto"/>
        <w:rPr>
          <w:rFonts w:ascii="Times New Roman" w:hAnsi="Times New Roman"/>
          <w:sz w:val="24"/>
          <w:szCs w:val="24"/>
        </w:rPr>
      </w:pPr>
    </w:p>
    <w:p w:rsidR="00C32BEF" w:rsidRPr="00AA5E58" w:rsidRDefault="00C32BEF" w:rsidP="00C32BEF">
      <w:pPr>
        <w:spacing w:after="0" w:line="240" w:lineRule="auto"/>
        <w:ind w:left="3600"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C32BEF" w:rsidRPr="00AA5E58" w:rsidTr="00D64290">
        <w:tc>
          <w:tcPr>
            <w:tcW w:w="2100" w:type="dxa"/>
            <w:vAlign w:val="center"/>
          </w:tcPr>
          <w:p w:rsidR="00C32BEF" w:rsidRPr="00AA5E58" w:rsidRDefault="00C32BEF" w:rsidP="00D64290">
            <w:pPr>
              <w:spacing w:after="0" w:line="240" w:lineRule="auto"/>
              <w:rPr>
                <w:rFonts w:ascii="Times New Roman" w:hAnsi="Times New Roman"/>
                <w:b/>
                <w:sz w:val="24"/>
                <w:szCs w:val="24"/>
              </w:rPr>
            </w:pPr>
            <w:r w:rsidRPr="00AA5E58">
              <w:rPr>
                <w:rFonts w:ascii="Times New Roman" w:hAnsi="Times New Roman"/>
                <w:b/>
                <w:sz w:val="24"/>
                <w:szCs w:val="24"/>
              </w:rPr>
              <w:t>Amats, vārds, uzvārds</w:t>
            </w:r>
          </w:p>
        </w:tc>
        <w:tc>
          <w:tcPr>
            <w:tcW w:w="6972" w:type="dxa"/>
            <w:vAlign w:val="center"/>
          </w:tcPr>
          <w:p w:rsidR="00C32BEF" w:rsidRPr="00AA5E58" w:rsidRDefault="00C32BEF" w:rsidP="00D64290">
            <w:pPr>
              <w:spacing w:after="0" w:line="240" w:lineRule="auto"/>
              <w:rPr>
                <w:rFonts w:ascii="Times New Roman" w:hAnsi="Times New Roman"/>
                <w:sz w:val="24"/>
                <w:szCs w:val="24"/>
              </w:rPr>
            </w:pPr>
          </w:p>
          <w:p w:rsidR="00C32BEF" w:rsidRPr="00AA5E58" w:rsidRDefault="00C32BEF" w:rsidP="00D64290">
            <w:pPr>
              <w:spacing w:after="0" w:line="240" w:lineRule="auto"/>
              <w:rPr>
                <w:rFonts w:ascii="Times New Roman" w:hAnsi="Times New Roman"/>
                <w:sz w:val="24"/>
                <w:szCs w:val="24"/>
              </w:rPr>
            </w:pPr>
          </w:p>
        </w:tc>
      </w:tr>
      <w:tr w:rsidR="00C32BEF" w:rsidRPr="00AA5E58" w:rsidTr="00D64290">
        <w:tc>
          <w:tcPr>
            <w:tcW w:w="2100" w:type="dxa"/>
            <w:vAlign w:val="center"/>
          </w:tcPr>
          <w:p w:rsidR="00C32BEF" w:rsidRPr="00AA5E58" w:rsidRDefault="00C32BEF" w:rsidP="00D64290">
            <w:pPr>
              <w:spacing w:after="0" w:line="240" w:lineRule="auto"/>
              <w:rPr>
                <w:rFonts w:ascii="Times New Roman" w:hAnsi="Times New Roman"/>
                <w:b/>
                <w:sz w:val="24"/>
                <w:szCs w:val="24"/>
              </w:rPr>
            </w:pPr>
            <w:r w:rsidRPr="00AA5E58">
              <w:rPr>
                <w:rFonts w:ascii="Times New Roman" w:hAnsi="Times New Roman"/>
                <w:b/>
                <w:sz w:val="24"/>
                <w:szCs w:val="24"/>
              </w:rPr>
              <w:t>Paraksts</w:t>
            </w:r>
          </w:p>
        </w:tc>
        <w:tc>
          <w:tcPr>
            <w:tcW w:w="6972" w:type="dxa"/>
            <w:vAlign w:val="center"/>
          </w:tcPr>
          <w:p w:rsidR="00C32BEF" w:rsidRPr="00AA5E58" w:rsidRDefault="00C32BEF" w:rsidP="00D64290">
            <w:pPr>
              <w:spacing w:after="0" w:line="240" w:lineRule="auto"/>
              <w:rPr>
                <w:rFonts w:ascii="Times New Roman" w:hAnsi="Times New Roman"/>
                <w:sz w:val="24"/>
                <w:szCs w:val="24"/>
              </w:rPr>
            </w:pPr>
          </w:p>
          <w:p w:rsidR="00C32BEF" w:rsidRPr="00AA5E58" w:rsidRDefault="00C32BEF" w:rsidP="00D64290">
            <w:pPr>
              <w:spacing w:after="0" w:line="240" w:lineRule="auto"/>
              <w:rPr>
                <w:rFonts w:ascii="Times New Roman" w:hAnsi="Times New Roman"/>
                <w:sz w:val="24"/>
                <w:szCs w:val="24"/>
              </w:rPr>
            </w:pPr>
          </w:p>
        </w:tc>
      </w:tr>
      <w:tr w:rsidR="00C32BEF" w:rsidRPr="00AA5E58" w:rsidTr="00D64290">
        <w:tc>
          <w:tcPr>
            <w:tcW w:w="2100" w:type="dxa"/>
            <w:vAlign w:val="center"/>
          </w:tcPr>
          <w:p w:rsidR="00C32BEF" w:rsidRPr="00AA5E58" w:rsidRDefault="00C32BEF" w:rsidP="00D64290">
            <w:pPr>
              <w:spacing w:after="0" w:line="240" w:lineRule="auto"/>
              <w:rPr>
                <w:rFonts w:ascii="Times New Roman" w:hAnsi="Times New Roman"/>
                <w:b/>
                <w:sz w:val="24"/>
                <w:szCs w:val="24"/>
              </w:rPr>
            </w:pPr>
            <w:r w:rsidRPr="00AA5E58">
              <w:rPr>
                <w:rFonts w:ascii="Times New Roman" w:hAnsi="Times New Roman"/>
                <w:b/>
                <w:sz w:val="24"/>
                <w:szCs w:val="24"/>
              </w:rPr>
              <w:t>Datums</w:t>
            </w:r>
          </w:p>
        </w:tc>
        <w:tc>
          <w:tcPr>
            <w:tcW w:w="6972" w:type="dxa"/>
            <w:vAlign w:val="center"/>
          </w:tcPr>
          <w:p w:rsidR="00C32BEF" w:rsidRPr="00AA5E58" w:rsidRDefault="00C32BEF" w:rsidP="00D64290">
            <w:pPr>
              <w:spacing w:after="0" w:line="240" w:lineRule="auto"/>
              <w:rPr>
                <w:rFonts w:ascii="Times New Roman" w:hAnsi="Times New Roman"/>
                <w:sz w:val="24"/>
                <w:szCs w:val="24"/>
              </w:rPr>
            </w:pPr>
          </w:p>
          <w:p w:rsidR="00C32BEF" w:rsidRPr="00AA5E58" w:rsidRDefault="00C32BEF" w:rsidP="00D64290">
            <w:pPr>
              <w:spacing w:after="0" w:line="240" w:lineRule="auto"/>
              <w:rPr>
                <w:rFonts w:ascii="Times New Roman" w:hAnsi="Times New Roman"/>
                <w:sz w:val="24"/>
                <w:szCs w:val="24"/>
              </w:rPr>
            </w:pPr>
          </w:p>
        </w:tc>
      </w:tr>
    </w:tbl>
    <w:p w:rsidR="00C32BEF" w:rsidRPr="00AA5E58" w:rsidRDefault="00C32BEF" w:rsidP="00C32BEF">
      <w:pPr>
        <w:spacing w:after="120" w:line="240" w:lineRule="auto"/>
        <w:ind w:left="283"/>
        <w:rPr>
          <w:rFonts w:ascii="Times New Roman" w:hAnsi="Times New Roman"/>
          <w:sz w:val="28"/>
          <w:szCs w:val="24"/>
        </w:rPr>
      </w:pPr>
    </w:p>
    <w:p w:rsidR="00C32BEF" w:rsidRPr="00AA5E58" w:rsidRDefault="005239B0" w:rsidP="005239B0">
      <w:pPr>
        <w:spacing w:after="0" w:line="240" w:lineRule="auto"/>
        <w:jc w:val="both"/>
        <w:rPr>
          <w:rFonts w:ascii="Times New Roman" w:eastAsia="Times New Roman" w:hAnsi="Times New Roman"/>
          <w:i/>
          <w:sz w:val="28"/>
          <w:szCs w:val="28"/>
        </w:rPr>
      </w:pPr>
      <w:r w:rsidRPr="00AA5E58">
        <w:rPr>
          <w:rFonts w:ascii="Times New Roman" w:eastAsia="Times New Roman" w:hAnsi="Times New Roman"/>
          <w:b/>
          <w:sz w:val="28"/>
          <w:szCs w:val="28"/>
        </w:rPr>
        <w:t>*</w:t>
      </w:r>
      <w:r w:rsidRPr="00AA5E58">
        <w:rPr>
          <w:rFonts w:ascii="Times New Roman" w:eastAsia="Times New Roman" w:hAnsi="Times New Roman"/>
          <w:i/>
          <w:sz w:val="28"/>
          <w:szCs w:val="28"/>
        </w:rPr>
        <w:t>Šo pielikumu aizpilda piesaistītais apakšuzņēmējs.</w:t>
      </w:r>
    </w:p>
    <w:p w:rsidR="00C32BEF" w:rsidRPr="00AA5E58" w:rsidRDefault="00C32BEF" w:rsidP="00C32BEF">
      <w:pPr>
        <w:rPr>
          <w:rFonts w:ascii="Times New Roman" w:eastAsia="Times New Roman" w:hAnsi="Times New Roman"/>
          <w:b/>
          <w:bCs/>
          <w:sz w:val="24"/>
          <w:szCs w:val="24"/>
          <w:u w:val="single"/>
        </w:rPr>
      </w:pPr>
      <w:r w:rsidRPr="00AA5E58">
        <w:rPr>
          <w:rFonts w:ascii="Times New Roman" w:eastAsia="Times New Roman" w:hAnsi="Times New Roman"/>
          <w:b/>
          <w:bCs/>
          <w:sz w:val="24"/>
          <w:szCs w:val="24"/>
          <w:u w:val="single"/>
        </w:rPr>
        <w:br w:type="page"/>
      </w:r>
    </w:p>
    <w:p w:rsidR="00A21F8C" w:rsidRPr="00AA5E58" w:rsidRDefault="00A21F8C" w:rsidP="00A21F8C">
      <w:pPr>
        <w:spacing w:after="0" w:line="240" w:lineRule="auto"/>
        <w:jc w:val="right"/>
        <w:rPr>
          <w:rFonts w:ascii="Times New Roman" w:eastAsia="Times New Roman" w:hAnsi="Times New Roman"/>
          <w:b/>
        </w:rPr>
      </w:pPr>
    </w:p>
    <w:p w:rsidR="00A21F8C" w:rsidRPr="00AA5E58" w:rsidRDefault="00A21F8C" w:rsidP="00A21F8C">
      <w:pPr>
        <w:spacing w:after="0" w:line="240" w:lineRule="auto"/>
        <w:jc w:val="right"/>
        <w:rPr>
          <w:rFonts w:ascii="Times New Roman" w:eastAsia="Times New Roman" w:hAnsi="Times New Roman"/>
          <w:b/>
        </w:rPr>
      </w:pPr>
      <w:r w:rsidRPr="00AA5E58">
        <w:rPr>
          <w:rFonts w:ascii="Times New Roman" w:eastAsia="Times New Roman" w:hAnsi="Times New Roman"/>
          <w:b/>
        </w:rPr>
        <w:t>9.pielikums</w:t>
      </w:r>
    </w:p>
    <w:p w:rsidR="00A21F8C" w:rsidRPr="00AA5E58" w:rsidRDefault="00A21F8C" w:rsidP="00A21F8C">
      <w:pPr>
        <w:spacing w:after="0" w:line="240" w:lineRule="auto"/>
        <w:jc w:val="right"/>
        <w:rPr>
          <w:rFonts w:ascii="Times New Roman" w:eastAsia="Times New Roman" w:hAnsi="Times New Roman"/>
        </w:rPr>
      </w:pPr>
      <w:r w:rsidRPr="00AA5E58">
        <w:rPr>
          <w:rFonts w:ascii="Times New Roman" w:eastAsia="Times New Roman" w:hAnsi="Times New Roman"/>
        </w:rPr>
        <w:t>iepirkuma Nr.PNP</w:t>
      </w:r>
      <w:r w:rsidR="00FF5832" w:rsidRPr="00AA5E58">
        <w:rPr>
          <w:rFonts w:ascii="Times New Roman" w:eastAsia="Times New Roman" w:hAnsi="Times New Roman"/>
        </w:rPr>
        <w:t>2016/36</w:t>
      </w:r>
      <w:r w:rsidRPr="00AA5E58">
        <w:rPr>
          <w:rFonts w:ascii="Times New Roman" w:eastAsia="Times New Roman" w:hAnsi="Times New Roman"/>
        </w:rPr>
        <w:t xml:space="preserve"> </w:t>
      </w:r>
    </w:p>
    <w:p w:rsidR="00A21F8C" w:rsidRPr="00AA5E58" w:rsidRDefault="00A21F8C" w:rsidP="00A21F8C">
      <w:pPr>
        <w:spacing w:after="0" w:line="240" w:lineRule="auto"/>
        <w:jc w:val="right"/>
        <w:rPr>
          <w:rFonts w:ascii="Times New Roman" w:eastAsia="Times New Roman" w:hAnsi="Times New Roman"/>
        </w:rPr>
      </w:pPr>
      <w:r w:rsidRPr="00AA5E58">
        <w:rPr>
          <w:rFonts w:ascii="Times New Roman" w:eastAsia="Times New Roman" w:hAnsi="Times New Roman"/>
        </w:rPr>
        <w:t xml:space="preserve">nolikumam </w:t>
      </w:r>
    </w:p>
    <w:p w:rsidR="00A21F8C" w:rsidRPr="00AA5E58" w:rsidRDefault="00A21F8C" w:rsidP="00611221">
      <w:pPr>
        <w:spacing w:after="0" w:line="240" w:lineRule="auto"/>
        <w:jc w:val="center"/>
        <w:rPr>
          <w:rFonts w:ascii="Times New Roman" w:eastAsia="Times New Roman" w:hAnsi="Times New Roman" w:cs="Times New Roman"/>
          <w:b/>
          <w:sz w:val="28"/>
          <w:szCs w:val="28"/>
        </w:rPr>
      </w:pPr>
    </w:p>
    <w:p w:rsidR="00611221" w:rsidRPr="00AA5E58" w:rsidRDefault="00611221" w:rsidP="00611221">
      <w:pPr>
        <w:spacing w:after="0" w:line="240" w:lineRule="auto"/>
        <w:jc w:val="center"/>
        <w:rPr>
          <w:rFonts w:ascii="Times New Roman" w:eastAsia="Times New Roman" w:hAnsi="Times New Roman" w:cs="Times New Roman"/>
          <w:b/>
          <w:sz w:val="28"/>
          <w:szCs w:val="28"/>
        </w:rPr>
      </w:pPr>
      <w:r w:rsidRPr="00AA5E58">
        <w:rPr>
          <w:rFonts w:ascii="Times New Roman" w:eastAsia="Times New Roman" w:hAnsi="Times New Roman" w:cs="Times New Roman"/>
          <w:b/>
          <w:sz w:val="28"/>
          <w:szCs w:val="28"/>
        </w:rPr>
        <w:t>Tehniskā specifikācija</w:t>
      </w:r>
      <w:r w:rsidR="004916D2" w:rsidRPr="00AA5E58">
        <w:rPr>
          <w:rFonts w:ascii="Times New Roman" w:eastAsia="Times New Roman" w:hAnsi="Times New Roman" w:cs="Times New Roman"/>
          <w:b/>
          <w:sz w:val="28"/>
          <w:szCs w:val="28"/>
        </w:rPr>
        <w:t>*</w:t>
      </w:r>
    </w:p>
    <w:p w:rsidR="00611221" w:rsidRPr="00AA5E58" w:rsidRDefault="00611221" w:rsidP="00611221">
      <w:pPr>
        <w:spacing w:after="240" w:line="240" w:lineRule="auto"/>
        <w:jc w:val="center"/>
        <w:rPr>
          <w:rFonts w:ascii="Times New Roman" w:eastAsia="Times New Roman" w:hAnsi="Times New Roman" w:cs="Times New Roman"/>
          <w:b/>
          <w:sz w:val="28"/>
          <w:szCs w:val="28"/>
        </w:rPr>
      </w:pPr>
      <w:r w:rsidRPr="00AA5E58">
        <w:rPr>
          <w:rFonts w:ascii="Times New Roman" w:eastAsia="Times New Roman" w:hAnsi="Times New Roman" w:cs="Times New Roman"/>
          <w:b/>
          <w:sz w:val="28"/>
          <w:szCs w:val="28"/>
        </w:rPr>
        <w:t>(projektēšanas uzdevums)</w:t>
      </w:r>
    </w:p>
    <w:p w:rsidR="00611221" w:rsidRPr="00AA5E58" w:rsidRDefault="00611221" w:rsidP="00611221">
      <w:pPr>
        <w:spacing w:after="240" w:line="240" w:lineRule="auto"/>
        <w:jc w:val="center"/>
        <w:rPr>
          <w:rFonts w:ascii="Times New Roman" w:eastAsia="Times New Roman" w:hAnsi="Times New Roman" w:cs="Times New Roman"/>
          <w:b/>
          <w:sz w:val="28"/>
          <w:szCs w:val="28"/>
        </w:rPr>
      </w:pPr>
      <w:r w:rsidRPr="00AA5E58">
        <w:rPr>
          <w:rFonts w:ascii="Times New Roman" w:eastAsia="Times New Roman" w:hAnsi="Times New Roman" w:cs="Times New Roman"/>
          <w:b/>
          <w:sz w:val="28"/>
          <w:szCs w:val="28"/>
        </w:rPr>
        <w:t>iepirkuma “Būvprojekta „Priekules novada lauku grants ceļu pārbūve uzņēmējdarbības attīstībai” izstrāde un autoruzraudzība”</w:t>
      </w:r>
    </w:p>
    <w:p w:rsidR="00611221" w:rsidRPr="00AA5E58" w:rsidRDefault="00611221" w:rsidP="00611221">
      <w:pPr>
        <w:spacing w:after="240" w:line="240" w:lineRule="auto"/>
        <w:jc w:val="center"/>
        <w:rPr>
          <w:rFonts w:ascii="Times New Roman" w:eastAsia="Times New Roman" w:hAnsi="Times New Roman" w:cs="Times New Roman"/>
          <w:b/>
          <w:sz w:val="28"/>
          <w:szCs w:val="28"/>
        </w:rPr>
      </w:pPr>
      <w:r w:rsidRPr="00AA5E58">
        <w:rPr>
          <w:rFonts w:ascii="Times New Roman" w:eastAsia="Times New Roman" w:hAnsi="Times New Roman" w:cs="Times New Roman"/>
          <w:b/>
          <w:sz w:val="28"/>
          <w:szCs w:val="28"/>
        </w:rPr>
        <w:t>1.daļai</w:t>
      </w:r>
    </w:p>
    <w:p w:rsidR="00611221" w:rsidRPr="00AA5E58" w:rsidRDefault="00611221" w:rsidP="00611221">
      <w:pPr>
        <w:spacing w:after="120" w:line="240" w:lineRule="auto"/>
        <w:jc w:val="center"/>
        <w:rPr>
          <w:rFonts w:ascii="Times New Roman" w:eastAsia="Times New Roman" w:hAnsi="Times New Roman" w:cs="Times New Roman"/>
          <w:b/>
          <w:bCs/>
          <w:color w:val="000000"/>
          <w:sz w:val="24"/>
          <w:szCs w:val="24"/>
        </w:rPr>
      </w:pPr>
      <w:r w:rsidRPr="00AA5E58">
        <w:rPr>
          <w:rFonts w:ascii="Times New Roman" w:eastAsia="Times New Roman" w:hAnsi="Times New Roman" w:cs="Times New Roman"/>
          <w:b/>
          <w:bCs/>
          <w:color w:val="000000"/>
          <w:sz w:val="24"/>
          <w:szCs w:val="24"/>
        </w:rPr>
        <w:t>Būvprojekts “Lauku grants ceļu pārbūve uzņēmējdarbības attīstībai Gramzdas un Priekules pagastos, Priekules novadā”</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48"/>
        <w:gridCol w:w="803"/>
        <w:gridCol w:w="1417"/>
        <w:gridCol w:w="349"/>
        <w:gridCol w:w="1636"/>
        <w:gridCol w:w="2267"/>
        <w:gridCol w:w="1276"/>
      </w:tblGrid>
      <w:tr w:rsidR="00611221" w:rsidRPr="00AA5E58" w:rsidTr="00611221">
        <w:tc>
          <w:tcPr>
            <w:tcW w:w="10314" w:type="dxa"/>
            <w:gridSpan w:val="9"/>
            <w:shd w:val="clear" w:color="auto" w:fill="auto"/>
          </w:tcPr>
          <w:p w:rsidR="00611221" w:rsidRPr="00AA5E58" w:rsidRDefault="00611221" w:rsidP="00611221">
            <w:pPr>
              <w:spacing w:before="60" w:after="120" w:line="240" w:lineRule="auto"/>
              <w:jc w:val="both"/>
              <w:rPr>
                <w:rFonts w:ascii="Times New Roman" w:eastAsia="Times New Roman" w:hAnsi="Times New Roman" w:cs="Times New Roman"/>
                <w:b/>
                <w:sz w:val="24"/>
                <w:szCs w:val="24"/>
              </w:rPr>
            </w:pPr>
            <w:r w:rsidRPr="00AA5E58">
              <w:rPr>
                <w:rFonts w:ascii="Times New Roman" w:eastAsia="Times New Roman" w:hAnsi="Times New Roman" w:cs="Times New Roman"/>
                <w:b/>
                <w:sz w:val="24"/>
                <w:szCs w:val="24"/>
              </w:rPr>
              <w:t>1.VISPĀRĪGIE DATI PAR OBJEKTU</w:t>
            </w:r>
          </w:p>
        </w:tc>
      </w:tr>
      <w:tr w:rsidR="00611221" w:rsidRPr="00AA5E58" w:rsidTr="00611221">
        <w:tc>
          <w:tcPr>
            <w:tcW w:w="675" w:type="dxa"/>
            <w:shd w:val="clear" w:color="auto" w:fill="auto"/>
          </w:tcPr>
          <w:p w:rsidR="00611221" w:rsidRPr="00AA5E58" w:rsidRDefault="00611221" w:rsidP="00D75804">
            <w:pPr>
              <w:numPr>
                <w:ilvl w:val="1"/>
                <w:numId w:val="3"/>
              </w:numPr>
              <w:spacing w:after="0" w:line="240" w:lineRule="auto"/>
              <w:jc w:val="both"/>
              <w:rPr>
                <w:rFonts w:ascii="Times New Roman" w:eastAsia="Times New Roman" w:hAnsi="Times New Roman" w:cs="Times New Roman"/>
              </w:rPr>
            </w:pPr>
          </w:p>
        </w:tc>
        <w:tc>
          <w:tcPr>
            <w:tcW w:w="1843" w:type="dxa"/>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Objekts</w:t>
            </w:r>
          </w:p>
        </w:tc>
        <w:tc>
          <w:tcPr>
            <w:tcW w:w="7796" w:type="dxa"/>
            <w:gridSpan w:val="7"/>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Lauku grants ceļu pārbūve Gramzdas un Priekules pagastos, Priekules novadā:</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 xml:space="preserve">1.kārta </w:t>
            </w:r>
            <w:r w:rsidRPr="00AA5E58">
              <w:rPr>
                <w:rFonts w:ascii="Times New Roman" w:eastAsia="Times New Roman" w:hAnsi="Times New Roman" w:cs="Times New Roman"/>
              </w:rPr>
              <w:t>Gramzda-Zviedri autoceļa  pārbūve,</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Alejas ceļš autoceļa  pārbūve,</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Meža ielas turpinājums autoceļa  pārbūve;</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2.kārta</w:t>
            </w:r>
            <w:r w:rsidRPr="00AA5E58">
              <w:rPr>
                <w:rFonts w:ascii="Times New Roman" w:eastAsia="Times New Roman" w:hAnsi="Times New Roman" w:cs="Times New Roman"/>
              </w:rPr>
              <w:t>Dāma-Ribenieki autoceļa  pārbūve;</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3.kārta</w:t>
            </w:r>
            <w:r w:rsidRPr="00AA5E58">
              <w:rPr>
                <w:rFonts w:ascii="Times New Roman" w:eastAsia="Times New Roman" w:hAnsi="Times New Roman" w:cs="Times New Roman"/>
              </w:rPr>
              <w:t>Celmenieki Stūri Līčupes autoceļa  pārbūve;</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4.kārta</w:t>
            </w:r>
            <w:r w:rsidRPr="00AA5E58">
              <w:rPr>
                <w:rFonts w:ascii="Times New Roman" w:eastAsia="Times New Roman" w:hAnsi="Times New Roman" w:cs="Times New Roman"/>
              </w:rPr>
              <w:t>Paplakas Purmsātu ceļš autoceļa  pārbūve;</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5.kārta</w:t>
            </w:r>
            <w:r w:rsidRPr="00AA5E58">
              <w:rPr>
                <w:rFonts w:ascii="Times New Roman" w:eastAsia="Times New Roman" w:hAnsi="Times New Roman" w:cs="Times New Roman"/>
              </w:rPr>
              <w:t xml:space="preserve">Priekules pilsēta </w:t>
            </w:r>
            <w:proofErr w:type="spellStart"/>
            <w:r w:rsidRPr="00AA5E58">
              <w:rPr>
                <w:rFonts w:ascii="Times New Roman" w:eastAsia="Times New Roman" w:hAnsi="Times New Roman" w:cs="Times New Roman"/>
              </w:rPr>
              <w:t>Audari</w:t>
            </w:r>
            <w:proofErr w:type="spellEnd"/>
            <w:r w:rsidRPr="00AA5E58">
              <w:rPr>
                <w:rFonts w:ascii="Times New Roman" w:eastAsia="Times New Roman" w:hAnsi="Times New Roman" w:cs="Times New Roman"/>
              </w:rPr>
              <w:t xml:space="preserve"> autoceļa  pārbūve</w:t>
            </w:r>
          </w:p>
        </w:tc>
      </w:tr>
      <w:tr w:rsidR="00611221" w:rsidRPr="00AA5E58" w:rsidTr="00611221">
        <w:tc>
          <w:tcPr>
            <w:tcW w:w="675" w:type="dxa"/>
            <w:shd w:val="clear" w:color="auto" w:fill="auto"/>
          </w:tcPr>
          <w:p w:rsidR="00611221" w:rsidRPr="00AA5E58" w:rsidRDefault="00611221" w:rsidP="00D75804">
            <w:pPr>
              <w:numPr>
                <w:ilvl w:val="1"/>
                <w:numId w:val="3"/>
              </w:numPr>
              <w:spacing w:after="0" w:line="240" w:lineRule="auto"/>
              <w:jc w:val="both"/>
              <w:rPr>
                <w:rFonts w:ascii="Times New Roman" w:eastAsia="Times New Roman" w:hAnsi="Times New Roman" w:cs="Times New Roman"/>
              </w:rPr>
            </w:pPr>
          </w:p>
        </w:tc>
        <w:tc>
          <w:tcPr>
            <w:tcW w:w="1843" w:type="dxa"/>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Projektējamā objekta adrese</w:t>
            </w:r>
          </w:p>
        </w:tc>
        <w:tc>
          <w:tcPr>
            <w:tcW w:w="7796" w:type="dxa"/>
            <w:gridSpan w:val="7"/>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Gramzda-Zviedri, Gramzdas pagasts,  Priekules novads</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Alejas ceļš, Gramzdas pagasts,  Priekules novads</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Meža ielas turpinājums, Gramzdas pagasts,  Priekules novads</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Dāma-</w:t>
            </w:r>
            <w:proofErr w:type="spellStart"/>
            <w:r w:rsidRPr="00AA5E58">
              <w:rPr>
                <w:rFonts w:ascii="Times New Roman" w:eastAsia="Times New Roman" w:hAnsi="Times New Roman" w:cs="Times New Roman"/>
              </w:rPr>
              <w:t>Ribenieki</w:t>
            </w:r>
            <w:proofErr w:type="spellEnd"/>
            <w:r w:rsidRPr="00AA5E58">
              <w:rPr>
                <w:rFonts w:ascii="Times New Roman" w:eastAsia="Times New Roman" w:hAnsi="Times New Roman" w:cs="Times New Roman"/>
              </w:rPr>
              <w:t>, Gramzdas pagasts,  Priekules novads</w:t>
            </w:r>
          </w:p>
          <w:p w:rsidR="00611221" w:rsidRPr="00AA5E58" w:rsidRDefault="00611221" w:rsidP="00611221">
            <w:pPr>
              <w:spacing w:after="0" w:line="240" w:lineRule="auto"/>
              <w:jc w:val="both"/>
              <w:rPr>
                <w:rFonts w:ascii="Times New Roman" w:eastAsia="Times New Roman" w:hAnsi="Times New Roman" w:cs="Times New Roman"/>
              </w:rPr>
            </w:pPr>
            <w:proofErr w:type="spellStart"/>
            <w:r w:rsidRPr="00AA5E58">
              <w:rPr>
                <w:rFonts w:ascii="Times New Roman" w:eastAsia="Times New Roman" w:hAnsi="Times New Roman" w:cs="Times New Roman"/>
              </w:rPr>
              <w:t>Celmenieki</w:t>
            </w:r>
            <w:proofErr w:type="spellEnd"/>
            <w:r w:rsidRPr="00AA5E58">
              <w:rPr>
                <w:rFonts w:ascii="Times New Roman" w:eastAsia="Times New Roman" w:hAnsi="Times New Roman" w:cs="Times New Roman"/>
              </w:rPr>
              <w:t xml:space="preserve"> Stūri Līčupes, Gramzdas pagasts,  Priekules novads</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Paplakas Purmsātu ceļš, Priekules pagasts,  Priekules novads</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 xml:space="preserve">Priekules pilsēta </w:t>
            </w:r>
            <w:proofErr w:type="spellStart"/>
            <w:r w:rsidRPr="00AA5E58">
              <w:rPr>
                <w:rFonts w:ascii="Times New Roman" w:eastAsia="Times New Roman" w:hAnsi="Times New Roman" w:cs="Times New Roman"/>
              </w:rPr>
              <w:t>Audari</w:t>
            </w:r>
            <w:proofErr w:type="spellEnd"/>
            <w:r w:rsidRPr="00AA5E58">
              <w:rPr>
                <w:rFonts w:ascii="Times New Roman" w:eastAsia="Times New Roman" w:hAnsi="Times New Roman" w:cs="Times New Roman"/>
              </w:rPr>
              <w:t>, Priekules pagasts,  Priekules novads</w:t>
            </w:r>
          </w:p>
        </w:tc>
      </w:tr>
      <w:tr w:rsidR="00611221" w:rsidRPr="00AA5E58" w:rsidTr="00611221">
        <w:tc>
          <w:tcPr>
            <w:tcW w:w="675" w:type="dxa"/>
            <w:shd w:val="clear" w:color="auto" w:fill="auto"/>
          </w:tcPr>
          <w:p w:rsidR="00611221" w:rsidRPr="00AA5E58" w:rsidRDefault="00611221" w:rsidP="00D75804">
            <w:pPr>
              <w:numPr>
                <w:ilvl w:val="1"/>
                <w:numId w:val="3"/>
              </w:numPr>
              <w:spacing w:after="0" w:line="240" w:lineRule="auto"/>
              <w:jc w:val="both"/>
              <w:rPr>
                <w:rFonts w:ascii="Times New Roman" w:eastAsia="Times New Roman" w:hAnsi="Times New Roman" w:cs="Times New Roman"/>
              </w:rPr>
            </w:pPr>
          </w:p>
        </w:tc>
        <w:tc>
          <w:tcPr>
            <w:tcW w:w="1843" w:type="dxa"/>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Zemes vienības kadastra apzīmējums</w:t>
            </w:r>
          </w:p>
        </w:tc>
        <w:tc>
          <w:tcPr>
            <w:tcW w:w="7796" w:type="dxa"/>
            <w:gridSpan w:val="7"/>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64580010316</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64580010326</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64580010429</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64580020165</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64580020169</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64820060140</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64820040095</w:t>
            </w:r>
          </w:p>
        </w:tc>
      </w:tr>
      <w:tr w:rsidR="00611221" w:rsidRPr="00AA5E58" w:rsidTr="00611221">
        <w:tc>
          <w:tcPr>
            <w:tcW w:w="675" w:type="dxa"/>
            <w:shd w:val="clear" w:color="auto" w:fill="auto"/>
          </w:tcPr>
          <w:p w:rsidR="00611221" w:rsidRPr="00AA5E58" w:rsidRDefault="00611221" w:rsidP="00D75804">
            <w:pPr>
              <w:numPr>
                <w:ilvl w:val="1"/>
                <w:numId w:val="3"/>
              </w:numPr>
              <w:spacing w:after="0" w:line="240" w:lineRule="auto"/>
              <w:jc w:val="both"/>
              <w:rPr>
                <w:rFonts w:ascii="Times New Roman" w:eastAsia="Times New Roman" w:hAnsi="Times New Roman" w:cs="Times New Roman"/>
              </w:rPr>
            </w:pPr>
          </w:p>
        </w:tc>
        <w:tc>
          <w:tcPr>
            <w:tcW w:w="1843" w:type="dxa"/>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Zemesgabala īpašnieks</w:t>
            </w:r>
          </w:p>
        </w:tc>
        <w:tc>
          <w:tcPr>
            <w:tcW w:w="7796" w:type="dxa"/>
            <w:gridSpan w:val="7"/>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Priekules novada pašvaldība,</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Saules  iela 1, Priekule, Priekules novads, LV-3434</w:t>
            </w:r>
          </w:p>
        </w:tc>
      </w:tr>
      <w:tr w:rsidR="00611221" w:rsidRPr="00AA5E58" w:rsidTr="00611221">
        <w:tc>
          <w:tcPr>
            <w:tcW w:w="675" w:type="dxa"/>
            <w:shd w:val="clear" w:color="auto" w:fill="auto"/>
          </w:tcPr>
          <w:p w:rsidR="00611221" w:rsidRPr="00AA5E58" w:rsidRDefault="00611221" w:rsidP="00D75804">
            <w:pPr>
              <w:numPr>
                <w:ilvl w:val="1"/>
                <w:numId w:val="3"/>
              </w:numPr>
              <w:spacing w:after="0" w:line="240" w:lineRule="auto"/>
              <w:jc w:val="both"/>
              <w:rPr>
                <w:rFonts w:ascii="Times New Roman" w:eastAsia="Times New Roman" w:hAnsi="Times New Roman" w:cs="Times New Roman"/>
              </w:rPr>
            </w:pPr>
          </w:p>
        </w:tc>
        <w:tc>
          <w:tcPr>
            <w:tcW w:w="1843" w:type="dxa"/>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Trases garums</w:t>
            </w:r>
          </w:p>
        </w:tc>
        <w:tc>
          <w:tcPr>
            <w:tcW w:w="7796" w:type="dxa"/>
            <w:gridSpan w:val="7"/>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Gramzda-Zviedri-0,700km(0-0,700km)</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Alejas ceļš-0,420km(0-0,420km)</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Meža ielas turpinājums-0,398km(0-0,398km)</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Dāma-Ribenieki-1,250km(0-1,250km)</w:t>
            </w:r>
          </w:p>
          <w:p w:rsidR="00611221" w:rsidRPr="00AA5E58" w:rsidRDefault="00611221" w:rsidP="00611221">
            <w:pPr>
              <w:spacing w:after="0" w:line="240" w:lineRule="auto"/>
              <w:jc w:val="both"/>
              <w:rPr>
                <w:rFonts w:ascii="Times New Roman" w:eastAsia="Times New Roman" w:hAnsi="Times New Roman" w:cs="Times New Roman"/>
              </w:rPr>
            </w:pPr>
            <w:proofErr w:type="spellStart"/>
            <w:r w:rsidRPr="00AA5E58">
              <w:rPr>
                <w:rFonts w:ascii="Times New Roman" w:eastAsia="Times New Roman" w:hAnsi="Times New Roman" w:cs="Times New Roman"/>
              </w:rPr>
              <w:t>Celmenieki</w:t>
            </w:r>
            <w:proofErr w:type="spellEnd"/>
            <w:r w:rsidRPr="00AA5E58">
              <w:rPr>
                <w:rFonts w:ascii="Times New Roman" w:eastAsia="Times New Roman" w:hAnsi="Times New Roman" w:cs="Times New Roman"/>
              </w:rPr>
              <w:t xml:space="preserve"> Stūri Līčupes-3,720km(0-3,720km)</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Paplakas Purmsātu ceļš-0,900km(0,300-1,200km)</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Priekules pilsēta Audari-3,350km(0-3,350km)</w:t>
            </w:r>
          </w:p>
          <w:p w:rsidR="00611221" w:rsidRPr="00AA5E58" w:rsidRDefault="00611221" w:rsidP="00611221">
            <w:pPr>
              <w:spacing w:after="120" w:line="240" w:lineRule="auto"/>
              <w:jc w:val="both"/>
              <w:rPr>
                <w:rFonts w:ascii="Times New Roman" w:eastAsia="Times New Roman" w:hAnsi="Times New Roman" w:cs="Times New Roman"/>
                <w:b/>
                <w:u w:val="single"/>
              </w:rPr>
            </w:pPr>
            <w:r w:rsidRPr="00AA5E58">
              <w:rPr>
                <w:rFonts w:ascii="Times New Roman" w:eastAsia="Times New Roman" w:hAnsi="Times New Roman" w:cs="Times New Roman"/>
                <w:b/>
                <w:u w:val="single"/>
              </w:rPr>
              <w:t>Autoceļu kopgarums- 10,738km</w:t>
            </w:r>
          </w:p>
        </w:tc>
      </w:tr>
      <w:tr w:rsidR="00611221" w:rsidRPr="00AA5E58" w:rsidTr="00611221">
        <w:tc>
          <w:tcPr>
            <w:tcW w:w="675" w:type="dxa"/>
            <w:shd w:val="clear" w:color="auto" w:fill="auto"/>
          </w:tcPr>
          <w:p w:rsidR="00611221" w:rsidRPr="00AA5E58" w:rsidRDefault="00611221" w:rsidP="00D75804">
            <w:pPr>
              <w:numPr>
                <w:ilvl w:val="1"/>
                <w:numId w:val="3"/>
              </w:numPr>
              <w:spacing w:after="0" w:line="240" w:lineRule="auto"/>
              <w:jc w:val="both"/>
              <w:rPr>
                <w:rFonts w:ascii="Times New Roman" w:eastAsia="Times New Roman" w:hAnsi="Times New Roman" w:cs="Times New Roman"/>
              </w:rPr>
            </w:pPr>
          </w:p>
        </w:tc>
        <w:tc>
          <w:tcPr>
            <w:tcW w:w="1843" w:type="dxa"/>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Projekta pasūtītājs</w:t>
            </w:r>
          </w:p>
        </w:tc>
        <w:tc>
          <w:tcPr>
            <w:tcW w:w="7796" w:type="dxa"/>
            <w:gridSpan w:val="7"/>
            <w:shd w:val="clear" w:color="auto" w:fill="auto"/>
          </w:tcPr>
          <w:p w:rsidR="00611221" w:rsidRPr="00AA5E58" w:rsidRDefault="00611221" w:rsidP="00611221">
            <w:pPr>
              <w:keepNext/>
              <w:keepLines/>
              <w:spacing w:after="0" w:line="240" w:lineRule="auto"/>
              <w:jc w:val="both"/>
              <w:outlineLvl w:val="4"/>
              <w:rPr>
                <w:rFonts w:ascii="Times New Roman" w:eastAsia="Times New Roman" w:hAnsi="Times New Roman" w:cs="Times New Roman"/>
                <w:b/>
              </w:rPr>
            </w:pPr>
            <w:r w:rsidRPr="00AA5E58">
              <w:rPr>
                <w:rFonts w:ascii="Times New Roman" w:eastAsia="Times New Roman" w:hAnsi="Times New Roman" w:cs="Times New Roman"/>
                <w:b/>
              </w:rPr>
              <w:t xml:space="preserve">Priekules novada pašvaldība, </w:t>
            </w:r>
          </w:p>
          <w:p w:rsidR="00611221" w:rsidRPr="00AA5E58" w:rsidRDefault="00611221" w:rsidP="00611221">
            <w:pPr>
              <w:keepNext/>
              <w:keepLines/>
              <w:spacing w:after="120" w:line="240" w:lineRule="auto"/>
              <w:jc w:val="both"/>
              <w:outlineLvl w:val="4"/>
              <w:rPr>
                <w:rFonts w:ascii="Times New Roman" w:eastAsia="Times New Roman" w:hAnsi="Times New Roman" w:cs="Times New Roman"/>
              </w:rPr>
            </w:pPr>
            <w:proofErr w:type="spellStart"/>
            <w:r w:rsidRPr="00AA5E58">
              <w:rPr>
                <w:rFonts w:ascii="Times New Roman" w:eastAsia="Times New Roman" w:hAnsi="Times New Roman" w:cs="Times New Roman"/>
              </w:rPr>
              <w:t>Reģ</w:t>
            </w:r>
            <w:proofErr w:type="spellEnd"/>
            <w:r w:rsidRPr="00AA5E58">
              <w:rPr>
                <w:rFonts w:ascii="Times New Roman" w:eastAsia="Times New Roman" w:hAnsi="Times New Roman" w:cs="Times New Roman"/>
              </w:rPr>
              <w:t>. Nr. LV 90000031601, Saules iela 1, Priekule, Priekules novads, LV-3434</w:t>
            </w:r>
          </w:p>
        </w:tc>
      </w:tr>
      <w:tr w:rsidR="00611221" w:rsidRPr="00AA5E58" w:rsidTr="00611221">
        <w:tc>
          <w:tcPr>
            <w:tcW w:w="675" w:type="dxa"/>
            <w:shd w:val="clear" w:color="auto" w:fill="auto"/>
          </w:tcPr>
          <w:p w:rsidR="00611221" w:rsidRPr="00AA5E58" w:rsidRDefault="00611221" w:rsidP="00D75804">
            <w:pPr>
              <w:numPr>
                <w:ilvl w:val="1"/>
                <w:numId w:val="3"/>
              </w:numPr>
              <w:spacing w:after="0" w:line="240" w:lineRule="auto"/>
              <w:jc w:val="both"/>
              <w:rPr>
                <w:rFonts w:ascii="Times New Roman" w:eastAsia="Times New Roman" w:hAnsi="Times New Roman" w:cs="Times New Roman"/>
              </w:rPr>
            </w:pPr>
          </w:p>
        </w:tc>
        <w:tc>
          <w:tcPr>
            <w:tcW w:w="1843" w:type="dxa"/>
            <w:shd w:val="clear" w:color="auto" w:fill="auto"/>
          </w:tcPr>
          <w:p w:rsidR="00611221" w:rsidRPr="00AA5E58" w:rsidRDefault="00611221" w:rsidP="00611221">
            <w:pPr>
              <w:spacing w:after="120" w:line="240" w:lineRule="auto"/>
              <w:rPr>
                <w:rFonts w:ascii="Times New Roman" w:eastAsia="Times New Roman" w:hAnsi="Times New Roman" w:cs="Times New Roman"/>
              </w:rPr>
            </w:pPr>
            <w:r w:rsidRPr="00AA5E58">
              <w:rPr>
                <w:rFonts w:ascii="Times New Roman" w:eastAsia="Times New Roman" w:hAnsi="Times New Roman" w:cs="Times New Roman"/>
              </w:rPr>
              <w:t xml:space="preserve">Pasūtītāja atbildīgais </w:t>
            </w:r>
            <w:r w:rsidRPr="00AA5E58">
              <w:rPr>
                <w:rFonts w:ascii="Times New Roman" w:eastAsia="Times New Roman" w:hAnsi="Times New Roman" w:cs="Times New Roman"/>
              </w:rPr>
              <w:lastRenderedPageBreak/>
              <w:t>pārstāvis</w:t>
            </w:r>
          </w:p>
        </w:tc>
        <w:tc>
          <w:tcPr>
            <w:tcW w:w="7796" w:type="dxa"/>
            <w:gridSpan w:val="7"/>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lastRenderedPageBreak/>
              <w:t xml:space="preserve">Priekules novada pašvaldības izpilddirektors Andris </w:t>
            </w:r>
            <w:proofErr w:type="spellStart"/>
            <w:r w:rsidRPr="00AA5E58">
              <w:rPr>
                <w:rFonts w:ascii="Times New Roman" w:eastAsia="Times New Roman" w:hAnsi="Times New Roman" w:cs="Times New Roman"/>
              </w:rPr>
              <w:t>Razma</w:t>
            </w:r>
            <w:proofErr w:type="spellEnd"/>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lastRenderedPageBreak/>
              <w:t xml:space="preserve">e-pasts: direktors@priekulesnovads.lv, tālr. </w:t>
            </w:r>
            <w:r w:rsidRPr="00AA5E58">
              <w:rPr>
                <w:rFonts w:ascii="Times New Roman" w:eastAsia="Times New Roman" w:hAnsi="Times New Roman" w:cs="Times New Roman"/>
                <w:color w:val="000000"/>
              </w:rPr>
              <w:t>29176392</w:t>
            </w:r>
          </w:p>
        </w:tc>
      </w:tr>
      <w:tr w:rsidR="00611221" w:rsidRPr="00AA5E58" w:rsidTr="00611221">
        <w:tc>
          <w:tcPr>
            <w:tcW w:w="10314" w:type="dxa"/>
            <w:gridSpan w:val="9"/>
            <w:shd w:val="clear" w:color="auto" w:fill="auto"/>
          </w:tcPr>
          <w:p w:rsidR="00611221" w:rsidRPr="00AA5E58" w:rsidRDefault="00611221" w:rsidP="00611221">
            <w:pPr>
              <w:spacing w:before="60" w:after="120" w:line="240" w:lineRule="auto"/>
              <w:jc w:val="both"/>
              <w:rPr>
                <w:rFonts w:ascii="Times New Roman" w:eastAsia="Times New Roman" w:hAnsi="Times New Roman" w:cs="Times New Roman"/>
                <w:b/>
                <w:sz w:val="24"/>
                <w:szCs w:val="24"/>
              </w:rPr>
            </w:pPr>
            <w:r w:rsidRPr="00AA5E58">
              <w:rPr>
                <w:rFonts w:ascii="Times New Roman" w:eastAsia="Times New Roman" w:hAnsi="Times New Roman" w:cs="Times New Roman"/>
                <w:b/>
                <w:sz w:val="24"/>
                <w:szCs w:val="24"/>
              </w:rPr>
              <w:lastRenderedPageBreak/>
              <w:t xml:space="preserve">2.VISPĀRĪGIE DATI PAR </w:t>
            </w:r>
            <w:r w:rsidRPr="00AA5E58">
              <w:rPr>
                <w:rFonts w:ascii="Times New Roman" w:eastAsia="Times New Roman" w:hAnsi="Times New Roman" w:cs="Times New Roman"/>
                <w:b/>
                <w:caps/>
                <w:sz w:val="24"/>
                <w:szCs w:val="24"/>
              </w:rPr>
              <w:t>projektu</w:t>
            </w:r>
          </w:p>
        </w:tc>
      </w:tr>
      <w:tr w:rsidR="00611221" w:rsidRPr="00AA5E58" w:rsidTr="00611221">
        <w:tc>
          <w:tcPr>
            <w:tcW w:w="675"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2.1.</w:t>
            </w:r>
          </w:p>
        </w:tc>
        <w:tc>
          <w:tcPr>
            <w:tcW w:w="1891" w:type="dxa"/>
            <w:gridSpan w:val="2"/>
            <w:shd w:val="clear" w:color="auto" w:fill="auto"/>
          </w:tcPr>
          <w:p w:rsidR="00611221" w:rsidRPr="00AA5E58" w:rsidRDefault="00611221" w:rsidP="00611221">
            <w:pPr>
              <w:spacing w:after="120" w:line="240" w:lineRule="auto"/>
              <w:rPr>
                <w:rFonts w:ascii="Times New Roman" w:eastAsia="Times New Roman" w:hAnsi="Times New Roman" w:cs="Times New Roman"/>
              </w:rPr>
            </w:pPr>
            <w:r w:rsidRPr="00AA5E58">
              <w:rPr>
                <w:rFonts w:ascii="Times New Roman" w:eastAsia="Times New Roman" w:hAnsi="Times New Roman" w:cs="Times New Roman"/>
              </w:rPr>
              <w:t>Būves klasifikācijas kods</w:t>
            </w:r>
          </w:p>
        </w:tc>
        <w:tc>
          <w:tcPr>
            <w:tcW w:w="7748" w:type="dxa"/>
            <w:gridSpan w:val="6"/>
            <w:shd w:val="clear" w:color="auto" w:fill="auto"/>
          </w:tcPr>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21120102-ceļi ar mīksto segumu</w:t>
            </w:r>
          </w:p>
        </w:tc>
      </w:tr>
      <w:tr w:rsidR="00611221" w:rsidRPr="00AA5E58" w:rsidTr="00611221">
        <w:tc>
          <w:tcPr>
            <w:tcW w:w="675" w:type="dxa"/>
            <w:vMerge w:val="restart"/>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2.2.</w:t>
            </w:r>
          </w:p>
        </w:tc>
        <w:tc>
          <w:tcPr>
            <w:tcW w:w="1891" w:type="dxa"/>
            <w:gridSpan w:val="2"/>
            <w:vMerge w:val="restart"/>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Būvniecības ieceres iesnieguma veids</w:t>
            </w:r>
          </w:p>
        </w:tc>
        <w:tc>
          <w:tcPr>
            <w:tcW w:w="803" w:type="dxa"/>
            <w:vMerge w:val="restart"/>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r w:rsidRPr="00AA5E58">
              <w:rPr>
                <w:rFonts w:ascii="Times New Roman" w:eastAsia="Times New Roman" w:hAnsi="Times New Roman" w:cs="Times New Roman"/>
              </w:rPr>
              <w:t>I</w:t>
            </w:r>
          </w:p>
          <w:p w:rsidR="00611221" w:rsidRPr="00AA5E58" w:rsidRDefault="00611221" w:rsidP="00611221">
            <w:pPr>
              <w:spacing w:after="0" w:line="240" w:lineRule="auto"/>
              <w:jc w:val="center"/>
              <w:rPr>
                <w:rFonts w:ascii="Times New Roman" w:eastAsia="Times New Roman" w:hAnsi="Times New Roman" w:cs="Times New Roman"/>
              </w:rPr>
            </w:pPr>
            <w:r w:rsidRPr="00AA5E58">
              <w:rPr>
                <w:rFonts w:ascii="Times New Roman" w:eastAsia="Times New Roman" w:hAnsi="Times New Roman" w:cs="Times New Roman"/>
              </w:rPr>
              <w:t>grupa</w:t>
            </w:r>
          </w:p>
        </w:tc>
        <w:tc>
          <w:tcPr>
            <w:tcW w:w="1417"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Jaunbūve</w:t>
            </w:r>
          </w:p>
        </w:tc>
        <w:tc>
          <w:tcPr>
            <w:tcW w:w="4252" w:type="dxa"/>
            <w:gridSpan w:val="3"/>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Paskaidrojuma raksts</w:t>
            </w:r>
          </w:p>
        </w:tc>
        <w:tc>
          <w:tcPr>
            <w:tcW w:w="1276"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675"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803"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417"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Atjaunošana</w:t>
            </w:r>
          </w:p>
        </w:tc>
        <w:tc>
          <w:tcPr>
            <w:tcW w:w="4252" w:type="dxa"/>
            <w:gridSpan w:val="3"/>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Nav nepieciešana dokumentācija</w:t>
            </w:r>
          </w:p>
        </w:tc>
        <w:tc>
          <w:tcPr>
            <w:tcW w:w="1276"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rPr>
          <w:trHeight w:val="319"/>
        </w:trPr>
        <w:tc>
          <w:tcPr>
            <w:tcW w:w="675"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803"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417"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Pārbūve</w:t>
            </w:r>
          </w:p>
        </w:tc>
        <w:tc>
          <w:tcPr>
            <w:tcW w:w="4252" w:type="dxa"/>
            <w:gridSpan w:val="3"/>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Paskaidrojuma raksts</w:t>
            </w:r>
          </w:p>
        </w:tc>
        <w:tc>
          <w:tcPr>
            <w:tcW w:w="1276"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675"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803"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417"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Nojaukšana</w:t>
            </w:r>
          </w:p>
        </w:tc>
        <w:tc>
          <w:tcPr>
            <w:tcW w:w="4252" w:type="dxa"/>
            <w:gridSpan w:val="3"/>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Paskaidrojuma raksts</w:t>
            </w:r>
          </w:p>
        </w:tc>
        <w:tc>
          <w:tcPr>
            <w:tcW w:w="1276"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675"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803"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417"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Konservācija</w:t>
            </w:r>
          </w:p>
        </w:tc>
        <w:tc>
          <w:tcPr>
            <w:tcW w:w="4252" w:type="dxa"/>
            <w:gridSpan w:val="3"/>
            <w:shd w:val="clear" w:color="auto" w:fill="auto"/>
          </w:tcPr>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Atbilstoši Ministru kabineta 2014.gada 14.oktobra noteikumu Nr.633 „Autoceļu un ielu būvnoteikumi” (turpmāk  - MK 14.10.2014. noteikumiem Nr.633 „Autoceļu un ielu būvnoteikumi”) 3.5.5. punktam</w:t>
            </w:r>
          </w:p>
        </w:tc>
        <w:tc>
          <w:tcPr>
            <w:tcW w:w="1276"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675"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803" w:type="dxa"/>
            <w:vMerge w:val="restart"/>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b/>
              </w:rPr>
            </w:pPr>
            <w:r w:rsidRPr="00AA5E58">
              <w:rPr>
                <w:rFonts w:ascii="Times New Roman" w:eastAsia="Times New Roman" w:hAnsi="Times New Roman" w:cs="Times New Roman"/>
                <w:b/>
              </w:rPr>
              <w:t>II</w:t>
            </w:r>
          </w:p>
          <w:p w:rsidR="00611221" w:rsidRPr="00AA5E58" w:rsidRDefault="00611221" w:rsidP="00611221">
            <w:pPr>
              <w:spacing w:after="0" w:line="240" w:lineRule="auto"/>
              <w:jc w:val="center"/>
              <w:rPr>
                <w:rFonts w:ascii="Times New Roman" w:eastAsia="Times New Roman" w:hAnsi="Times New Roman" w:cs="Times New Roman"/>
              </w:rPr>
            </w:pPr>
            <w:r w:rsidRPr="00AA5E58">
              <w:rPr>
                <w:rFonts w:ascii="Times New Roman" w:eastAsia="Times New Roman" w:hAnsi="Times New Roman" w:cs="Times New Roman"/>
                <w:b/>
              </w:rPr>
              <w:t>grupa</w:t>
            </w:r>
          </w:p>
        </w:tc>
        <w:tc>
          <w:tcPr>
            <w:tcW w:w="1417"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Jaunbūve</w:t>
            </w:r>
          </w:p>
        </w:tc>
        <w:tc>
          <w:tcPr>
            <w:tcW w:w="4252" w:type="dxa"/>
            <w:gridSpan w:val="3"/>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Būvniecības iesniegums</w:t>
            </w:r>
          </w:p>
        </w:tc>
        <w:tc>
          <w:tcPr>
            <w:tcW w:w="1276"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675"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803" w:type="dxa"/>
            <w:vMerge/>
            <w:shd w:val="clear" w:color="auto" w:fill="auto"/>
          </w:tcPr>
          <w:p w:rsidR="00611221" w:rsidRPr="00AA5E58" w:rsidRDefault="00611221" w:rsidP="00611221">
            <w:pPr>
              <w:spacing w:after="0" w:line="240" w:lineRule="auto"/>
              <w:jc w:val="center"/>
              <w:rPr>
                <w:rFonts w:ascii="Times New Roman" w:eastAsia="Times New Roman" w:hAnsi="Times New Roman" w:cs="Times New Roman"/>
              </w:rPr>
            </w:pPr>
          </w:p>
        </w:tc>
        <w:tc>
          <w:tcPr>
            <w:tcW w:w="1417"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Atjaunošana</w:t>
            </w:r>
          </w:p>
        </w:tc>
        <w:tc>
          <w:tcPr>
            <w:tcW w:w="4252" w:type="dxa"/>
            <w:gridSpan w:val="3"/>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Atjaunošanas karte</w:t>
            </w:r>
          </w:p>
        </w:tc>
        <w:tc>
          <w:tcPr>
            <w:tcW w:w="1276"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675"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803" w:type="dxa"/>
            <w:vMerge/>
            <w:shd w:val="clear" w:color="auto" w:fill="auto"/>
          </w:tcPr>
          <w:p w:rsidR="00611221" w:rsidRPr="00AA5E58" w:rsidRDefault="00611221" w:rsidP="00611221">
            <w:pPr>
              <w:spacing w:after="0" w:line="240" w:lineRule="auto"/>
              <w:jc w:val="center"/>
              <w:rPr>
                <w:rFonts w:ascii="Times New Roman" w:eastAsia="Times New Roman" w:hAnsi="Times New Roman" w:cs="Times New Roman"/>
              </w:rPr>
            </w:pPr>
          </w:p>
        </w:tc>
        <w:tc>
          <w:tcPr>
            <w:tcW w:w="1417"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Pārbūve</w:t>
            </w:r>
          </w:p>
        </w:tc>
        <w:tc>
          <w:tcPr>
            <w:tcW w:w="4252" w:type="dxa"/>
            <w:gridSpan w:val="3"/>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 xml:space="preserve">Būvniecības iesniegums </w:t>
            </w:r>
            <w:r w:rsidRPr="00AA5E58">
              <w:rPr>
                <w:rFonts w:ascii="Times New Roman" w:eastAsia="Times New Roman" w:hAnsi="Times New Roman" w:cs="Times New Roman"/>
              </w:rPr>
              <w:t>atbilstoši MK 14.10.2014. noteikumu Nr.633 „Autoceļu un ielu būvnoteikumi” 3.1.2.nodaļas 73. punktam</w:t>
            </w:r>
          </w:p>
        </w:tc>
        <w:tc>
          <w:tcPr>
            <w:tcW w:w="1276"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b/>
              </w:rPr>
            </w:pPr>
            <w:r w:rsidRPr="00AA5E58">
              <w:rPr>
                <w:rFonts w:ascii="Times New Roman" w:eastAsia="Times New Roman" w:hAnsi="Times New Roman" w:cs="Times New Roman"/>
                <w:b/>
              </w:rPr>
              <w:t>X</w:t>
            </w:r>
          </w:p>
        </w:tc>
      </w:tr>
      <w:tr w:rsidR="00611221" w:rsidRPr="00AA5E58" w:rsidTr="00611221">
        <w:tc>
          <w:tcPr>
            <w:tcW w:w="675"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803" w:type="dxa"/>
            <w:vMerge/>
            <w:shd w:val="clear" w:color="auto" w:fill="auto"/>
          </w:tcPr>
          <w:p w:rsidR="00611221" w:rsidRPr="00AA5E58" w:rsidRDefault="00611221" w:rsidP="00611221">
            <w:pPr>
              <w:spacing w:after="0" w:line="240" w:lineRule="auto"/>
              <w:jc w:val="center"/>
              <w:rPr>
                <w:rFonts w:ascii="Times New Roman" w:eastAsia="Times New Roman" w:hAnsi="Times New Roman" w:cs="Times New Roman"/>
              </w:rPr>
            </w:pPr>
          </w:p>
        </w:tc>
        <w:tc>
          <w:tcPr>
            <w:tcW w:w="1417"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Nojaukšana</w:t>
            </w:r>
          </w:p>
        </w:tc>
        <w:tc>
          <w:tcPr>
            <w:tcW w:w="4252" w:type="dxa"/>
            <w:gridSpan w:val="3"/>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Būvniecības iesniegums</w:t>
            </w:r>
          </w:p>
        </w:tc>
        <w:tc>
          <w:tcPr>
            <w:tcW w:w="1276"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675"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803" w:type="dxa"/>
            <w:vMerge/>
            <w:shd w:val="clear" w:color="auto" w:fill="auto"/>
          </w:tcPr>
          <w:p w:rsidR="00611221" w:rsidRPr="00AA5E58" w:rsidRDefault="00611221" w:rsidP="00611221">
            <w:pPr>
              <w:spacing w:after="0" w:line="240" w:lineRule="auto"/>
              <w:jc w:val="center"/>
              <w:rPr>
                <w:rFonts w:ascii="Times New Roman" w:eastAsia="Times New Roman" w:hAnsi="Times New Roman" w:cs="Times New Roman"/>
              </w:rPr>
            </w:pPr>
          </w:p>
        </w:tc>
        <w:tc>
          <w:tcPr>
            <w:tcW w:w="1417"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Konservācija</w:t>
            </w:r>
          </w:p>
        </w:tc>
        <w:tc>
          <w:tcPr>
            <w:tcW w:w="4252" w:type="dxa"/>
            <w:gridSpan w:val="3"/>
            <w:shd w:val="clear" w:color="auto" w:fill="auto"/>
          </w:tcPr>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Atbilstoši MK 14.10.2014. noteikumu Nr.633 „Autoceļu un ielu būvnoteikumi” 3.5.5. punktam</w:t>
            </w:r>
          </w:p>
        </w:tc>
        <w:tc>
          <w:tcPr>
            <w:tcW w:w="1276"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675"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803" w:type="dxa"/>
            <w:vMerge w:val="restart"/>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r w:rsidRPr="00AA5E58">
              <w:rPr>
                <w:rFonts w:ascii="Times New Roman" w:eastAsia="Times New Roman" w:hAnsi="Times New Roman" w:cs="Times New Roman"/>
              </w:rPr>
              <w:t>III</w:t>
            </w:r>
          </w:p>
          <w:p w:rsidR="00611221" w:rsidRPr="00AA5E58" w:rsidRDefault="00611221" w:rsidP="00611221">
            <w:pPr>
              <w:spacing w:after="0" w:line="240" w:lineRule="auto"/>
              <w:jc w:val="center"/>
              <w:rPr>
                <w:rFonts w:ascii="Times New Roman" w:eastAsia="Times New Roman" w:hAnsi="Times New Roman" w:cs="Times New Roman"/>
              </w:rPr>
            </w:pPr>
            <w:r w:rsidRPr="00AA5E58">
              <w:rPr>
                <w:rFonts w:ascii="Times New Roman" w:eastAsia="Times New Roman" w:hAnsi="Times New Roman" w:cs="Times New Roman"/>
              </w:rPr>
              <w:t>grupa</w:t>
            </w:r>
          </w:p>
        </w:tc>
        <w:tc>
          <w:tcPr>
            <w:tcW w:w="1417"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Jaunbūve</w:t>
            </w:r>
          </w:p>
        </w:tc>
        <w:tc>
          <w:tcPr>
            <w:tcW w:w="4252" w:type="dxa"/>
            <w:gridSpan w:val="3"/>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Būvniecības iesniegums</w:t>
            </w:r>
          </w:p>
        </w:tc>
        <w:tc>
          <w:tcPr>
            <w:tcW w:w="1276"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675"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803"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417"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Atjaunošana</w:t>
            </w:r>
          </w:p>
        </w:tc>
        <w:tc>
          <w:tcPr>
            <w:tcW w:w="4252" w:type="dxa"/>
            <w:gridSpan w:val="3"/>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Atjaunošanas karte</w:t>
            </w:r>
          </w:p>
        </w:tc>
        <w:tc>
          <w:tcPr>
            <w:tcW w:w="1276"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675"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803"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417"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Pārbūve</w:t>
            </w:r>
          </w:p>
        </w:tc>
        <w:tc>
          <w:tcPr>
            <w:tcW w:w="4252" w:type="dxa"/>
            <w:gridSpan w:val="3"/>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Būvniecības iesniegums</w:t>
            </w:r>
          </w:p>
        </w:tc>
        <w:tc>
          <w:tcPr>
            <w:tcW w:w="1276"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675"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803"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417"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Nojaukšana</w:t>
            </w:r>
          </w:p>
        </w:tc>
        <w:tc>
          <w:tcPr>
            <w:tcW w:w="4252" w:type="dxa"/>
            <w:gridSpan w:val="3"/>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Būvniecības iesniegums</w:t>
            </w:r>
          </w:p>
        </w:tc>
        <w:tc>
          <w:tcPr>
            <w:tcW w:w="1276"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675"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803"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417"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Konservācija</w:t>
            </w:r>
          </w:p>
        </w:tc>
        <w:tc>
          <w:tcPr>
            <w:tcW w:w="4252" w:type="dxa"/>
            <w:gridSpan w:val="3"/>
            <w:shd w:val="clear" w:color="auto" w:fill="auto"/>
          </w:tcPr>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Atbilstoši MK 14.10.2014. noteikumu Nr.633 „Autoceļu un ielu būvnoteikumi” 3.5.5. punktam</w:t>
            </w:r>
          </w:p>
        </w:tc>
        <w:tc>
          <w:tcPr>
            <w:tcW w:w="1276"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675"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 xml:space="preserve">2.3. </w:t>
            </w:r>
          </w:p>
        </w:tc>
        <w:tc>
          <w:tcPr>
            <w:tcW w:w="1891" w:type="dxa"/>
            <w:gridSpan w:val="2"/>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Esošās situācijas apraksts</w:t>
            </w:r>
          </w:p>
        </w:tc>
        <w:tc>
          <w:tcPr>
            <w:tcW w:w="7748" w:type="dxa"/>
            <w:gridSpan w:val="6"/>
            <w:shd w:val="clear" w:color="auto" w:fill="auto"/>
          </w:tcPr>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 xml:space="preserve">Autoceļa konstrukcija ir neatbilstoša satiksmes sastāvam. Novērojami dažādas pakāpes seguma defekti neatbilstošas seguma konstrukcijas un nepietiekamās ūdens </w:t>
            </w:r>
            <w:proofErr w:type="spellStart"/>
            <w:r w:rsidRPr="00AA5E58">
              <w:rPr>
                <w:rFonts w:ascii="Times New Roman" w:eastAsia="Times New Roman" w:hAnsi="Times New Roman" w:cs="Times New Roman"/>
              </w:rPr>
              <w:t>atvades</w:t>
            </w:r>
            <w:proofErr w:type="spellEnd"/>
            <w:r w:rsidRPr="00AA5E58">
              <w:rPr>
                <w:rFonts w:ascii="Times New Roman" w:eastAsia="Times New Roman" w:hAnsi="Times New Roman" w:cs="Times New Roman"/>
              </w:rPr>
              <w:t xml:space="preserve"> dēļ. Autoceļu seguma tipi- nolietojies grants segums ar dabīgo granti, dažāda tipa grunts segumi. Vietām neatbilstošas seguma rupjās materiālu frakcijas dēļ nav iespējams veikt ikdienas uzturēšanas darbus. Brauktuves malās izveidojušies apaugumi, kas aizkavē ūdens novadi no ceļa klātnes. </w:t>
            </w:r>
            <w:proofErr w:type="spellStart"/>
            <w:r w:rsidRPr="00AA5E58">
              <w:rPr>
                <w:rFonts w:ascii="Times New Roman" w:eastAsia="Times New Roman" w:hAnsi="Times New Roman" w:cs="Times New Roman"/>
              </w:rPr>
              <w:t>Sāngrāvji</w:t>
            </w:r>
            <w:proofErr w:type="spellEnd"/>
            <w:r w:rsidRPr="00AA5E58">
              <w:rPr>
                <w:rFonts w:ascii="Times New Roman" w:eastAsia="Times New Roman" w:hAnsi="Times New Roman" w:cs="Times New Roman"/>
              </w:rPr>
              <w:t xml:space="preserve"> ir aizauguši vai to nav tādējādi nepilda ūdens </w:t>
            </w:r>
            <w:proofErr w:type="spellStart"/>
            <w:r w:rsidRPr="00AA5E58">
              <w:rPr>
                <w:rFonts w:ascii="Times New Roman" w:eastAsia="Times New Roman" w:hAnsi="Times New Roman" w:cs="Times New Roman"/>
              </w:rPr>
              <w:t>atvades</w:t>
            </w:r>
            <w:proofErr w:type="spellEnd"/>
            <w:r w:rsidRPr="00AA5E58">
              <w:rPr>
                <w:rFonts w:ascii="Times New Roman" w:eastAsia="Times New Roman" w:hAnsi="Times New Roman" w:cs="Times New Roman"/>
              </w:rPr>
              <w:t xml:space="preserve"> funkcijas. Pavasara sezonā vai ilgstošās lietavās segums tiek pārmitrināts, tāpēc ir jānosaka satiksmes ierobežojumi, rezultātā tiek kavēta uzņēmējdarbība, sabiedriskā transporta pārvadājumi un piekļuves īpašumiem. Caurtekas nolietojušās, vietām apaugušas, aizaugušas ar augiem un aizbirušas. Nav veidotas piemērotas nobrauktuves uz pieguļošajiem īpašumiem.</w:t>
            </w:r>
          </w:p>
        </w:tc>
      </w:tr>
      <w:tr w:rsidR="00611221" w:rsidRPr="00AA5E58" w:rsidTr="00611221">
        <w:trPr>
          <w:trHeight w:val="791"/>
        </w:trPr>
        <w:tc>
          <w:tcPr>
            <w:tcW w:w="675"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 xml:space="preserve">2.4. </w:t>
            </w:r>
          </w:p>
        </w:tc>
        <w:tc>
          <w:tcPr>
            <w:tcW w:w="1891" w:type="dxa"/>
            <w:gridSpan w:val="2"/>
            <w:shd w:val="clear" w:color="auto" w:fill="auto"/>
          </w:tcPr>
          <w:p w:rsidR="00611221" w:rsidRPr="00AA5E58" w:rsidRDefault="00611221" w:rsidP="00611221">
            <w:pPr>
              <w:spacing w:after="120" w:line="240" w:lineRule="auto"/>
              <w:rPr>
                <w:rFonts w:ascii="Times New Roman" w:eastAsia="Times New Roman" w:hAnsi="Times New Roman" w:cs="Times New Roman"/>
              </w:rPr>
            </w:pPr>
            <w:r w:rsidRPr="00AA5E58">
              <w:rPr>
                <w:rFonts w:ascii="Times New Roman" w:eastAsia="Times New Roman" w:hAnsi="Times New Roman" w:cs="Times New Roman"/>
              </w:rPr>
              <w:t xml:space="preserve">Projektēšanas mērķis/ sasniedzamais rezultāts </w:t>
            </w:r>
          </w:p>
        </w:tc>
        <w:tc>
          <w:tcPr>
            <w:tcW w:w="7748" w:type="dxa"/>
            <w:gridSpan w:val="6"/>
            <w:shd w:val="clear" w:color="auto" w:fill="auto"/>
          </w:tcPr>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Pārbūvēt autoceļa konstrukciju satiksmes slodzes prasībām, ņemot vērā lauksaimniecisko ražošanas un skolēnu pārvadājumu satiksmes prasības.</w:t>
            </w:r>
          </w:p>
        </w:tc>
      </w:tr>
      <w:tr w:rsidR="00611221" w:rsidRPr="00AA5E58" w:rsidTr="00611221">
        <w:tc>
          <w:tcPr>
            <w:tcW w:w="10314" w:type="dxa"/>
            <w:gridSpan w:val="9"/>
            <w:shd w:val="clear" w:color="auto" w:fill="auto"/>
          </w:tcPr>
          <w:p w:rsidR="00611221" w:rsidRPr="00AA5E58" w:rsidRDefault="00611221" w:rsidP="00611221">
            <w:pPr>
              <w:spacing w:before="60" w:after="12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3. BŪVPROJEKTĒŠANAI NEPIECIEŠAMIE DOKUMENTI UN IZEJMATERIĀLI</w:t>
            </w:r>
          </w:p>
        </w:tc>
      </w:tr>
      <w:tr w:rsidR="00611221" w:rsidRPr="00AA5E58" w:rsidTr="00611221">
        <w:tc>
          <w:tcPr>
            <w:tcW w:w="10314" w:type="dxa"/>
            <w:gridSpan w:val="9"/>
            <w:shd w:val="clear" w:color="auto" w:fill="auto"/>
          </w:tcPr>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Atbilstoši spēkā esošajiem normatīvajiem aktiem, tai skaitā: Būvniecības likuma, Vispārīgiem būvnoteikumiem, Autoceļu un ielu būvnoteikumiem.</w:t>
            </w:r>
          </w:p>
        </w:tc>
      </w:tr>
      <w:tr w:rsidR="00611221" w:rsidRPr="00AA5E58" w:rsidTr="00611221">
        <w:tc>
          <w:tcPr>
            <w:tcW w:w="675"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 xml:space="preserve">3.1. </w:t>
            </w:r>
          </w:p>
        </w:tc>
        <w:tc>
          <w:tcPr>
            <w:tcW w:w="1891" w:type="dxa"/>
            <w:gridSpan w:val="2"/>
            <w:shd w:val="clear" w:color="auto" w:fill="auto"/>
          </w:tcPr>
          <w:p w:rsidR="00611221" w:rsidRPr="00AA5E58" w:rsidRDefault="00611221" w:rsidP="00611221">
            <w:pPr>
              <w:spacing w:after="120" w:line="240" w:lineRule="auto"/>
              <w:rPr>
                <w:rFonts w:ascii="Times New Roman" w:eastAsia="Times New Roman" w:hAnsi="Times New Roman" w:cs="Times New Roman"/>
              </w:rPr>
            </w:pPr>
            <w:r w:rsidRPr="00AA5E58">
              <w:rPr>
                <w:rFonts w:ascii="Times New Roman" w:eastAsia="Times New Roman" w:hAnsi="Times New Roman" w:cs="Times New Roman"/>
              </w:rPr>
              <w:t xml:space="preserve">Īpašuma tiesību apliecinošie dokumenti </w:t>
            </w:r>
            <w:r w:rsidRPr="00AA5E58">
              <w:rPr>
                <w:rFonts w:ascii="Times New Roman" w:eastAsia="Times New Roman" w:hAnsi="Times New Roman" w:cs="Times New Roman"/>
              </w:rPr>
              <w:lastRenderedPageBreak/>
              <w:t>zemesgabalam/objektam</w:t>
            </w:r>
          </w:p>
        </w:tc>
        <w:tc>
          <w:tcPr>
            <w:tcW w:w="7748" w:type="dxa"/>
            <w:gridSpan w:val="6"/>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lastRenderedPageBreak/>
              <w:t>Sagatavo un iesniedz pasūtītājs.</w:t>
            </w:r>
          </w:p>
        </w:tc>
      </w:tr>
      <w:tr w:rsidR="00611221" w:rsidRPr="00AA5E58" w:rsidTr="00611221">
        <w:tc>
          <w:tcPr>
            <w:tcW w:w="675"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lastRenderedPageBreak/>
              <w:t>3.2.</w:t>
            </w:r>
          </w:p>
        </w:tc>
        <w:tc>
          <w:tcPr>
            <w:tcW w:w="1891"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Būvniecības ierosinātāja pilnvara</w:t>
            </w:r>
          </w:p>
        </w:tc>
        <w:tc>
          <w:tcPr>
            <w:tcW w:w="7748" w:type="dxa"/>
            <w:gridSpan w:val="6"/>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Jā, ja nepieciešams tehnisko noteikumu pieprasīšanai un citām aktivitātēm, lai varētu izpildīt līguma nosacījumus.</w:t>
            </w:r>
          </w:p>
          <w:p w:rsidR="00611221" w:rsidRPr="00AA5E58" w:rsidRDefault="00611221" w:rsidP="00611221">
            <w:pPr>
              <w:spacing w:after="12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Sagatavo pasūtītājs.</w:t>
            </w:r>
          </w:p>
        </w:tc>
      </w:tr>
      <w:tr w:rsidR="00611221" w:rsidRPr="00AA5E58" w:rsidTr="00611221">
        <w:tc>
          <w:tcPr>
            <w:tcW w:w="675"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3.3.</w:t>
            </w:r>
          </w:p>
        </w:tc>
        <w:tc>
          <w:tcPr>
            <w:tcW w:w="1891"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color w:val="000000"/>
              </w:rPr>
            </w:pPr>
            <w:r w:rsidRPr="00AA5E58">
              <w:rPr>
                <w:rFonts w:ascii="Times New Roman" w:eastAsia="Times New Roman" w:hAnsi="Times New Roman" w:cs="Times New Roman"/>
                <w:color w:val="000000"/>
              </w:rPr>
              <w:t>Tehniskās apsekošanas atzinums</w:t>
            </w:r>
          </w:p>
        </w:tc>
        <w:tc>
          <w:tcPr>
            <w:tcW w:w="7748" w:type="dxa"/>
            <w:gridSpan w:val="6"/>
            <w:shd w:val="clear" w:color="auto" w:fill="auto"/>
          </w:tcPr>
          <w:p w:rsidR="00611221" w:rsidRPr="00AA5E58" w:rsidRDefault="00611221" w:rsidP="00611221">
            <w:pPr>
              <w:spacing w:after="0" w:line="240" w:lineRule="auto"/>
              <w:jc w:val="both"/>
              <w:rPr>
                <w:rFonts w:ascii="Times New Roman" w:eastAsia="Times New Roman" w:hAnsi="Times New Roman" w:cs="Times New Roman"/>
                <w:b/>
                <w:color w:val="000000"/>
              </w:rPr>
            </w:pPr>
            <w:r w:rsidRPr="00AA5E58">
              <w:rPr>
                <w:rFonts w:ascii="Times New Roman" w:eastAsia="Times New Roman" w:hAnsi="Times New Roman" w:cs="Times New Roman"/>
                <w:b/>
                <w:color w:val="000000"/>
              </w:rPr>
              <w:t>Veic tehniskās dokumentācijas izstrādātājs.</w:t>
            </w:r>
          </w:p>
          <w:p w:rsidR="00611221" w:rsidRPr="00AA5E58" w:rsidRDefault="00611221" w:rsidP="00611221">
            <w:pPr>
              <w:spacing w:after="0" w:line="240" w:lineRule="auto"/>
              <w:jc w:val="both"/>
              <w:rPr>
                <w:rFonts w:ascii="Times New Roman" w:eastAsia="Times New Roman" w:hAnsi="Times New Roman" w:cs="Times New Roman"/>
                <w:color w:val="000000"/>
              </w:rPr>
            </w:pPr>
            <w:r w:rsidRPr="00AA5E58">
              <w:rPr>
                <w:rFonts w:ascii="Times New Roman" w:eastAsia="Times New Roman" w:hAnsi="Times New Roman" w:cs="Times New Roman"/>
                <w:color w:val="000000"/>
              </w:rPr>
              <w:t>Apsekošanas uzdevumu sastāda apsekotājs kopīgi ar pasūtītāju.</w:t>
            </w:r>
          </w:p>
          <w:p w:rsidR="00611221" w:rsidRPr="00AA5E58" w:rsidRDefault="00611221" w:rsidP="00611221">
            <w:pPr>
              <w:spacing w:after="0" w:line="240" w:lineRule="auto"/>
              <w:jc w:val="both"/>
              <w:rPr>
                <w:rFonts w:ascii="Times New Roman" w:eastAsia="Times New Roman" w:hAnsi="Times New Roman" w:cs="Times New Roman"/>
                <w:color w:val="000000"/>
              </w:rPr>
            </w:pPr>
            <w:r w:rsidRPr="00AA5E58">
              <w:rPr>
                <w:rFonts w:ascii="Times New Roman" w:eastAsia="Times New Roman" w:hAnsi="Times New Roman" w:cs="Times New Roman"/>
                <w:color w:val="000000"/>
              </w:rPr>
              <w:t>Izstrādā atbilstoši:</w:t>
            </w:r>
          </w:p>
          <w:p w:rsidR="00611221" w:rsidRPr="00AA5E58" w:rsidRDefault="00611221" w:rsidP="00D75804">
            <w:pPr>
              <w:numPr>
                <w:ilvl w:val="0"/>
                <w:numId w:val="4"/>
              </w:numPr>
              <w:spacing w:after="0" w:line="240" w:lineRule="auto"/>
              <w:ind w:left="293" w:hanging="293"/>
              <w:jc w:val="both"/>
              <w:rPr>
                <w:rFonts w:ascii="Times New Roman" w:eastAsia="Times New Roman" w:hAnsi="Times New Roman" w:cs="Times New Roman"/>
                <w:color w:val="000000"/>
              </w:rPr>
            </w:pPr>
            <w:r w:rsidRPr="00AA5E58">
              <w:rPr>
                <w:rFonts w:ascii="Times New Roman" w:eastAsia="Times New Roman" w:hAnsi="Times New Roman" w:cs="Times New Roman"/>
                <w:color w:val="000000"/>
              </w:rPr>
              <w:t>Ministru kabineta 2014.gada 19.augusta noteikumu Nr.500 „Vispārīgie būvnoteikumi” (turpmāk - MK 19.08.2014. noteikumiem Nr.500 “Vispārīgie būvnoteikumi”)  14. pantam</w:t>
            </w:r>
          </w:p>
          <w:p w:rsidR="00611221" w:rsidRPr="00AA5E58" w:rsidRDefault="00611221" w:rsidP="00D75804">
            <w:pPr>
              <w:numPr>
                <w:ilvl w:val="0"/>
                <w:numId w:val="4"/>
              </w:numPr>
              <w:spacing w:after="120" w:line="240" w:lineRule="auto"/>
              <w:ind w:left="293" w:hanging="293"/>
              <w:jc w:val="both"/>
              <w:rPr>
                <w:rFonts w:ascii="Times New Roman" w:eastAsia="Times New Roman" w:hAnsi="Times New Roman" w:cs="Times New Roman"/>
                <w:color w:val="FF0000"/>
              </w:rPr>
            </w:pPr>
            <w:r w:rsidRPr="00AA5E58">
              <w:rPr>
                <w:rFonts w:ascii="Times New Roman" w:eastAsia="Times New Roman" w:hAnsi="Times New Roman" w:cs="Times New Roman"/>
                <w:color w:val="000000"/>
              </w:rPr>
              <w:t>Ministru kabineta 2015.gada 30.jūnija noteikumiem Nr.337 „Noteikumi par Latvijas būvnormatīvu LBN 405-15 „Būvju tehniskā apsekošana”</w:t>
            </w:r>
          </w:p>
        </w:tc>
      </w:tr>
      <w:tr w:rsidR="00611221" w:rsidRPr="00AA5E58" w:rsidTr="00611221">
        <w:tc>
          <w:tcPr>
            <w:tcW w:w="675" w:type="dxa"/>
            <w:vMerge w:val="restart"/>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3.4.</w:t>
            </w:r>
          </w:p>
        </w:tc>
        <w:tc>
          <w:tcPr>
            <w:tcW w:w="1891" w:type="dxa"/>
            <w:gridSpan w:val="2"/>
            <w:vMerge w:val="restart"/>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Inženierizpēte</w:t>
            </w:r>
          </w:p>
        </w:tc>
        <w:tc>
          <w:tcPr>
            <w:tcW w:w="2569" w:type="dxa"/>
            <w:gridSpan w:val="3"/>
            <w:shd w:val="clear" w:color="auto" w:fill="auto"/>
          </w:tcPr>
          <w:p w:rsidR="00611221" w:rsidRPr="00AA5E58" w:rsidRDefault="00611221" w:rsidP="00611221">
            <w:pPr>
              <w:spacing w:after="120" w:line="240" w:lineRule="auto"/>
              <w:jc w:val="center"/>
              <w:rPr>
                <w:rFonts w:ascii="Times New Roman" w:eastAsia="Times New Roman" w:hAnsi="Times New Roman" w:cs="Times New Roman"/>
              </w:rPr>
            </w:pPr>
            <w:r w:rsidRPr="00AA5E58">
              <w:rPr>
                <w:rFonts w:ascii="Times New Roman" w:eastAsia="Times New Roman" w:hAnsi="Times New Roman" w:cs="Times New Roman"/>
              </w:rPr>
              <w:t>Ģeodēziskā un topogrāfiskā</w:t>
            </w:r>
          </w:p>
        </w:tc>
        <w:tc>
          <w:tcPr>
            <w:tcW w:w="1636" w:type="dxa"/>
            <w:shd w:val="clear" w:color="auto" w:fill="auto"/>
          </w:tcPr>
          <w:p w:rsidR="00611221" w:rsidRPr="00AA5E58" w:rsidRDefault="00611221" w:rsidP="00611221">
            <w:pPr>
              <w:spacing w:after="0" w:line="240" w:lineRule="auto"/>
              <w:jc w:val="center"/>
              <w:rPr>
                <w:rFonts w:ascii="Times New Roman" w:eastAsia="Times New Roman" w:hAnsi="Times New Roman" w:cs="Times New Roman"/>
              </w:rPr>
            </w:pPr>
            <w:proofErr w:type="spellStart"/>
            <w:r w:rsidRPr="00AA5E58">
              <w:rPr>
                <w:rFonts w:ascii="Times New Roman" w:eastAsia="Times New Roman" w:hAnsi="Times New Roman" w:cs="Times New Roman"/>
              </w:rPr>
              <w:t>Ģeotehniskā</w:t>
            </w:r>
            <w:proofErr w:type="spellEnd"/>
          </w:p>
        </w:tc>
        <w:tc>
          <w:tcPr>
            <w:tcW w:w="3543" w:type="dxa"/>
            <w:gridSpan w:val="2"/>
            <w:shd w:val="clear" w:color="auto" w:fill="auto"/>
          </w:tcPr>
          <w:p w:rsidR="00611221" w:rsidRPr="00AA5E58" w:rsidRDefault="00611221" w:rsidP="00611221">
            <w:pPr>
              <w:spacing w:after="0" w:line="240" w:lineRule="auto"/>
              <w:jc w:val="center"/>
              <w:rPr>
                <w:rFonts w:ascii="Times New Roman" w:eastAsia="Times New Roman" w:hAnsi="Times New Roman" w:cs="Times New Roman"/>
              </w:rPr>
            </w:pPr>
            <w:proofErr w:type="spellStart"/>
            <w:r w:rsidRPr="00AA5E58">
              <w:rPr>
                <w:rFonts w:ascii="Times New Roman" w:eastAsia="Times New Roman" w:hAnsi="Times New Roman" w:cs="Times New Roman"/>
              </w:rPr>
              <w:t>Hidrometeroloģiskā</w:t>
            </w:r>
            <w:proofErr w:type="spellEnd"/>
          </w:p>
        </w:tc>
      </w:tr>
      <w:tr w:rsidR="00611221" w:rsidRPr="00AA5E58" w:rsidTr="00611221">
        <w:tc>
          <w:tcPr>
            <w:tcW w:w="675"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2569" w:type="dxa"/>
            <w:gridSpan w:val="3"/>
            <w:shd w:val="clear" w:color="auto" w:fill="auto"/>
          </w:tcPr>
          <w:p w:rsidR="00611221" w:rsidRPr="00AA5E58" w:rsidRDefault="00611221" w:rsidP="00611221">
            <w:pPr>
              <w:spacing w:after="0" w:line="240" w:lineRule="auto"/>
              <w:jc w:val="center"/>
              <w:rPr>
                <w:rFonts w:ascii="Times New Roman" w:eastAsia="Times New Roman" w:hAnsi="Times New Roman" w:cs="Times New Roman"/>
                <w:b/>
              </w:rPr>
            </w:pPr>
            <w:r w:rsidRPr="00AA5E58">
              <w:rPr>
                <w:rFonts w:ascii="Times New Roman" w:eastAsia="Times New Roman" w:hAnsi="Times New Roman" w:cs="Times New Roman"/>
                <w:b/>
              </w:rPr>
              <w:t>X</w:t>
            </w:r>
          </w:p>
        </w:tc>
        <w:tc>
          <w:tcPr>
            <w:tcW w:w="1636" w:type="dxa"/>
            <w:shd w:val="clear" w:color="auto" w:fill="auto"/>
          </w:tcPr>
          <w:p w:rsidR="00611221" w:rsidRPr="00AA5E58" w:rsidRDefault="00611221" w:rsidP="00611221">
            <w:pPr>
              <w:spacing w:after="0" w:line="240" w:lineRule="auto"/>
              <w:jc w:val="center"/>
              <w:rPr>
                <w:rFonts w:ascii="Times New Roman" w:eastAsia="Times New Roman" w:hAnsi="Times New Roman" w:cs="Times New Roman"/>
                <w:b/>
              </w:rPr>
            </w:pPr>
          </w:p>
        </w:tc>
        <w:tc>
          <w:tcPr>
            <w:tcW w:w="3543" w:type="dxa"/>
            <w:gridSpan w:val="2"/>
            <w:shd w:val="clear" w:color="auto" w:fill="auto"/>
          </w:tcPr>
          <w:p w:rsidR="00611221" w:rsidRPr="00AA5E58" w:rsidRDefault="00611221" w:rsidP="00611221">
            <w:pPr>
              <w:spacing w:after="0" w:line="240" w:lineRule="auto"/>
              <w:jc w:val="center"/>
              <w:rPr>
                <w:rFonts w:ascii="Times New Roman" w:eastAsia="Times New Roman" w:hAnsi="Times New Roman" w:cs="Times New Roman"/>
                <w:b/>
              </w:rPr>
            </w:pPr>
          </w:p>
        </w:tc>
      </w:tr>
      <w:tr w:rsidR="00611221" w:rsidRPr="00AA5E58" w:rsidTr="00611221">
        <w:tc>
          <w:tcPr>
            <w:tcW w:w="675"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7748" w:type="dxa"/>
            <w:gridSpan w:val="6"/>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Veic saskaņā ar MK 19.08.2014. noteikumu Nr.500 „Vispārīgie būvnoteikumi” no 19. līdz 25. pantam, kā arī citiem spēkā esošajiem normatīvajiem aktiem.</w:t>
            </w:r>
          </w:p>
          <w:p w:rsidR="00611221" w:rsidRPr="00AA5E58" w:rsidRDefault="00611221" w:rsidP="00611221">
            <w:pPr>
              <w:spacing w:after="12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Inženierizpētes darbus apmaksā tehniskā dokumentācijas izstrādātājs.</w:t>
            </w:r>
          </w:p>
        </w:tc>
      </w:tr>
      <w:tr w:rsidR="00611221" w:rsidRPr="00AA5E58" w:rsidTr="00611221">
        <w:tc>
          <w:tcPr>
            <w:tcW w:w="675"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3.5.</w:t>
            </w:r>
          </w:p>
        </w:tc>
        <w:tc>
          <w:tcPr>
            <w:tcW w:w="1891" w:type="dxa"/>
            <w:gridSpan w:val="2"/>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Tehniskie un/ vai īpašie noteikumi</w:t>
            </w:r>
          </w:p>
        </w:tc>
        <w:tc>
          <w:tcPr>
            <w:tcW w:w="7748" w:type="dxa"/>
            <w:gridSpan w:val="6"/>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Pieprasa tehniskās dokumentācijas izstrādātājs</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Attiecīgajām iestādēm saskaņā ar esošo situāciju, normatīvajiem aktiem un izsniegtās būvatļaujas projektēšanas nosacījumiem.</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Informēt Pasūtītāju par tehnisko noteikumu saņemšanu un iesniegt Pasūtītājam oriģinālus.</w:t>
            </w:r>
          </w:p>
        </w:tc>
      </w:tr>
      <w:tr w:rsidR="00611221" w:rsidRPr="00AA5E58" w:rsidTr="00611221">
        <w:tc>
          <w:tcPr>
            <w:tcW w:w="675"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3.6.</w:t>
            </w:r>
          </w:p>
        </w:tc>
        <w:tc>
          <w:tcPr>
            <w:tcW w:w="1891" w:type="dxa"/>
            <w:gridSpan w:val="2"/>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Saskaņojumi ar trešajām personām</w:t>
            </w:r>
          </w:p>
        </w:tc>
        <w:tc>
          <w:tcPr>
            <w:tcW w:w="7748" w:type="dxa"/>
            <w:gridSpan w:val="6"/>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Veic tehniskās dokumentācijas izstrādātājs</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Saskaņā ar spēkā esošajiem normatīvajiem aktiem. Saskaņojuma protokola formu ar zemes īpašnieku izsniedz Pasūtītājs.</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Saskaņojuma oriģinālus iesniegt Pasūtītājam.</w:t>
            </w:r>
          </w:p>
        </w:tc>
      </w:tr>
      <w:tr w:rsidR="00611221" w:rsidRPr="00AA5E58" w:rsidTr="00611221">
        <w:tc>
          <w:tcPr>
            <w:tcW w:w="675"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3.7.</w:t>
            </w:r>
          </w:p>
        </w:tc>
        <w:tc>
          <w:tcPr>
            <w:tcW w:w="1891" w:type="dxa"/>
            <w:gridSpan w:val="2"/>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Koku un krūmu ciršanas atļauja</w:t>
            </w:r>
          </w:p>
        </w:tc>
        <w:tc>
          <w:tcPr>
            <w:tcW w:w="7748" w:type="dxa"/>
            <w:gridSpan w:val="6"/>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Veic tehniskās dokumentācijas izstrādātājs</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Ja, nepieciešams, izsniedz Priekules novada pašvaldība normatīvos aktos noteiktā kārtībā.</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Būvprojektā pievienot saskaņojumu (ja attiecas).</w:t>
            </w:r>
          </w:p>
        </w:tc>
      </w:tr>
      <w:tr w:rsidR="00611221" w:rsidRPr="00AA5E58" w:rsidTr="00611221">
        <w:tc>
          <w:tcPr>
            <w:tcW w:w="10314" w:type="dxa"/>
            <w:gridSpan w:val="9"/>
            <w:shd w:val="clear" w:color="auto" w:fill="auto"/>
          </w:tcPr>
          <w:p w:rsidR="00611221" w:rsidRPr="00AA5E58" w:rsidRDefault="00611221" w:rsidP="00611221">
            <w:pPr>
              <w:spacing w:before="60" w:after="12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4. PRASĪBAS IZSTRĀDĀT</w:t>
            </w:r>
          </w:p>
        </w:tc>
      </w:tr>
      <w:tr w:rsidR="00611221" w:rsidRPr="00AA5E58" w:rsidTr="00611221">
        <w:tc>
          <w:tcPr>
            <w:tcW w:w="675"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 xml:space="preserve">4.1. </w:t>
            </w:r>
          </w:p>
        </w:tc>
        <w:tc>
          <w:tcPr>
            <w:tcW w:w="1891"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Vispārīgie projektēšanas noteikumi</w:t>
            </w:r>
          </w:p>
        </w:tc>
        <w:tc>
          <w:tcPr>
            <w:tcW w:w="7748" w:type="dxa"/>
            <w:gridSpan w:val="6"/>
            <w:shd w:val="clear" w:color="auto" w:fill="auto"/>
          </w:tcPr>
          <w:p w:rsidR="00611221" w:rsidRPr="00AA5E58" w:rsidRDefault="00611221" w:rsidP="00611221">
            <w:pPr>
              <w:spacing w:after="0" w:line="240" w:lineRule="auto"/>
              <w:jc w:val="both"/>
              <w:rPr>
                <w:rFonts w:ascii="Times New Roman" w:eastAsia="Times New Roman" w:hAnsi="Times New Roman" w:cs="Times New Roman"/>
                <w:b/>
                <w:u w:val="single"/>
              </w:rPr>
            </w:pPr>
            <w:r w:rsidRPr="00AA5E58">
              <w:rPr>
                <w:rFonts w:ascii="Times New Roman" w:eastAsia="Times New Roman" w:hAnsi="Times New Roman" w:cs="Times New Roman"/>
                <w:b/>
                <w:u w:val="single"/>
              </w:rPr>
              <w:t>Projekta ietvaros paredzēt pārbūvēt autoceļus</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Gramzda-Zviedri-0,700km(0-0,700km)</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Alejas ceļš-0,420km(0-0,420km)</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Meža ielas turpinājums-0,398km(0-0,398km)</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Dāma-Ribenieki-1,250km(0-1,250km)</w:t>
            </w:r>
          </w:p>
          <w:p w:rsidR="00611221" w:rsidRPr="00AA5E58" w:rsidRDefault="00611221" w:rsidP="00611221">
            <w:pPr>
              <w:spacing w:after="0" w:line="240" w:lineRule="auto"/>
              <w:jc w:val="both"/>
              <w:rPr>
                <w:rFonts w:ascii="Times New Roman" w:eastAsia="Times New Roman" w:hAnsi="Times New Roman" w:cs="Times New Roman"/>
              </w:rPr>
            </w:pPr>
            <w:proofErr w:type="spellStart"/>
            <w:r w:rsidRPr="00AA5E58">
              <w:rPr>
                <w:rFonts w:ascii="Times New Roman" w:eastAsia="Times New Roman" w:hAnsi="Times New Roman" w:cs="Times New Roman"/>
              </w:rPr>
              <w:t>Celmenieki-</w:t>
            </w:r>
            <w:proofErr w:type="spellEnd"/>
            <w:r w:rsidRPr="00AA5E58">
              <w:rPr>
                <w:rFonts w:ascii="Times New Roman" w:eastAsia="Times New Roman" w:hAnsi="Times New Roman" w:cs="Times New Roman"/>
              </w:rPr>
              <w:t xml:space="preserve"> Stūri- Līčupes-3,720km(0-3,720km)</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Paplakas Purmsātu ceļš-0,900km(0,300-1,200km)</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Priekules pilsēta Audari-3,350km(0-3,350km)</w:t>
            </w:r>
          </w:p>
          <w:p w:rsidR="00611221" w:rsidRPr="00AA5E58" w:rsidRDefault="00611221" w:rsidP="00611221">
            <w:pPr>
              <w:spacing w:after="0" w:line="240" w:lineRule="auto"/>
              <w:jc w:val="both"/>
              <w:rPr>
                <w:rFonts w:ascii="Times New Roman" w:eastAsia="Times New Roman" w:hAnsi="Times New Roman" w:cs="Times New Roman"/>
                <w:b/>
                <w:u w:val="single"/>
              </w:rPr>
            </w:pPr>
            <w:r w:rsidRPr="00AA5E58">
              <w:rPr>
                <w:rFonts w:ascii="Times New Roman" w:eastAsia="Times New Roman" w:hAnsi="Times New Roman" w:cs="Times New Roman"/>
                <w:b/>
                <w:u w:val="single"/>
              </w:rPr>
              <w:t xml:space="preserve">Autoceļu kopgarums- 10,738km </w:t>
            </w:r>
          </w:p>
          <w:p w:rsidR="00611221" w:rsidRPr="00AA5E58" w:rsidRDefault="00611221" w:rsidP="00611221">
            <w:pPr>
              <w:spacing w:after="0" w:line="240" w:lineRule="auto"/>
              <w:jc w:val="both"/>
              <w:rPr>
                <w:rFonts w:ascii="Times New Roman" w:eastAsia="Times New Roman" w:hAnsi="Times New Roman" w:cs="Times New Roman"/>
                <w:b/>
                <w:u w:val="single"/>
              </w:rPr>
            </w:pPr>
          </w:p>
          <w:p w:rsidR="00611221" w:rsidRPr="00AA5E58" w:rsidRDefault="00611221" w:rsidP="00611221">
            <w:pPr>
              <w:spacing w:after="60" w:line="240" w:lineRule="auto"/>
              <w:jc w:val="both"/>
              <w:rPr>
                <w:rFonts w:ascii="Times New Roman" w:eastAsia="Times New Roman" w:hAnsi="Times New Roman" w:cs="Times New Roman"/>
                <w:b/>
                <w:u w:val="single"/>
              </w:rPr>
            </w:pPr>
            <w:r w:rsidRPr="00AA5E58">
              <w:rPr>
                <w:rFonts w:ascii="Times New Roman" w:eastAsia="Times New Roman" w:hAnsi="Times New Roman" w:cs="Times New Roman"/>
                <w:b/>
                <w:u w:val="single"/>
              </w:rPr>
              <w:t xml:space="preserve">Inženierizpētes sadaļa </w:t>
            </w:r>
          </w:p>
          <w:p w:rsidR="00611221" w:rsidRPr="00AA5E58" w:rsidRDefault="00611221" w:rsidP="00611221">
            <w:pPr>
              <w:spacing w:after="120" w:line="240" w:lineRule="auto"/>
              <w:ind w:firstLine="567"/>
              <w:jc w:val="both"/>
              <w:rPr>
                <w:rFonts w:ascii="Times New Roman" w:eastAsia="Times New Roman" w:hAnsi="Times New Roman" w:cs="Times New Roman"/>
                <w:color w:val="000000"/>
              </w:rPr>
            </w:pPr>
            <w:r w:rsidRPr="00AA5E58">
              <w:rPr>
                <w:rFonts w:ascii="Times New Roman" w:eastAsia="Times New Roman" w:hAnsi="Times New Roman" w:cs="Times New Roman"/>
              </w:rPr>
              <w:t xml:space="preserve">Veikt topogrāfisko izpēti, ievērojot Ministru kabineta 2012.gada 24.aprīļa noteikumus Nr.281 “Augstas detalizācijas topogrāfiskās informācijas un tās centrālās datubāzes noteikumi” un Ministru kabineta 2015.gada 30.jūnija noteikumus Nr.334 “Noteikumi par Latvijas būvnormatīvu LBN 005-15 “Inženierizpētes noteikumi būvniecībā””. </w:t>
            </w:r>
            <w:r w:rsidRPr="00AA5E58">
              <w:rPr>
                <w:rFonts w:ascii="Times New Roman" w:eastAsia="Times New Roman" w:hAnsi="Times New Roman" w:cs="Times New Roman"/>
                <w:color w:val="000000"/>
              </w:rPr>
              <w:t xml:space="preserve">Topogrāfisko autoceļa uzmērīšanu veikt 30m platā joslā, tas ir, 15m no autoceļa esošās brauktuves ass uz katru pusi. Pasūtītājs nodrošinās saskaņojuma iegūšanu ar zemes īpašnieku vai tiesisko valdītāju.  Izpildītājam savlaicīgi jāinformē Pasūtītājs par plānoto mērniecības darbu grafiku, lai Pasūtītājs varētu iegūt </w:t>
            </w:r>
            <w:r w:rsidRPr="00AA5E58">
              <w:rPr>
                <w:rFonts w:ascii="Times New Roman" w:eastAsia="Times New Roman" w:hAnsi="Times New Roman" w:cs="Times New Roman"/>
                <w:color w:val="000000"/>
              </w:rPr>
              <w:lastRenderedPageBreak/>
              <w:t>nepieciešamos skaņojumus, nodrošinot mērnieka piekļūšanu topogrāfisko uzmērījumu veikšanai. Specifiskās uzmērīšanas prasībās jāņem vērā, lai precizētu autoceļa nodalījuma joslas VZD Izpildītājam ir jāveic papildus autoceļa brauktuves ass uzmērīšana. Komunikāciju novietojumu un augstuma atzīmes norādīt ar tādu biežumu kādu prasa projektēšanas specifika, nodrošinot to identificēšanu un funkcionēšanu gan būvdarbu laikā, gan pēc būves nodošanas ekspluatācijā, atbilstoši topogrāfisko plānu saskaņojot ar inženierkomunikāciju turētājiem. Pasūtītājs veiks autoceļa nodalījuma joslu precizēšanu VZD par saviem līdzekļiem.</w:t>
            </w:r>
          </w:p>
          <w:p w:rsidR="00611221" w:rsidRPr="00AA5E58" w:rsidRDefault="00611221" w:rsidP="00611221">
            <w:pPr>
              <w:spacing w:after="120" w:line="240" w:lineRule="auto"/>
              <w:ind w:firstLine="437"/>
              <w:jc w:val="both"/>
              <w:rPr>
                <w:rFonts w:ascii="Times New Roman" w:eastAsia="Times New Roman" w:hAnsi="Times New Roman" w:cs="Times New Roman"/>
                <w:color w:val="000000"/>
              </w:rPr>
            </w:pPr>
            <w:r w:rsidRPr="00AA5E58">
              <w:rPr>
                <w:rFonts w:ascii="Times New Roman" w:eastAsia="Times New Roman" w:hAnsi="Times New Roman" w:cs="Times New Roman"/>
                <w:color w:val="000000"/>
              </w:rPr>
              <w:t>Pēc topogrāfiskā plāna sagatavošanas topogrāfiju reģistrēt Priekules novada pašvaldības datubāzē.</w:t>
            </w:r>
          </w:p>
          <w:p w:rsidR="00611221" w:rsidRPr="00AA5E58" w:rsidRDefault="00611221" w:rsidP="00611221">
            <w:pPr>
              <w:spacing w:after="120" w:line="240" w:lineRule="auto"/>
              <w:ind w:firstLine="437"/>
              <w:jc w:val="both"/>
              <w:rPr>
                <w:rFonts w:ascii="Times New Roman" w:eastAsia="Times New Roman" w:hAnsi="Times New Roman" w:cs="Times New Roman"/>
                <w:color w:val="000000"/>
              </w:rPr>
            </w:pPr>
            <w:proofErr w:type="spellStart"/>
            <w:r w:rsidRPr="00AA5E58">
              <w:rPr>
                <w:rFonts w:ascii="Times New Roman" w:eastAsia="Times New Roman" w:hAnsi="Times New Roman" w:cs="Times New Roman"/>
              </w:rPr>
              <w:t>Ģeotehniskā</w:t>
            </w:r>
            <w:proofErr w:type="spellEnd"/>
            <w:r w:rsidRPr="00AA5E58">
              <w:rPr>
                <w:rFonts w:ascii="Times New Roman" w:eastAsia="Times New Roman" w:hAnsi="Times New Roman" w:cs="Times New Roman"/>
              </w:rPr>
              <w:t xml:space="preserve"> izpēte veicama, ja nepieciešams.</w:t>
            </w:r>
          </w:p>
          <w:p w:rsidR="00611221" w:rsidRPr="00AA5E58" w:rsidRDefault="00611221" w:rsidP="00611221">
            <w:pPr>
              <w:spacing w:after="60" w:line="240" w:lineRule="auto"/>
              <w:jc w:val="both"/>
              <w:outlineLvl w:val="1"/>
              <w:rPr>
                <w:rFonts w:ascii="Times New Roman" w:eastAsia="Times New Roman" w:hAnsi="Times New Roman" w:cs="Times New Roman"/>
                <w:b/>
                <w:u w:val="single"/>
              </w:rPr>
            </w:pPr>
            <w:r w:rsidRPr="00AA5E58">
              <w:rPr>
                <w:rFonts w:ascii="Times New Roman" w:eastAsia="Times New Roman" w:hAnsi="Times New Roman" w:cs="Times New Roman"/>
                <w:b/>
                <w:u w:val="single"/>
              </w:rPr>
              <w:t>Satiksmes intensitāte</w:t>
            </w:r>
          </w:p>
          <w:p w:rsidR="00611221" w:rsidRPr="00AA5E58" w:rsidRDefault="00611221" w:rsidP="00611221">
            <w:pPr>
              <w:spacing w:after="120" w:line="240" w:lineRule="auto"/>
              <w:ind w:firstLine="437"/>
              <w:jc w:val="both"/>
              <w:rPr>
                <w:rFonts w:ascii="Times New Roman" w:eastAsia="Times New Roman" w:hAnsi="Times New Roman" w:cs="Times New Roman"/>
              </w:rPr>
            </w:pPr>
            <w:r w:rsidRPr="00AA5E58">
              <w:rPr>
                <w:rFonts w:ascii="Times New Roman" w:eastAsia="Times New Roman" w:hAnsi="Times New Roman" w:cs="Times New Roman"/>
              </w:rPr>
              <w:t>Pirms projektēšanas darbu veikšanas veikt esošās satiksmes sastāva izpēti autoceļa seguma konstrukcijas un materiālu izvēles pamatojumam, konsultējoties ar attiecīgo pagasta pārvaldi</w:t>
            </w:r>
          </w:p>
          <w:p w:rsidR="00611221" w:rsidRPr="00AA5E58" w:rsidRDefault="00611221" w:rsidP="00611221">
            <w:pPr>
              <w:spacing w:after="60" w:line="240" w:lineRule="auto"/>
              <w:jc w:val="both"/>
              <w:outlineLvl w:val="1"/>
              <w:rPr>
                <w:rFonts w:ascii="Times New Roman" w:eastAsia="Times New Roman" w:hAnsi="Times New Roman" w:cs="Times New Roman"/>
                <w:b/>
                <w:u w:val="single"/>
              </w:rPr>
            </w:pPr>
            <w:r w:rsidRPr="00AA5E58">
              <w:rPr>
                <w:rFonts w:ascii="Times New Roman" w:eastAsia="Times New Roman" w:hAnsi="Times New Roman" w:cs="Times New Roman"/>
                <w:b/>
                <w:u w:val="single"/>
              </w:rPr>
              <w:t>Plāna risinājums</w:t>
            </w:r>
          </w:p>
          <w:p w:rsidR="00611221" w:rsidRPr="00AA5E58" w:rsidRDefault="00611221" w:rsidP="00611221">
            <w:pPr>
              <w:spacing w:after="120" w:line="240" w:lineRule="auto"/>
              <w:ind w:firstLine="435"/>
              <w:jc w:val="both"/>
              <w:rPr>
                <w:rFonts w:ascii="Times New Roman" w:eastAsia="Times New Roman" w:hAnsi="Times New Roman" w:cs="Times New Roman"/>
              </w:rPr>
            </w:pPr>
            <w:r w:rsidRPr="00AA5E58">
              <w:rPr>
                <w:rFonts w:ascii="Times New Roman" w:eastAsia="Times New Roman" w:hAnsi="Times New Roman" w:cs="Times New Roman"/>
              </w:rPr>
              <w:t xml:space="preserve">Autoceļa pārbūvi iespēju robežās paredzēt Priekules novada pašvaldības zemesgabala robežās (pēc iespējas mazāk skarot privātos īpašumus.) Saglabājams esošais </w:t>
            </w:r>
            <w:proofErr w:type="spellStart"/>
            <w:r w:rsidRPr="00AA5E58">
              <w:rPr>
                <w:rFonts w:ascii="Times New Roman" w:eastAsia="Times New Roman" w:hAnsi="Times New Roman" w:cs="Times New Roman"/>
              </w:rPr>
              <w:t>normālprofils</w:t>
            </w:r>
            <w:proofErr w:type="spellEnd"/>
            <w:r w:rsidRPr="00AA5E58">
              <w:rPr>
                <w:rFonts w:ascii="Times New Roman" w:eastAsia="Times New Roman" w:hAnsi="Times New Roman" w:cs="Times New Roman"/>
              </w:rPr>
              <w:t xml:space="preserve"> un trases plāns. Ceļa brauktuves platums paredzams robežās 5,50-7,00m, ja esošais brauktuves platums&lt;5,50m iespēju robežās paredzēt satiksmes izmaiņu laukumus, ja esošais brauktuves platums&gt;7,00m paredzēt brauktuves sašaurināšanu līdz 7,00m. Projektējot brauktuvi, nomales neparedzēt. Paredzēt esošo nobrauktuvju atjaunošanu, risinājumu saskaņot ar attiecīgajiem zemesgabalu īpašniekiem, nomniekiem un pasūtītāju. Nepieciešamības gadījumā izveidot jaunas nobrauktuves- tikai pēc saskaņojuma ar pasūtītāju. Nobrauktuvju pārbūvi un jaunu izbūvi iespēju robežās paredzēt Priekules novada pašvaldības zemesgabala robežās.</w:t>
            </w:r>
          </w:p>
          <w:p w:rsidR="00611221" w:rsidRPr="00AA5E58" w:rsidRDefault="00611221" w:rsidP="00611221">
            <w:pPr>
              <w:spacing w:after="60" w:line="240" w:lineRule="auto"/>
              <w:ind w:left="160" w:hanging="160"/>
              <w:jc w:val="both"/>
              <w:rPr>
                <w:rFonts w:ascii="Times New Roman" w:eastAsia="Times New Roman" w:hAnsi="Times New Roman" w:cs="Times New Roman"/>
                <w:b/>
                <w:u w:val="single"/>
              </w:rPr>
            </w:pPr>
            <w:proofErr w:type="spellStart"/>
            <w:r w:rsidRPr="00AA5E58">
              <w:rPr>
                <w:rFonts w:ascii="Times New Roman" w:eastAsia="Times New Roman" w:hAnsi="Times New Roman" w:cs="Times New Roman"/>
                <w:b/>
                <w:u w:val="single"/>
              </w:rPr>
              <w:t>Garenprofila</w:t>
            </w:r>
            <w:proofErr w:type="spellEnd"/>
            <w:r w:rsidRPr="00AA5E58">
              <w:rPr>
                <w:rFonts w:ascii="Times New Roman" w:eastAsia="Times New Roman" w:hAnsi="Times New Roman" w:cs="Times New Roman"/>
                <w:b/>
                <w:u w:val="single"/>
              </w:rPr>
              <w:t xml:space="preserve"> risinājums</w:t>
            </w:r>
          </w:p>
          <w:p w:rsidR="00611221" w:rsidRPr="00AA5E58" w:rsidRDefault="00611221" w:rsidP="00611221">
            <w:pPr>
              <w:spacing w:after="120" w:line="240" w:lineRule="auto"/>
              <w:ind w:firstLine="435"/>
              <w:jc w:val="both"/>
              <w:rPr>
                <w:rFonts w:ascii="Times New Roman" w:eastAsia="Times New Roman" w:hAnsi="Times New Roman" w:cs="Times New Roman"/>
              </w:rPr>
            </w:pPr>
            <w:r w:rsidRPr="00AA5E58">
              <w:rPr>
                <w:rFonts w:ascii="Times New Roman" w:eastAsia="Times New Roman" w:hAnsi="Times New Roman" w:cs="Times New Roman"/>
              </w:rPr>
              <w:t xml:space="preserve">Zemes klātni projektēt, pietuvinot esošai situācijai. Nepieciešamības gadījumā izlīdzināt lokālus iesēdumus, galvenokārt paredzot </w:t>
            </w:r>
            <w:proofErr w:type="spellStart"/>
            <w:r w:rsidRPr="00AA5E58">
              <w:rPr>
                <w:rFonts w:ascii="Times New Roman" w:eastAsia="Times New Roman" w:hAnsi="Times New Roman" w:cs="Times New Roman"/>
              </w:rPr>
              <w:t>garenprofila</w:t>
            </w:r>
            <w:proofErr w:type="spellEnd"/>
            <w:r w:rsidRPr="00AA5E58">
              <w:rPr>
                <w:rFonts w:ascii="Times New Roman" w:eastAsia="Times New Roman" w:hAnsi="Times New Roman" w:cs="Times New Roman"/>
              </w:rPr>
              <w:t xml:space="preserve"> izlīdzināšanu, profilējot segumu. </w:t>
            </w:r>
            <w:proofErr w:type="spellStart"/>
            <w:r w:rsidRPr="00AA5E58">
              <w:rPr>
                <w:rFonts w:ascii="Times New Roman" w:eastAsia="Times New Roman" w:hAnsi="Times New Roman" w:cs="Times New Roman"/>
              </w:rPr>
              <w:t>Garenprofilu</w:t>
            </w:r>
            <w:proofErr w:type="spellEnd"/>
            <w:r w:rsidRPr="00AA5E58">
              <w:rPr>
                <w:rFonts w:ascii="Times New Roman" w:eastAsia="Times New Roman" w:hAnsi="Times New Roman" w:cs="Times New Roman"/>
              </w:rPr>
              <w:t xml:space="preserve"> projektēt tuvu melnajām atzīmēm, lai būtu minimāli zemes darbi. </w:t>
            </w:r>
          </w:p>
          <w:p w:rsidR="00611221" w:rsidRPr="00AA5E58" w:rsidRDefault="00611221" w:rsidP="00611221">
            <w:pPr>
              <w:spacing w:after="60" w:line="240" w:lineRule="auto"/>
              <w:jc w:val="both"/>
              <w:rPr>
                <w:rFonts w:ascii="Times New Roman" w:eastAsia="Times New Roman" w:hAnsi="Times New Roman" w:cs="Times New Roman"/>
                <w:b/>
                <w:u w:val="single"/>
              </w:rPr>
            </w:pPr>
            <w:r w:rsidRPr="00AA5E58">
              <w:rPr>
                <w:rFonts w:ascii="Times New Roman" w:eastAsia="Times New Roman" w:hAnsi="Times New Roman" w:cs="Times New Roman"/>
                <w:b/>
                <w:u w:val="single"/>
              </w:rPr>
              <w:t>Konstruktīvais risinājums</w:t>
            </w:r>
          </w:p>
          <w:p w:rsidR="00611221" w:rsidRPr="00AA5E58" w:rsidRDefault="00611221" w:rsidP="00611221">
            <w:pPr>
              <w:spacing w:after="120" w:line="240" w:lineRule="auto"/>
              <w:ind w:firstLine="407"/>
              <w:jc w:val="both"/>
              <w:rPr>
                <w:rFonts w:ascii="Times New Roman" w:eastAsia="Times New Roman" w:hAnsi="Times New Roman" w:cs="Times New Roman"/>
              </w:rPr>
            </w:pPr>
            <w:r w:rsidRPr="00AA5E58">
              <w:rPr>
                <w:rFonts w:ascii="Times New Roman" w:eastAsia="Times New Roman" w:hAnsi="Times New Roman" w:cs="Times New Roman"/>
              </w:rPr>
              <w:t>Autoceļa seguma pārbūvi projektēt, atjaunojot tikai grants seguma kārtu, paredzot satiksmes slodzei atbilstošu biezumu un minerālo materiālu izvēlēties atbilstoši “Ceļu specifikācijas 2015”, kas apstiprinātas VAS ″Latvijas valsts ceļi″ Tehniskajā komisijā 2015.gada 11.maijā (turpmāk “Ceļu specifikācijas 2015”)</w:t>
            </w:r>
            <w:r w:rsidRPr="00AA5E58">
              <w:rPr>
                <w:rFonts w:ascii="Times New Roman" w:eastAsia="Times New Roman" w:hAnsi="Times New Roman" w:cs="Times New Roman"/>
                <w:vertAlign w:val="superscript"/>
              </w:rPr>
              <w:t>1</w:t>
            </w:r>
            <w:r w:rsidRPr="00AA5E58">
              <w:rPr>
                <w:rFonts w:ascii="Times New Roman" w:eastAsia="Times New Roman" w:hAnsi="Times New Roman" w:cs="Times New Roman"/>
              </w:rPr>
              <w:t xml:space="preserve"> prasībām.  Tikai pamatotas nepieciešamības gadījumā (pēc tehniskās apsekošanas rezultātiem) lokālās zonās projektēt pilnu seguma konstrukciju, veicot nederīgās grunts norakšanu un drenējošā slāņa un nesaistītā seguma izbūvi.</w:t>
            </w:r>
          </w:p>
          <w:p w:rsidR="00611221" w:rsidRPr="00AA5E58" w:rsidRDefault="00611221" w:rsidP="00611221">
            <w:pPr>
              <w:spacing w:after="60" w:line="240" w:lineRule="auto"/>
              <w:jc w:val="both"/>
              <w:rPr>
                <w:rFonts w:ascii="Times New Roman" w:eastAsia="Times New Roman" w:hAnsi="Times New Roman" w:cs="Times New Roman"/>
                <w:b/>
                <w:u w:val="single"/>
              </w:rPr>
            </w:pPr>
            <w:r w:rsidRPr="00AA5E58">
              <w:rPr>
                <w:rFonts w:ascii="Times New Roman" w:eastAsia="Times New Roman" w:hAnsi="Times New Roman" w:cs="Times New Roman"/>
                <w:b/>
                <w:u w:val="single"/>
              </w:rPr>
              <w:t>Aprīkojuma risinājums</w:t>
            </w:r>
          </w:p>
          <w:p w:rsidR="00611221" w:rsidRPr="00AA5E58" w:rsidRDefault="00611221" w:rsidP="00611221">
            <w:pPr>
              <w:spacing w:after="120" w:line="240" w:lineRule="auto"/>
              <w:ind w:firstLine="435"/>
              <w:jc w:val="both"/>
              <w:rPr>
                <w:rFonts w:ascii="Times New Roman" w:eastAsia="Times New Roman" w:hAnsi="Times New Roman" w:cs="Times New Roman"/>
              </w:rPr>
            </w:pPr>
            <w:r w:rsidRPr="00AA5E58">
              <w:rPr>
                <w:rFonts w:ascii="Times New Roman" w:eastAsia="Times New Roman" w:hAnsi="Times New Roman" w:cs="Times New Roman"/>
              </w:rPr>
              <w:t>Paredzēt koku un krūmu ciršanu, ja tie atrodas satiksmes telpā vai sarežģī piemērotu autoceļa konstrukcijas izveidi. Nepieciešamības gadījumā autoceļu aprīkot ar papildus satiksmes organizācijas līdzekļiem, vadoties pēc atļautā braukšanas ātruma.</w:t>
            </w:r>
          </w:p>
          <w:p w:rsidR="00611221" w:rsidRPr="00AA5E58" w:rsidRDefault="00611221" w:rsidP="00611221">
            <w:pPr>
              <w:spacing w:after="60" w:line="240" w:lineRule="auto"/>
              <w:jc w:val="both"/>
              <w:rPr>
                <w:rFonts w:ascii="Times New Roman" w:eastAsia="Times New Roman" w:hAnsi="Times New Roman" w:cs="Times New Roman"/>
                <w:b/>
                <w:u w:val="single"/>
              </w:rPr>
            </w:pPr>
            <w:r w:rsidRPr="00AA5E58">
              <w:rPr>
                <w:rFonts w:ascii="Times New Roman" w:eastAsia="Times New Roman" w:hAnsi="Times New Roman" w:cs="Times New Roman"/>
                <w:b/>
                <w:u w:val="single"/>
              </w:rPr>
              <w:t xml:space="preserve">Ūdens </w:t>
            </w:r>
            <w:proofErr w:type="spellStart"/>
            <w:r w:rsidRPr="00AA5E58">
              <w:rPr>
                <w:rFonts w:ascii="Times New Roman" w:eastAsia="Times New Roman" w:hAnsi="Times New Roman" w:cs="Times New Roman"/>
                <w:b/>
                <w:u w:val="single"/>
              </w:rPr>
              <w:t>atvades</w:t>
            </w:r>
            <w:proofErr w:type="spellEnd"/>
            <w:r w:rsidRPr="00AA5E58">
              <w:rPr>
                <w:rFonts w:ascii="Times New Roman" w:eastAsia="Times New Roman" w:hAnsi="Times New Roman" w:cs="Times New Roman"/>
                <w:b/>
                <w:u w:val="single"/>
              </w:rPr>
              <w:t xml:space="preserve"> risinājums</w:t>
            </w:r>
          </w:p>
          <w:p w:rsidR="00611221" w:rsidRPr="00AA5E58" w:rsidRDefault="00611221" w:rsidP="00611221">
            <w:pPr>
              <w:spacing w:after="0" w:line="240" w:lineRule="auto"/>
              <w:ind w:firstLine="435"/>
              <w:jc w:val="both"/>
              <w:rPr>
                <w:rFonts w:ascii="Times New Roman" w:eastAsia="Times New Roman" w:hAnsi="Times New Roman" w:cs="Times New Roman"/>
              </w:rPr>
            </w:pPr>
            <w:r w:rsidRPr="00AA5E58">
              <w:rPr>
                <w:rFonts w:ascii="Times New Roman" w:eastAsia="Times New Roman" w:hAnsi="Times New Roman" w:cs="Times New Roman"/>
              </w:rPr>
              <w:t xml:space="preserve">Pirms seguma izbūves paredzēt apauguma noņemšanu un piemērotu seguma </w:t>
            </w:r>
            <w:proofErr w:type="spellStart"/>
            <w:r w:rsidRPr="00AA5E58">
              <w:rPr>
                <w:rFonts w:ascii="Times New Roman" w:eastAsia="Times New Roman" w:hAnsi="Times New Roman" w:cs="Times New Roman"/>
              </w:rPr>
              <w:t>šķērskrituma</w:t>
            </w:r>
            <w:proofErr w:type="spellEnd"/>
            <w:r w:rsidRPr="00AA5E58">
              <w:rPr>
                <w:rFonts w:ascii="Times New Roman" w:eastAsia="Times New Roman" w:hAnsi="Times New Roman" w:cs="Times New Roman"/>
              </w:rPr>
              <w:t xml:space="preserve"> izveidi.</w:t>
            </w:r>
          </w:p>
          <w:p w:rsidR="00611221" w:rsidRPr="00AA5E58" w:rsidRDefault="00611221" w:rsidP="00611221">
            <w:pPr>
              <w:spacing w:after="0" w:line="240" w:lineRule="auto"/>
              <w:ind w:firstLine="435"/>
              <w:jc w:val="both"/>
              <w:rPr>
                <w:rFonts w:ascii="Times New Roman" w:eastAsia="Times New Roman" w:hAnsi="Times New Roman" w:cs="Times New Roman"/>
              </w:rPr>
            </w:pPr>
            <w:r w:rsidRPr="00AA5E58">
              <w:rPr>
                <w:rFonts w:ascii="Times New Roman" w:eastAsia="Times New Roman" w:hAnsi="Times New Roman" w:cs="Times New Roman"/>
              </w:rPr>
              <w:t xml:space="preserve">Projektā nepieciešams atrisināt ūdens </w:t>
            </w:r>
            <w:proofErr w:type="spellStart"/>
            <w:r w:rsidRPr="00AA5E58">
              <w:rPr>
                <w:rFonts w:ascii="Times New Roman" w:eastAsia="Times New Roman" w:hAnsi="Times New Roman" w:cs="Times New Roman"/>
              </w:rPr>
              <w:t>novades</w:t>
            </w:r>
            <w:proofErr w:type="spellEnd"/>
            <w:r w:rsidRPr="00AA5E58">
              <w:rPr>
                <w:rFonts w:ascii="Times New Roman" w:eastAsia="Times New Roman" w:hAnsi="Times New Roman" w:cs="Times New Roman"/>
              </w:rPr>
              <w:t xml:space="preserve"> sistēmu, veicot </w:t>
            </w:r>
            <w:proofErr w:type="spellStart"/>
            <w:r w:rsidRPr="00AA5E58">
              <w:rPr>
                <w:rFonts w:ascii="Times New Roman" w:eastAsia="Times New Roman" w:hAnsi="Times New Roman" w:cs="Times New Roman"/>
              </w:rPr>
              <w:t>sāngrāvju</w:t>
            </w:r>
            <w:proofErr w:type="spellEnd"/>
            <w:r w:rsidRPr="00AA5E58">
              <w:rPr>
                <w:rFonts w:ascii="Times New Roman" w:eastAsia="Times New Roman" w:hAnsi="Times New Roman" w:cs="Times New Roman"/>
              </w:rPr>
              <w:t xml:space="preserve"> tīrīšanu un rakšanu (ja nepieciešams). Grāvju tekņu nostiprinājums atbilstoši kritumam. Autoceļu nogāzes paredzēt ne stāvākas kā 1:1,50, nostiprinot tās ar augu zemi, paredzot pēc iespējas izmantot norakto grunti, izņēmumu gadījumos izstrādāt individuālu risinājumu stāvāku nogāžu nostiprināšanai. Apzināt esošās drenāžas akas </w:t>
            </w:r>
            <w:r w:rsidRPr="00AA5E58">
              <w:rPr>
                <w:rFonts w:ascii="Times New Roman" w:eastAsia="Times New Roman" w:hAnsi="Times New Roman" w:cs="Times New Roman"/>
              </w:rPr>
              <w:lastRenderedPageBreak/>
              <w:t xml:space="preserve">un to stāvokli nepieciešamības gadījumā nodrošinot ūdens atvadi no </w:t>
            </w:r>
            <w:proofErr w:type="spellStart"/>
            <w:r w:rsidRPr="00AA5E58">
              <w:rPr>
                <w:rFonts w:ascii="Times New Roman" w:eastAsia="Times New Roman" w:hAnsi="Times New Roman" w:cs="Times New Roman"/>
              </w:rPr>
              <w:t>sāngrāvjiem</w:t>
            </w:r>
            <w:proofErr w:type="spellEnd"/>
            <w:r w:rsidRPr="00AA5E58">
              <w:rPr>
                <w:rFonts w:ascii="Times New Roman" w:eastAsia="Times New Roman" w:hAnsi="Times New Roman" w:cs="Times New Roman"/>
              </w:rPr>
              <w:t xml:space="preserve">. Nav pieļaujama ūdens uzkrāšanās pie autoceļam piegulošajiem īpašumiem. Paredzēt  bojāto caurteku nomaiņu vai jaunu uzstādīšanu (ja nepieciešams), pirms tam risinājumu saskaņot ar pasūtītāju. Caurtekas ūdens novadīšanai paredzēt polietilēna atbilstoši “Ceļu specifikācijas 2015” prasībām ar minimālo diametru zem nobrauktuvēm d=300mm un zem brauktuves d=500mm. Esošās caurtekas saglabāt vai pārbūvēt nepieciešamā augstumā, ja tās atbilst prasībām, pretējā gadījumā nododamas Pasūtītājam. Caurteku galu nostiprinājumus paredzēt no </w:t>
            </w:r>
            <w:proofErr w:type="spellStart"/>
            <w:r w:rsidRPr="00AA5E58">
              <w:rPr>
                <w:rFonts w:ascii="Times New Roman" w:eastAsia="Times New Roman" w:hAnsi="Times New Roman" w:cs="Times New Roman"/>
              </w:rPr>
              <w:t>ģeosintētiskajiem</w:t>
            </w:r>
            <w:proofErr w:type="spellEnd"/>
            <w:r w:rsidRPr="00AA5E58">
              <w:rPr>
                <w:rFonts w:ascii="Times New Roman" w:eastAsia="Times New Roman" w:hAnsi="Times New Roman" w:cs="Times New Roman"/>
              </w:rPr>
              <w:t xml:space="preserve"> materiāliem.</w:t>
            </w:r>
          </w:p>
          <w:p w:rsidR="00611221" w:rsidRPr="00AA5E58" w:rsidRDefault="00611221" w:rsidP="00611221">
            <w:pPr>
              <w:spacing w:after="120" w:line="240" w:lineRule="auto"/>
              <w:ind w:firstLine="435"/>
              <w:jc w:val="both"/>
              <w:rPr>
                <w:rFonts w:ascii="Times New Roman" w:eastAsia="Times New Roman" w:hAnsi="Times New Roman" w:cs="Times New Roman"/>
              </w:rPr>
            </w:pPr>
            <w:r w:rsidRPr="00AA5E58">
              <w:rPr>
                <w:rFonts w:ascii="Times New Roman" w:eastAsia="Times New Roman" w:hAnsi="Times New Roman" w:cs="Times New Roman"/>
              </w:rPr>
              <w:t>Ja trases pārbūves projektā tiek skartas inženierkomunikācijas, paredzama to aizsardzību vai pārbūve atbilstoši tehnisko noteikumu prasībām, ja tas nepieciešams, iepriekš risinājumu saskaņojot ar Pasūtītāju.</w:t>
            </w:r>
          </w:p>
          <w:p w:rsidR="00611221" w:rsidRPr="00AA5E58" w:rsidRDefault="00611221" w:rsidP="00611221">
            <w:pPr>
              <w:spacing w:after="60" w:line="240" w:lineRule="auto"/>
              <w:ind w:hanging="18"/>
              <w:jc w:val="both"/>
              <w:rPr>
                <w:rFonts w:ascii="Times New Roman" w:eastAsia="Times New Roman" w:hAnsi="Times New Roman" w:cs="Times New Roman"/>
                <w:b/>
                <w:u w:val="single"/>
              </w:rPr>
            </w:pPr>
            <w:proofErr w:type="spellStart"/>
            <w:r w:rsidRPr="00AA5E58">
              <w:rPr>
                <w:rFonts w:ascii="Times New Roman" w:eastAsia="Times New Roman" w:hAnsi="Times New Roman" w:cs="Times New Roman"/>
                <w:b/>
                <w:u w:val="single"/>
              </w:rPr>
              <w:t>Būvizmaksu</w:t>
            </w:r>
            <w:proofErr w:type="spellEnd"/>
            <w:r w:rsidRPr="00AA5E58">
              <w:rPr>
                <w:rFonts w:ascii="Times New Roman" w:eastAsia="Times New Roman" w:hAnsi="Times New Roman" w:cs="Times New Roman"/>
                <w:b/>
                <w:u w:val="single"/>
              </w:rPr>
              <w:t xml:space="preserve"> sadaļa</w:t>
            </w:r>
          </w:p>
          <w:p w:rsidR="00611221" w:rsidRPr="00AA5E58" w:rsidRDefault="00611221" w:rsidP="00611221">
            <w:pPr>
              <w:spacing w:after="120" w:line="240" w:lineRule="auto"/>
              <w:ind w:firstLine="408"/>
              <w:contextualSpacing/>
              <w:jc w:val="both"/>
              <w:rPr>
                <w:rFonts w:ascii="Times New Roman" w:eastAsia="Calibri" w:hAnsi="Times New Roman" w:cs="Times New Roman"/>
              </w:rPr>
            </w:pPr>
            <w:proofErr w:type="spellStart"/>
            <w:r w:rsidRPr="00AA5E58">
              <w:rPr>
                <w:rFonts w:ascii="Times New Roman" w:eastAsia="Calibri" w:hAnsi="Times New Roman" w:cs="Times New Roman"/>
              </w:rPr>
              <w:t>Būvizmaksu</w:t>
            </w:r>
            <w:proofErr w:type="spellEnd"/>
            <w:r w:rsidRPr="00AA5E58">
              <w:rPr>
                <w:rFonts w:ascii="Times New Roman" w:eastAsia="Calibri" w:hAnsi="Times New Roman" w:cs="Times New Roman"/>
              </w:rPr>
              <w:t xml:space="preserve"> aprēķins veicams atbilstoši Latvijas būvnormatīvs LBN 501-15 "</w:t>
            </w:r>
            <w:proofErr w:type="spellStart"/>
            <w:r w:rsidRPr="00AA5E58">
              <w:rPr>
                <w:rFonts w:ascii="Times New Roman" w:eastAsia="Calibri" w:hAnsi="Times New Roman" w:cs="Times New Roman"/>
              </w:rPr>
              <w:t>Būvizmaksu</w:t>
            </w:r>
            <w:proofErr w:type="spellEnd"/>
            <w:r w:rsidRPr="00AA5E58">
              <w:rPr>
                <w:rFonts w:ascii="Times New Roman" w:eastAsia="Calibri" w:hAnsi="Times New Roman" w:cs="Times New Roman"/>
              </w:rPr>
              <w:t xml:space="preserve"> noteikšanas kārtība". Veicot </w:t>
            </w:r>
            <w:proofErr w:type="spellStart"/>
            <w:r w:rsidRPr="00AA5E58">
              <w:rPr>
                <w:rFonts w:ascii="Times New Roman" w:eastAsia="Calibri" w:hAnsi="Times New Roman" w:cs="Times New Roman"/>
              </w:rPr>
              <w:t>būvizmaksu</w:t>
            </w:r>
            <w:proofErr w:type="spellEnd"/>
            <w:r w:rsidRPr="00AA5E58">
              <w:rPr>
                <w:rFonts w:ascii="Times New Roman" w:eastAsia="Calibri" w:hAnsi="Times New Roman" w:cs="Times New Roman"/>
              </w:rPr>
              <w:t xml:space="preserve"> aprēķinu, ņemt vērā aktuālā gada vidējās būvniecības izmaksas Latvijā. Projektētāja parakstītu tāmju komplektu papīra un CD (Excel formātā) formātā izsniedz Pasūtītājam kopā ar tehnisko dokumentāciju.</w:t>
            </w:r>
          </w:p>
        </w:tc>
      </w:tr>
      <w:tr w:rsidR="00611221" w:rsidRPr="00AA5E58" w:rsidTr="00611221">
        <w:tc>
          <w:tcPr>
            <w:tcW w:w="675"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lastRenderedPageBreak/>
              <w:t xml:space="preserve">4.2. </w:t>
            </w:r>
          </w:p>
        </w:tc>
        <w:tc>
          <w:tcPr>
            <w:tcW w:w="1891" w:type="dxa"/>
            <w:gridSpan w:val="2"/>
            <w:shd w:val="clear" w:color="auto" w:fill="auto"/>
          </w:tcPr>
          <w:p w:rsidR="00611221" w:rsidRPr="00AA5E58" w:rsidRDefault="00611221" w:rsidP="00611221">
            <w:pPr>
              <w:spacing w:after="120" w:line="240" w:lineRule="auto"/>
              <w:rPr>
                <w:rFonts w:ascii="Times New Roman" w:eastAsia="Times New Roman" w:hAnsi="Times New Roman" w:cs="Times New Roman"/>
              </w:rPr>
            </w:pPr>
            <w:r w:rsidRPr="00AA5E58">
              <w:rPr>
                <w:rFonts w:ascii="Times New Roman" w:eastAsia="Times New Roman" w:hAnsi="Times New Roman" w:cs="Times New Roman"/>
              </w:rPr>
              <w:t>Dokumenti, kas iesniedzami kopā ar būvniecības iesniegumu- būvvalde pieņem lēmumu viena mēneša laikā.</w:t>
            </w:r>
          </w:p>
        </w:tc>
        <w:tc>
          <w:tcPr>
            <w:tcW w:w="7748" w:type="dxa"/>
            <w:gridSpan w:val="6"/>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Sagatavo tehniskās dokumentācijas izstrādātājs.</w:t>
            </w:r>
          </w:p>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Pārbūvei:</w:t>
            </w:r>
          </w:p>
          <w:p w:rsidR="00611221" w:rsidRPr="00AA5E58" w:rsidRDefault="00611221" w:rsidP="00D75804">
            <w:pPr>
              <w:numPr>
                <w:ilvl w:val="0"/>
                <w:numId w:val="5"/>
              </w:numPr>
              <w:spacing w:after="120" w:line="240" w:lineRule="auto"/>
              <w:ind w:left="293" w:hanging="293"/>
              <w:jc w:val="both"/>
              <w:rPr>
                <w:rFonts w:ascii="Times New Roman" w:eastAsia="Times New Roman" w:hAnsi="Times New Roman" w:cs="Times New Roman"/>
              </w:rPr>
            </w:pPr>
            <w:r w:rsidRPr="00AA5E58">
              <w:rPr>
                <w:rFonts w:ascii="Times New Roman" w:eastAsia="Times New Roman" w:hAnsi="Times New Roman" w:cs="Times New Roman"/>
              </w:rPr>
              <w:t>Aizpildīts būvniecības iesniegums, kurā atsevišķi norādīti katras kārtas parametri;</w:t>
            </w:r>
          </w:p>
          <w:p w:rsidR="00611221" w:rsidRPr="00AA5E58" w:rsidRDefault="00611221" w:rsidP="00AB0715">
            <w:pPr>
              <w:numPr>
                <w:ilvl w:val="0"/>
                <w:numId w:val="5"/>
              </w:numPr>
              <w:spacing w:after="0" w:line="240" w:lineRule="auto"/>
              <w:ind w:left="293" w:hanging="293"/>
              <w:jc w:val="both"/>
              <w:rPr>
                <w:rFonts w:ascii="Times New Roman" w:eastAsia="Times New Roman" w:hAnsi="Times New Roman" w:cs="Times New Roman"/>
              </w:rPr>
            </w:pPr>
            <w:r w:rsidRPr="00AA5E58">
              <w:rPr>
                <w:rFonts w:ascii="Times New Roman" w:eastAsia="Times New Roman" w:hAnsi="Times New Roman" w:cs="Times New Roman"/>
              </w:rPr>
              <w:t>Būvprojekts atbilstoši MK noteikumu Nr.633 “Autoceļu un ielu būvnoteikumi” prasībām.</w:t>
            </w:r>
          </w:p>
        </w:tc>
      </w:tr>
      <w:tr w:rsidR="00611221" w:rsidRPr="00AA5E58" w:rsidTr="00611221">
        <w:tc>
          <w:tcPr>
            <w:tcW w:w="675"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 xml:space="preserve">4.3. </w:t>
            </w:r>
          </w:p>
        </w:tc>
        <w:tc>
          <w:tcPr>
            <w:tcW w:w="1891" w:type="dxa"/>
            <w:gridSpan w:val="2"/>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Būvatļauja- būvvalde izsniedz viena mēneša laikā</w:t>
            </w:r>
          </w:p>
        </w:tc>
        <w:tc>
          <w:tcPr>
            <w:tcW w:w="7748" w:type="dxa"/>
            <w:gridSpan w:val="6"/>
            <w:shd w:val="clear" w:color="auto" w:fill="auto"/>
          </w:tcPr>
          <w:p w:rsidR="00611221" w:rsidRPr="00AA5E58" w:rsidRDefault="00611221" w:rsidP="00611221">
            <w:pPr>
              <w:spacing w:after="12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 xml:space="preserve">Tehniskās dokumentācijas izstrādātājs sagatavo </w:t>
            </w:r>
            <w:r w:rsidRPr="00AA5E58">
              <w:rPr>
                <w:rFonts w:ascii="Times New Roman" w:eastAsia="Times New Roman" w:hAnsi="Times New Roman" w:cs="Times New Roman"/>
              </w:rPr>
              <w:t>visus nepieciešamos dokumentus, lai varētu saņemt būvatļauju. Nepieciešamības gadījumā Pasūtītājs sagatavo pilnvaru.</w:t>
            </w:r>
          </w:p>
        </w:tc>
      </w:tr>
      <w:tr w:rsidR="00611221" w:rsidRPr="00AA5E58" w:rsidTr="00611221">
        <w:tc>
          <w:tcPr>
            <w:tcW w:w="675" w:type="dxa"/>
            <w:tcBorders>
              <w:bottom w:val="single" w:sz="4" w:space="0" w:color="auto"/>
            </w:tcBorders>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4.4.</w:t>
            </w:r>
          </w:p>
        </w:tc>
        <w:tc>
          <w:tcPr>
            <w:tcW w:w="1891" w:type="dxa"/>
            <w:gridSpan w:val="2"/>
            <w:tcBorders>
              <w:bottom w:val="single" w:sz="4" w:space="0" w:color="auto"/>
            </w:tcBorders>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Būvprojekta sastāvs saskaņā ar MK 14.10.2014. noteikumiem Nr.633 „Autoceļu un ielu būvnoteikumi”</w:t>
            </w:r>
          </w:p>
        </w:tc>
        <w:tc>
          <w:tcPr>
            <w:tcW w:w="7748" w:type="dxa"/>
            <w:gridSpan w:val="6"/>
            <w:tcBorders>
              <w:bottom w:val="single" w:sz="4" w:space="0" w:color="auto"/>
            </w:tcBorders>
            <w:shd w:val="clear" w:color="auto" w:fill="auto"/>
          </w:tcPr>
          <w:p w:rsidR="00611221" w:rsidRPr="00AA5E58" w:rsidRDefault="00611221" w:rsidP="00611221">
            <w:pPr>
              <w:spacing w:after="12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Sagatavo tehniskās dokumentācijas izstrādātājs.</w:t>
            </w:r>
          </w:p>
          <w:p w:rsidR="00611221" w:rsidRPr="00AA5E58" w:rsidRDefault="00611221" w:rsidP="00D75804">
            <w:pPr>
              <w:numPr>
                <w:ilvl w:val="0"/>
                <w:numId w:val="6"/>
              </w:numPr>
              <w:spacing w:after="120" w:line="240" w:lineRule="auto"/>
              <w:ind w:left="357" w:hanging="357"/>
              <w:jc w:val="both"/>
              <w:rPr>
                <w:rFonts w:ascii="Times New Roman" w:eastAsia="Times New Roman" w:hAnsi="Times New Roman" w:cs="Times New Roman"/>
                <w:b/>
              </w:rPr>
            </w:pPr>
            <w:r w:rsidRPr="00AA5E58">
              <w:rPr>
                <w:rFonts w:ascii="Times New Roman" w:eastAsia="Times New Roman" w:hAnsi="Times New Roman" w:cs="Times New Roman"/>
                <w:b/>
              </w:rPr>
              <w:t xml:space="preserve">Vispārīgā daļa atbilstoši </w:t>
            </w:r>
            <w:r w:rsidRPr="00AA5E58">
              <w:rPr>
                <w:rFonts w:ascii="Times New Roman" w:eastAsia="Times New Roman" w:hAnsi="Times New Roman" w:cs="Times New Roman"/>
              </w:rPr>
              <w:t>MK noteikumu Nr.633 “Autoceļu un ielu būvnoteikumi” 85.1.punkta prasībām</w:t>
            </w:r>
            <w:r w:rsidRPr="00AA5E58">
              <w:rPr>
                <w:rFonts w:ascii="Times New Roman" w:eastAsia="Times New Roman" w:hAnsi="Times New Roman" w:cs="Times New Roman"/>
                <w:b/>
              </w:rPr>
              <w:t>.</w:t>
            </w:r>
          </w:p>
          <w:p w:rsidR="00611221" w:rsidRPr="00AA5E58" w:rsidRDefault="00611221" w:rsidP="00D75804">
            <w:pPr>
              <w:numPr>
                <w:ilvl w:val="0"/>
                <w:numId w:val="6"/>
              </w:numPr>
              <w:spacing w:after="120" w:line="240" w:lineRule="auto"/>
              <w:ind w:left="360"/>
              <w:jc w:val="both"/>
              <w:rPr>
                <w:rFonts w:ascii="Times New Roman" w:eastAsia="Times New Roman" w:hAnsi="Times New Roman" w:cs="Times New Roman"/>
                <w:b/>
              </w:rPr>
            </w:pPr>
            <w:r w:rsidRPr="00AA5E58">
              <w:rPr>
                <w:rFonts w:ascii="Times New Roman" w:eastAsia="Times New Roman" w:hAnsi="Times New Roman" w:cs="Times New Roman"/>
                <w:b/>
              </w:rPr>
              <w:t xml:space="preserve">Arhitektūras daļas teritorijas sadaļa atbilstoši </w:t>
            </w:r>
            <w:r w:rsidRPr="00AA5E58">
              <w:rPr>
                <w:rFonts w:ascii="Times New Roman" w:eastAsia="Times New Roman" w:hAnsi="Times New Roman" w:cs="Times New Roman"/>
              </w:rPr>
              <w:t>MK noteikumu Nr.633 “Autoceļu un ielu būvnoteikumi” 85.2.punkta prasībām.</w:t>
            </w:r>
          </w:p>
          <w:p w:rsidR="00611221" w:rsidRPr="00AA5E58" w:rsidRDefault="00611221" w:rsidP="00D75804">
            <w:pPr>
              <w:numPr>
                <w:ilvl w:val="0"/>
                <w:numId w:val="6"/>
              </w:numPr>
              <w:spacing w:after="120" w:line="240" w:lineRule="auto"/>
              <w:ind w:left="360"/>
              <w:jc w:val="both"/>
              <w:rPr>
                <w:rFonts w:ascii="Times New Roman" w:eastAsia="Times New Roman" w:hAnsi="Times New Roman" w:cs="Times New Roman"/>
                <w:b/>
              </w:rPr>
            </w:pPr>
            <w:r w:rsidRPr="00AA5E58">
              <w:rPr>
                <w:rFonts w:ascii="Times New Roman" w:eastAsia="Times New Roman" w:hAnsi="Times New Roman" w:cs="Times New Roman"/>
                <w:b/>
              </w:rPr>
              <w:t>Transporta un gājēju kustības organizācijas shēma.</w:t>
            </w:r>
          </w:p>
          <w:p w:rsidR="00611221" w:rsidRPr="00AA5E58" w:rsidRDefault="00611221" w:rsidP="00D75804">
            <w:pPr>
              <w:numPr>
                <w:ilvl w:val="0"/>
                <w:numId w:val="6"/>
              </w:numPr>
              <w:spacing w:after="120" w:line="240" w:lineRule="auto"/>
              <w:ind w:left="360"/>
              <w:jc w:val="both"/>
              <w:rPr>
                <w:rFonts w:ascii="Times New Roman" w:eastAsia="Times New Roman" w:hAnsi="Times New Roman" w:cs="Times New Roman"/>
                <w:b/>
              </w:rPr>
            </w:pPr>
            <w:proofErr w:type="spellStart"/>
            <w:r w:rsidRPr="00AA5E58">
              <w:rPr>
                <w:rFonts w:ascii="Times New Roman" w:eastAsia="Times New Roman" w:hAnsi="Times New Roman" w:cs="Times New Roman"/>
                <w:b/>
              </w:rPr>
              <w:t>Inženierrisinājumu</w:t>
            </w:r>
            <w:proofErr w:type="spellEnd"/>
            <w:r w:rsidRPr="00AA5E58">
              <w:rPr>
                <w:rFonts w:ascii="Times New Roman" w:eastAsia="Times New Roman" w:hAnsi="Times New Roman" w:cs="Times New Roman"/>
                <w:b/>
              </w:rPr>
              <w:t xml:space="preserve"> daļa atbilstoši </w:t>
            </w:r>
            <w:r w:rsidRPr="00AA5E58">
              <w:rPr>
                <w:rFonts w:ascii="Times New Roman" w:eastAsia="Times New Roman" w:hAnsi="Times New Roman" w:cs="Times New Roman"/>
              </w:rPr>
              <w:t>MK noteikumu Nr.633 “Autoceļu un ielu būvnoteikumi” 85.4.punkta prasībām.</w:t>
            </w:r>
          </w:p>
          <w:p w:rsidR="00611221" w:rsidRPr="00AA5E58" w:rsidRDefault="00611221" w:rsidP="00D75804">
            <w:pPr>
              <w:numPr>
                <w:ilvl w:val="0"/>
                <w:numId w:val="6"/>
              </w:numPr>
              <w:spacing w:after="0" w:line="240" w:lineRule="auto"/>
              <w:ind w:left="360"/>
              <w:jc w:val="both"/>
              <w:rPr>
                <w:rFonts w:ascii="Times New Roman" w:eastAsia="Times New Roman" w:hAnsi="Times New Roman" w:cs="Times New Roman"/>
                <w:b/>
              </w:rPr>
            </w:pPr>
            <w:r w:rsidRPr="00AA5E58">
              <w:rPr>
                <w:rFonts w:ascii="Times New Roman" w:eastAsia="Times New Roman" w:hAnsi="Times New Roman" w:cs="Times New Roman"/>
                <w:b/>
              </w:rPr>
              <w:t>Darbu organizēšanas projekts</w:t>
            </w:r>
            <w:r w:rsidRPr="00AA5E58">
              <w:rPr>
                <w:rFonts w:ascii="Times New Roman" w:eastAsia="Times New Roman" w:hAnsi="Times New Roman" w:cs="Times New Roman"/>
              </w:rPr>
              <w:t xml:space="preserve"> (katrai kārtai atsevišķi): </w:t>
            </w:r>
          </w:p>
          <w:p w:rsidR="00611221" w:rsidRPr="00AA5E58" w:rsidRDefault="00611221" w:rsidP="00D75804">
            <w:pPr>
              <w:numPr>
                <w:ilvl w:val="1"/>
                <w:numId w:val="7"/>
              </w:numPr>
              <w:spacing w:after="0" w:line="240" w:lineRule="auto"/>
              <w:ind w:left="1282"/>
              <w:jc w:val="both"/>
              <w:rPr>
                <w:rFonts w:ascii="Times New Roman" w:eastAsia="Times New Roman" w:hAnsi="Times New Roman" w:cs="Times New Roman"/>
              </w:rPr>
            </w:pPr>
            <w:r w:rsidRPr="00AA5E58">
              <w:rPr>
                <w:rFonts w:ascii="Times New Roman" w:eastAsia="Times New Roman" w:hAnsi="Times New Roman" w:cs="Times New Roman"/>
              </w:rPr>
              <w:t>Būvdarbu ģenerālplāns ar transporta un gājēju kustības organizācijas shēmām būvdarbu laikā.</w:t>
            </w:r>
          </w:p>
          <w:p w:rsidR="00611221" w:rsidRPr="00AA5E58" w:rsidRDefault="00611221" w:rsidP="00D75804">
            <w:pPr>
              <w:numPr>
                <w:ilvl w:val="1"/>
                <w:numId w:val="7"/>
              </w:numPr>
              <w:spacing w:after="0" w:line="240" w:lineRule="auto"/>
              <w:ind w:left="1282"/>
              <w:jc w:val="both"/>
              <w:rPr>
                <w:rFonts w:ascii="Times New Roman" w:eastAsia="Times New Roman" w:hAnsi="Times New Roman" w:cs="Times New Roman"/>
              </w:rPr>
            </w:pPr>
            <w:r w:rsidRPr="00AA5E58">
              <w:rPr>
                <w:rFonts w:ascii="Times New Roman" w:eastAsia="Times New Roman" w:hAnsi="Times New Roman" w:cs="Times New Roman"/>
              </w:rPr>
              <w:t>Darba aizsardzības plāns.</w:t>
            </w:r>
          </w:p>
          <w:p w:rsidR="00611221" w:rsidRPr="00AA5E58" w:rsidRDefault="00611221" w:rsidP="00D75804">
            <w:pPr>
              <w:numPr>
                <w:ilvl w:val="1"/>
                <w:numId w:val="7"/>
              </w:numPr>
              <w:spacing w:after="120" w:line="240" w:lineRule="auto"/>
              <w:ind w:left="1282"/>
              <w:jc w:val="both"/>
              <w:rPr>
                <w:rFonts w:ascii="Times New Roman" w:eastAsia="Times New Roman" w:hAnsi="Times New Roman" w:cs="Times New Roman"/>
              </w:rPr>
            </w:pPr>
            <w:r w:rsidRPr="00AA5E58">
              <w:rPr>
                <w:rFonts w:ascii="Times New Roman" w:eastAsia="Times New Roman" w:hAnsi="Times New Roman" w:cs="Times New Roman"/>
              </w:rPr>
              <w:t>Skaidrojošs apraksts.</w:t>
            </w:r>
          </w:p>
          <w:p w:rsidR="00611221" w:rsidRPr="00AA5E58" w:rsidRDefault="00611221" w:rsidP="00D75804">
            <w:pPr>
              <w:numPr>
                <w:ilvl w:val="0"/>
                <w:numId w:val="6"/>
              </w:numPr>
              <w:spacing w:after="0" w:line="240" w:lineRule="auto"/>
              <w:ind w:left="360"/>
              <w:contextualSpacing/>
              <w:jc w:val="both"/>
              <w:rPr>
                <w:rFonts w:ascii="Times New Roman" w:eastAsia="Times New Roman" w:hAnsi="Times New Roman" w:cs="Times New Roman"/>
              </w:rPr>
            </w:pPr>
            <w:r w:rsidRPr="00AA5E58">
              <w:rPr>
                <w:rFonts w:ascii="Times New Roman" w:eastAsia="Times New Roman" w:hAnsi="Times New Roman" w:cs="Times New Roman"/>
                <w:b/>
              </w:rPr>
              <w:t xml:space="preserve">Izvērtējums par būves izmantošanas pieļaujamību </w:t>
            </w:r>
          </w:p>
          <w:p w:rsidR="00611221" w:rsidRPr="00AA5E58" w:rsidRDefault="00611221" w:rsidP="00611221">
            <w:pPr>
              <w:spacing w:after="120" w:line="240" w:lineRule="auto"/>
              <w:ind w:left="340"/>
              <w:jc w:val="both"/>
              <w:rPr>
                <w:rFonts w:ascii="Times New Roman" w:eastAsia="Times New Roman" w:hAnsi="Times New Roman" w:cs="Times New Roman"/>
              </w:rPr>
            </w:pPr>
            <w:r w:rsidRPr="00AA5E58">
              <w:rPr>
                <w:rFonts w:ascii="Times New Roman" w:eastAsia="Times New Roman" w:hAnsi="Times New Roman" w:cs="Times New Roman"/>
              </w:rPr>
              <w:t>Būvdarbu laikā vai pēc būvdarbu pabeigšanas pirms nodošanas             ekspluatācijā, izmantošanas nosacījumi.</w:t>
            </w:r>
          </w:p>
          <w:p w:rsidR="00611221" w:rsidRPr="00AA5E58" w:rsidRDefault="00611221" w:rsidP="00D75804">
            <w:pPr>
              <w:numPr>
                <w:ilvl w:val="0"/>
                <w:numId w:val="6"/>
              </w:numPr>
              <w:spacing w:after="120" w:line="240" w:lineRule="auto"/>
              <w:ind w:left="360"/>
              <w:jc w:val="both"/>
              <w:rPr>
                <w:rFonts w:ascii="Times New Roman" w:eastAsia="Times New Roman" w:hAnsi="Times New Roman" w:cs="Times New Roman"/>
                <w:b/>
              </w:rPr>
            </w:pPr>
            <w:r w:rsidRPr="00AA5E58">
              <w:rPr>
                <w:rFonts w:ascii="Times New Roman" w:eastAsia="Times New Roman" w:hAnsi="Times New Roman" w:cs="Times New Roman"/>
                <w:b/>
              </w:rPr>
              <w:t>Iekārtu, konstrukciju un būvizstrādājumu kopsavilkums</w:t>
            </w:r>
          </w:p>
          <w:p w:rsidR="00611221" w:rsidRPr="00AA5E58" w:rsidRDefault="00611221" w:rsidP="00D75804">
            <w:pPr>
              <w:numPr>
                <w:ilvl w:val="0"/>
                <w:numId w:val="6"/>
              </w:numPr>
              <w:spacing w:after="120" w:line="240" w:lineRule="auto"/>
              <w:ind w:left="360"/>
              <w:jc w:val="both"/>
              <w:rPr>
                <w:rFonts w:ascii="Times New Roman" w:eastAsia="Times New Roman" w:hAnsi="Times New Roman" w:cs="Times New Roman"/>
                <w:b/>
              </w:rPr>
            </w:pPr>
            <w:r w:rsidRPr="00AA5E58">
              <w:rPr>
                <w:rFonts w:ascii="Times New Roman" w:eastAsia="Times New Roman" w:hAnsi="Times New Roman" w:cs="Times New Roman"/>
                <w:b/>
              </w:rPr>
              <w:t>Būvdarbu apjomi</w:t>
            </w:r>
          </w:p>
          <w:p w:rsidR="00611221" w:rsidRPr="00AA5E58" w:rsidRDefault="00611221" w:rsidP="00D75804">
            <w:pPr>
              <w:numPr>
                <w:ilvl w:val="0"/>
                <w:numId w:val="6"/>
              </w:numPr>
              <w:spacing w:after="120" w:line="240" w:lineRule="auto"/>
              <w:ind w:left="360"/>
              <w:jc w:val="both"/>
              <w:rPr>
                <w:rFonts w:ascii="Times New Roman" w:eastAsia="Times New Roman" w:hAnsi="Times New Roman" w:cs="Times New Roman"/>
              </w:rPr>
            </w:pPr>
            <w:r w:rsidRPr="00AA5E58">
              <w:rPr>
                <w:rFonts w:ascii="Times New Roman" w:eastAsia="Times New Roman" w:hAnsi="Times New Roman" w:cs="Times New Roman"/>
                <w:b/>
              </w:rPr>
              <w:t>Izmaksu aprēķins</w:t>
            </w:r>
            <w:r w:rsidRPr="00AA5E58">
              <w:rPr>
                <w:rFonts w:ascii="Times New Roman" w:eastAsia="Times New Roman" w:hAnsi="Times New Roman" w:cs="Times New Roman"/>
              </w:rPr>
              <w:t xml:space="preserve"> – atsevišķā sējumā (apjomus norādīt katrai kārtai atsevišķi)</w:t>
            </w:r>
          </w:p>
        </w:tc>
      </w:tr>
      <w:tr w:rsidR="00611221" w:rsidRPr="00AA5E58" w:rsidTr="00611221">
        <w:tc>
          <w:tcPr>
            <w:tcW w:w="10314" w:type="dxa"/>
            <w:gridSpan w:val="9"/>
            <w:tcBorders>
              <w:top w:val="single" w:sz="4" w:space="0" w:color="auto"/>
            </w:tcBorders>
            <w:shd w:val="clear" w:color="auto" w:fill="auto"/>
          </w:tcPr>
          <w:p w:rsidR="00611221" w:rsidRPr="00AA5E58" w:rsidRDefault="00611221" w:rsidP="00611221">
            <w:pPr>
              <w:spacing w:before="60" w:after="12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5. NOSACĪJUMI</w:t>
            </w:r>
          </w:p>
        </w:tc>
      </w:tr>
      <w:tr w:rsidR="00611221" w:rsidRPr="00AA5E58" w:rsidTr="00611221">
        <w:tc>
          <w:tcPr>
            <w:tcW w:w="675"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5.1.</w:t>
            </w:r>
          </w:p>
        </w:tc>
        <w:tc>
          <w:tcPr>
            <w:tcW w:w="1891" w:type="dxa"/>
            <w:gridSpan w:val="2"/>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Projektēšanas ilgums</w:t>
            </w:r>
          </w:p>
        </w:tc>
        <w:tc>
          <w:tcPr>
            <w:tcW w:w="7748" w:type="dxa"/>
            <w:gridSpan w:val="6"/>
            <w:shd w:val="clear" w:color="auto" w:fill="auto"/>
          </w:tcPr>
          <w:p w:rsidR="00611221" w:rsidRPr="00AA5E58" w:rsidRDefault="00A156A8"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20</w:t>
            </w:r>
            <w:r w:rsidR="00611221" w:rsidRPr="00AA5E58">
              <w:rPr>
                <w:rFonts w:ascii="Times New Roman" w:eastAsia="Times New Roman" w:hAnsi="Times New Roman" w:cs="Times New Roman"/>
                <w:b/>
              </w:rPr>
              <w:t xml:space="preserve"> nedēļas</w:t>
            </w:r>
            <w:r w:rsidR="00611221" w:rsidRPr="00AA5E58">
              <w:rPr>
                <w:rFonts w:ascii="Times New Roman" w:eastAsia="Times New Roman" w:hAnsi="Times New Roman" w:cs="Times New Roman"/>
              </w:rPr>
              <w:t xml:space="preserve"> no līguma noslēgšanas brīža, no tām:</w:t>
            </w:r>
          </w:p>
          <w:p w:rsidR="00611221" w:rsidRPr="00AA5E58" w:rsidRDefault="00AB0715"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16</w:t>
            </w:r>
            <w:r w:rsidR="00611221" w:rsidRPr="00AA5E58">
              <w:rPr>
                <w:rFonts w:ascii="Times New Roman" w:eastAsia="Times New Roman" w:hAnsi="Times New Roman" w:cs="Times New Roman"/>
              </w:rPr>
              <w:t xml:space="preserve">nedēļas – </w:t>
            </w:r>
            <w:r w:rsidRPr="00AA5E58">
              <w:rPr>
                <w:rFonts w:ascii="Times New Roman" w:eastAsia="Times New Roman" w:hAnsi="Times New Roman" w:cs="Times New Roman"/>
              </w:rPr>
              <w:t xml:space="preserve">Būvniecības iesniegums </w:t>
            </w:r>
            <w:r w:rsidR="00611221" w:rsidRPr="00AA5E58">
              <w:rPr>
                <w:rFonts w:ascii="Times New Roman" w:eastAsia="Times New Roman" w:hAnsi="Times New Roman" w:cs="Times New Roman"/>
              </w:rPr>
              <w:t xml:space="preserve">Būvprojekta (BP) izstrādāšana, saskaņošana un </w:t>
            </w:r>
            <w:r w:rsidR="00611221" w:rsidRPr="00AA5E58">
              <w:rPr>
                <w:rFonts w:ascii="Times New Roman" w:eastAsia="Times New Roman" w:hAnsi="Times New Roman" w:cs="Times New Roman"/>
              </w:rPr>
              <w:lastRenderedPageBreak/>
              <w:t>atzīmes izdarīšana būvatļaujā par projektēšanas nosacījumu izpildi</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4 nedēļas - Būvprojekta iesniegšana Būvvaldē un atzīmes izdarīšana būvatļaujā par projektēšanas nosacījumu izpildi</w:t>
            </w:r>
          </w:p>
        </w:tc>
      </w:tr>
      <w:tr w:rsidR="00611221" w:rsidRPr="00AA5E58" w:rsidTr="00611221">
        <w:tc>
          <w:tcPr>
            <w:tcW w:w="675"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lastRenderedPageBreak/>
              <w:t>5.2.</w:t>
            </w:r>
          </w:p>
        </w:tc>
        <w:tc>
          <w:tcPr>
            <w:tcW w:w="1891" w:type="dxa"/>
            <w:gridSpan w:val="2"/>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Saskaņošana ar pasūtītāju</w:t>
            </w:r>
          </w:p>
        </w:tc>
        <w:tc>
          <w:tcPr>
            <w:tcW w:w="7748" w:type="dxa"/>
            <w:gridSpan w:val="6"/>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 xml:space="preserve">Veic tehniskās dokumentācijas izstrādātājs </w:t>
            </w:r>
            <w:r w:rsidRPr="00AA5E58">
              <w:rPr>
                <w:rFonts w:ascii="Times New Roman" w:eastAsia="Times New Roman" w:hAnsi="Times New Roman" w:cs="Times New Roman"/>
              </w:rPr>
              <w:t>pēc saskaņošanas ar interesētajām institūcijām.</w:t>
            </w:r>
          </w:p>
          <w:p w:rsidR="00A86319" w:rsidRPr="00AA5E58" w:rsidRDefault="00A86319" w:rsidP="00611221">
            <w:pPr>
              <w:spacing w:after="0" w:line="240" w:lineRule="auto"/>
              <w:jc w:val="both"/>
              <w:rPr>
                <w:rFonts w:ascii="Times New Roman" w:eastAsia="Times New Roman" w:hAnsi="Times New Roman" w:cs="Times New Roman"/>
              </w:rPr>
            </w:pP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Būvprojekts (BP) saskaņošanai ar pasūtītāju iesniedzams Priekules novada pašvaldībai. Saskaņošanas ilgums no pilna būvprojekta saņemšanas brīža – līdz 10 darba dienām, ja nav nepieciešama tehniskās dokumentācijas koriģēšana.</w:t>
            </w:r>
          </w:p>
        </w:tc>
      </w:tr>
      <w:tr w:rsidR="00611221" w:rsidRPr="00AA5E58" w:rsidTr="00611221">
        <w:tc>
          <w:tcPr>
            <w:tcW w:w="675"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5.3.</w:t>
            </w:r>
          </w:p>
        </w:tc>
        <w:tc>
          <w:tcPr>
            <w:tcW w:w="1891" w:type="dxa"/>
            <w:gridSpan w:val="2"/>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Saskaņošanas ar citām institūcijām</w:t>
            </w:r>
          </w:p>
        </w:tc>
        <w:tc>
          <w:tcPr>
            <w:tcW w:w="7748" w:type="dxa"/>
            <w:gridSpan w:val="6"/>
            <w:shd w:val="clear" w:color="auto" w:fill="auto"/>
          </w:tcPr>
          <w:p w:rsidR="00611221" w:rsidRPr="00AA5E58" w:rsidRDefault="00611221" w:rsidP="00611221">
            <w:pPr>
              <w:spacing w:after="120" w:line="240" w:lineRule="auto"/>
              <w:jc w:val="both"/>
              <w:rPr>
                <w:rFonts w:ascii="Times New Roman" w:eastAsia="Times New Roman" w:hAnsi="Times New Roman" w:cs="Times New Roman"/>
                <w:b/>
              </w:rPr>
            </w:pPr>
            <w:r w:rsidRPr="00AA5E58">
              <w:rPr>
                <w:rFonts w:ascii="Times New Roman" w:eastAsia="Times New Roman" w:hAnsi="Times New Roman" w:cs="Times New Roman"/>
              </w:rPr>
              <w:t>Būvprojekta saskaņošanu</w:t>
            </w:r>
            <w:r w:rsidRPr="00AA5E58">
              <w:rPr>
                <w:rFonts w:ascii="Times New Roman" w:eastAsia="Times New Roman" w:hAnsi="Times New Roman" w:cs="Times New Roman"/>
                <w:b/>
              </w:rPr>
              <w:t xml:space="preserve"> veic tehniskās dokumentācijas izstrādātājs </w:t>
            </w:r>
            <w:r w:rsidRPr="00AA5E58">
              <w:rPr>
                <w:rFonts w:ascii="Times New Roman" w:eastAsia="Times New Roman" w:hAnsi="Times New Roman" w:cs="Times New Roman"/>
              </w:rPr>
              <w:t>saskaņā ar ieinteresēto institūciju iesniegtajiem tehniskajiem noteikumiem pirms saskaņošanas ar pasūtītāju.</w:t>
            </w:r>
          </w:p>
        </w:tc>
      </w:tr>
      <w:tr w:rsidR="00611221" w:rsidRPr="00AA5E58" w:rsidTr="00611221">
        <w:tc>
          <w:tcPr>
            <w:tcW w:w="675"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5.4.</w:t>
            </w:r>
          </w:p>
        </w:tc>
        <w:tc>
          <w:tcPr>
            <w:tcW w:w="1891" w:type="dxa"/>
            <w:gridSpan w:val="2"/>
            <w:shd w:val="clear" w:color="auto" w:fill="auto"/>
          </w:tcPr>
          <w:p w:rsidR="00611221" w:rsidRPr="00AA5E58" w:rsidRDefault="00611221" w:rsidP="00611221">
            <w:pPr>
              <w:spacing w:after="120" w:line="240" w:lineRule="auto"/>
              <w:rPr>
                <w:rFonts w:ascii="Times New Roman" w:eastAsia="Times New Roman" w:hAnsi="Times New Roman" w:cs="Times New Roman"/>
              </w:rPr>
            </w:pPr>
            <w:r w:rsidRPr="00AA5E58">
              <w:rPr>
                <w:rFonts w:ascii="Times New Roman" w:eastAsia="Times New Roman" w:hAnsi="Times New Roman" w:cs="Times New Roman"/>
              </w:rPr>
              <w:t>Tehniskās dokumentācijas saskaņošana/atzīmes izdarīšana būvatļaujā par projektēšanas nosacījumu izpildi</w:t>
            </w:r>
          </w:p>
        </w:tc>
        <w:tc>
          <w:tcPr>
            <w:tcW w:w="7748" w:type="dxa"/>
            <w:gridSpan w:val="6"/>
            <w:shd w:val="clear" w:color="auto" w:fill="auto"/>
          </w:tcPr>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Veic tehniskās dokumentācijas izstrādātājs:</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pēc saskaņošanas ar pasūtītāju un citām ieinteresētajām  institūcijām iesniedz Priekules novada pašvaldības būvvaldē pilnu būvprojektu un saņem atzīmi būvatļaujā par projektēšanas nosacījumu izpildi.</w:t>
            </w:r>
          </w:p>
        </w:tc>
      </w:tr>
      <w:tr w:rsidR="00611221" w:rsidRPr="00AA5E58" w:rsidTr="00611221">
        <w:tc>
          <w:tcPr>
            <w:tcW w:w="675" w:type="dxa"/>
            <w:tcBorders>
              <w:bottom w:val="single" w:sz="4" w:space="0" w:color="auto"/>
            </w:tcBorders>
            <w:shd w:val="clear" w:color="auto" w:fill="auto"/>
          </w:tcPr>
          <w:p w:rsidR="00611221" w:rsidRPr="00AA5E58" w:rsidRDefault="00A86319"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5.5</w:t>
            </w:r>
            <w:r w:rsidR="00611221" w:rsidRPr="00AA5E58">
              <w:rPr>
                <w:rFonts w:ascii="Times New Roman" w:eastAsia="Times New Roman" w:hAnsi="Times New Roman" w:cs="Times New Roman"/>
                <w:b/>
              </w:rPr>
              <w:t>.</w:t>
            </w:r>
          </w:p>
        </w:tc>
        <w:tc>
          <w:tcPr>
            <w:tcW w:w="1891" w:type="dxa"/>
            <w:gridSpan w:val="2"/>
            <w:tcBorders>
              <w:bottom w:val="single" w:sz="4" w:space="0" w:color="auto"/>
            </w:tcBorders>
            <w:shd w:val="clear" w:color="auto" w:fill="auto"/>
          </w:tcPr>
          <w:p w:rsidR="00611221" w:rsidRPr="00AA5E58" w:rsidRDefault="00AB0715" w:rsidP="00AB0715">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Būvniecības ieceres dokumentācijas un b</w:t>
            </w:r>
            <w:r w:rsidR="00611221" w:rsidRPr="00AA5E58">
              <w:rPr>
                <w:rFonts w:ascii="Times New Roman" w:eastAsia="Times New Roman" w:hAnsi="Times New Roman" w:cs="Times New Roman"/>
              </w:rPr>
              <w:t>ūvprojekta eksemplāru skaits</w:t>
            </w:r>
          </w:p>
        </w:tc>
        <w:tc>
          <w:tcPr>
            <w:tcW w:w="7748" w:type="dxa"/>
            <w:gridSpan w:val="6"/>
            <w:tcBorders>
              <w:bottom w:val="single" w:sz="4" w:space="0" w:color="auto"/>
            </w:tcBorders>
            <w:shd w:val="clear" w:color="auto" w:fill="auto"/>
          </w:tcPr>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 xml:space="preserve">Tehniskās dokumentācijas izstrādātājs iesniedz </w:t>
            </w:r>
            <w:r w:rsidRPr="00AA5E58">
              <w:rPr>
                <w:rFonts w:ascii="Times New Roman" w:eastAsia="Times New Roman" w:hAnsi="Times New Roman" w:cs="Times New Roman"/>
              </w:rPr>
              <w:t>pasūtītājam:</w:t>
            </w:r>
          </w:p>
          <w:p w:rsidR="00AB0715" w:rsidRPr="00AA5E58" w:rsidRDefault="00AB0715" w:rsidP="00AB0715">
            <w:pPr>
              <w:spacing w:after="60" w:line="240" w:lineRule="auto"/>
              <w:jc w:val="both"/>
              <w:rPr>
                <w:rFonts w:ascii="Times New Roman" w:eastAsia="Times New Roman" w:hAnsi="Times New Roman" w:cs="Times New Roman"/>
                <w:b/>
                <w:u w:val="single"/>
              </w:rPr>
            </w:pPr>
            <w:r w:rsidRPr="00AA5E58">
              <w:rPr>
                <w:rFonts w:ascii="Times New Roman" w:eastAsia="Times New Roman" w:hAnsi="Times New Roman" w:cs="Times New Roman"/>
                <w:b/>
                <w:u w:val="single"/>
              </w:rPr>
              <w:t>Būvniecības iesniegumu- viens iesniegums, bet kārtu apjomi izdalīti atsevišķi</w:t>
            </w:r>
          </w:p>
          <w:p w:rsidR="00611221" w:rsidRPr="00AA5E58" w:rsidRDefault="00611221" w:rsidP="00611221">
            <w:pPr>
              <w:spacing w:after="60" w:line="240" w:lineRule="auto"/>
              <w:jc w:val="both"/>
              <w:rPr>
                <w:rFonts w:ascii="Times New Roman" w:eastAsia="Times New Roman" w:hAnsi="Times New Roman" w:cs="Times New Roman"/>
                <w:b/>
                <w:u w:val="single"/>
              </w:rPr>
            </w:pPr>
            <w:r w:rsidRPr="00AA5E58">
              <w:rPr>
                <w:rFonts w:ascii="Times New Roman" w:eastAsia="Times New Roman" w:hAnsi="Times New Roman" w:cs="Times New Roman"/>
                <w:b/>
                <w:u w:val="single"/>
              </w:rPr>
              <w:t>Būvprojektu</w:t>
            </w:r>
          </w:p>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 xml:space="preserve">6 eksemplārus papīra versijā, </w:t>
            </w:r>
            <w:r w:rsidRPr="00AA5E58">
              <w:rPr>
                <w:rFonts w:ascii="Times New Roman" w:eastAsia="Times New Roman" w:hAnsi="Times New Roman" w:cs="Times New Roman"/>
                <w:b/>
                <w:u w:val="single"/>
              </w:rPr>
              <w:t>paredzot katrai kārtai atsevišķu sējumu</w:t>
            </w:r>
            <w:r w:rsidRPr="00AA5E58">
              <w:rPr>
                <w:rFonts w:ascii="Times New Roman" w:eastAsia="Times New Roman" w:hAnsi="Times New Roman" w:cs="Times New Roman"/>
                <w:b/>
              </w:rPr>
              <w:t>:</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 xml:space="preserve">     1) </w:t>
            </w:r>
            <w:r w:rsidRPr="00AA5E58">
              <w:rPr>
                <w:rFonts w:ascii="Times New Roman" w:eastAsia="Times New Roman" w:hAnsi="Times New Roman" w:cs="Times New Roman"/>
              </w:rPr>
              <w:t>Gramzda-Zviedri autoceļa  pārbūve,</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 xml:space="preserve">         Alejas ceļš autoceļa  pārbūve;</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 xml:space="preserve">         Meža ielas turpinājums autoceļa  pārbūve;</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2)</w:t>
            </w:r>
            <w:r w:rsidRPr="00AA5E58">
              <w:rPr>
                <w:rFonts w:ascii="Times New Roman" w:eastAsia="Times New Roman" w:hAnsi="Times New Roman" w:cs="Times New Roman"/>
              </w:rPr>
              <w:t xml:space="preserve"> Dāma-</w:t>
            </w:r>
            <w:proofErr w:type="spellStart"/>
            <w:r w:rsidRPr="00AA5E58">
              <w:rPr>
                <w:rFonts w:ascii="Times New Roman" w:eastAsia="Times New Roman" w:hAnsi="Times New Roman" w:cs="Times New Roman"/>
              </w:rPr>
              <w:t>Ribenieki</w:t>
            </w:r>
            <w:proofErr w:type="spellEnd"/>
            <w:r w:rsidRPr="00AA5E58">
              <w:rPr>
                <w:rFonts w:ascii="Times New Roman" w:eastAsia="Times New Roman" w:hAnsi="Times New Roman" w:cs="Times New Roman"/>
              </w:rPr>
              <w:t xml:space="preserve"> autoceļa  pārbūve;</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3)</w:t>
            </w:r>
            <w:r w:rsidRPr="00AA5E58">
              <w:rPr>
                <w:rFonts w:ascii="Times New Roman" w:eastAsia="Times New Roman" w:hAnsi="Times New Roman" w:cs="Times New Roman"/>
              </w:rPr>
              <w:t>Celmenieki Stūri Līčupes autoceļa  pārbūve;</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4)</w:t>
            </w:r>
            <w:r w:rsidRPr="00AA5E58">
              <w:rPr>
                <w:rFonts w:ascii="Times New Roman" w:eastAsia="Times New Roman" w:hAnsi="Times New Roman" w:cs="Times New Roman"/>
              </w:rPr>
              <w:t xml:space="preserve"> Paplakas Purmsātu ceļš autoceļa  pārbūve;</w:t>
            </w:r>
          </w:p>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5)</w:t>
            </w:r>
            <w:r w:rsidRPr="00AA5E58">
              <w:rPr>
                <w:rFonts w:ascii="Times New Roman" w:eastAsia="Times New Roman" w:hAnsi="Times New Roman" w:cs="Times New Roman"/>
              </w:rPr>
              <w:t xml:space="preserve"> Priekules pilsēta </w:t>
            </w:r>
            <w:proofErr w:type="spellStart"/>
            <w:r w:rsidRPr="00AA5E58">
              <w:rPr>
                <w:rFonts w:ascii="Times New Roman" w:eastAsia="Times New Roman" w:hAnsi="Times New Roman" w:cs="Times New Roman"/>
              </w:rPr>
              <w:t>Audari</w:t>
            </w:r>
            <w:proofErr w:type="spellEnd"/>
            <w:r w:rsidRPr="00AA5E58">
              <w:rPr>
                <w:rFonts w:ascii="Times New Roman" w:eastAsia="Times New Roman" w:hAnsi="Times New Roman" w:cs="Times New Roman"/>
              </w:rPr>
              <w:t xml:space="preserve"> autoceļa  pārbūve.</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 xml:space="preserve">(1.eksempl. Priekules novada pašvaldības Būvvaldei (sējumi cietos vākos, cauršūti, lapas sanumurētas), 1 </w:t>
            </w:r>
            <w:proofErr w:type="spellStart"/>
            <w:r w:rsidRPr="00AA5E58">
              <w:rPr>
                <w:rFonts w:ascii="Times New Roman" w:eastAsia="Times New Roman" w:hAnsi="Times New Roman" w:cs="Times New Roman"/>
              </w:rPr>
              <w:t>eksempl</w:t>
            </w:r>
            <w:proofErr w:type="spellEnd"/>
            <w:r w:rsidRPr="00AA5E58">
              <w:rPr>
                <w:rFonts w:ascii="Times New Roman" w:eastAsia="Times New Roman" w:hAnsi="Times New Roman" w:cs="Times New Roman"/>
              </w:rPr>
              <w:t xml:space="preserve">. Autoram, 4 </w:t>
            </w:r>
            <w:proofErr w:type="spellStart"/>
            <w:r w:rsidRPr="00AA5E58">
              <w:rPr>
                <w:rFonts w:ascii="Times New Roman" w:eastAsia="Times New Roman" w:hAnsi="Times New Roman" w:cs="Times New Roman"/>
              </w:rPr>
              <w:t>eksempl</w:t>
            </w:r>
            <w:proofErr w:type="spellEnd"/>
            <w:r w:rsidRPr="00AA5E58">
              <w:rPr>
                <w:rFonts w:ascii="Times New Roman" w:eastAsia="Times New Roman" w:hAnsi="Times New Roman" w:cs="Times New Roman"/>
              </w:rPr>
              <w:t xml:space="preserve">. Pasūtītājam (no tiem 1 </w:t>
            </w:r>
            <w:proofErr w:type="spellStart"/>
            <w:r w:rsidRPr="00AA5E58">
              <w:rPr>
                <w:rFonts w:ascii="Times New Roman" w:eastAsia="Times New Roman" w:hAnsi="Times New Roman" w:cs="Times New Roman"/>
              </w:rPr>
              <w:t>eksempl</w:t>
            </w:r>
            <w:proofErr w:type="spellEnd"/>
            <w:r w:rsidRPr="00AA5E58">
              <w:rPr>
                <w:rFonts w:ascii="Times New Roman" w:eastAsia="Times New Roman" w:hAnsi="Times New Roman" w:cs="Times New Roman"/>
              </w:rPr>
              <w:t xml:space="preserve">. Oriģināls)) un </w:t>
            </w:r>
          </w:p>
          <w:p w:rsidR="00611221" w:rsidRPr="00AA5E58" w:rsidRDefault="00611221" w:rsidP="00611221">
            <w:pPr>
              <w:spacing w:after="0" w:line="240" w:lineRule="auto"/>
              <w:jc w:val="both"/>
              <w:rPr>
                <w:rFonts w:ascii="Times New Roman" w:eastAsia="Times New Roman" w:hAnsi="Times New Roman" w:cs="Times New Roman"/>
                <w:i/>
              </w:rPr>
            </w:pPr>
            <w:r w:rsidRPr="00AA5E58">
              <w:rPr>
                <w:rFonts w:ascii="Times New Roman" w:eastAsia="Times New Roman" w:hAnsi="Times New Roman" w:cs="Times New Roman"/>
                <w:b/>
              </w:rPr>
              <w:t>CD formātā</w:t>
            </w:r>
            <w:r w:rsidRPr="00AA5E58">
              <w:rPr>
                <w:rFonts w:ascii="Times New Roman" w:eastAsia="Times New Roman" w:hAnsi="Times New Roman" w:cs="Times New Roman"/>
              </w:rPr>
              <w:t xml:space="preserve"> (1 </w:t>
            </w:r>
            <w:proofErr w:type="spellStart"/>
            <w:r w:rsidRPr="00AA5E58">
              <w:rPr>
                <w:rFonts w:ascii="Times New Roman" w:eastAsia="Times New Roman" w:hAnsi="Times New Roman" w:cs="Times New Roman"/>
              </w:rPr>
              <w:t>eksempl</w:t>
            </w:r>
            <w:proofErr w:type="spellEnd"/>
            <w:r w:rsidRPr="00AA5E58">
              <w:rPr>
                <w:rFonts w:ascii="Times New Roman" w:eastAsia="Times New Roman" w:hAnsi="Times New Roman" w:cs="Times New Roman"/>
              </w:rPr>
              <w:t xml:space="preserve">. rasējumi – </w:t>
            </w:r>
            <w:proofErr w:type="spellStart"/>
            <w:r w:rsidRPr="00AA5E58">
              <w:rPr>
                <w:rFonts w:ascii="Times New Roman" w:eastAsia="Times New Roman" w:hAnsi="Times New Roman" w:cs="Times New Roman"/>
              </w:rPr>
              <w:t>dwg</w:t>
            </w:r>
            <w:proofErr w:type="spellEnd"/>
            <w:r w:rsidRPr="00AA5E58">
              <w:rPr>
                <w:rFonts w:ascii="Times New Roman" w:eastAsia="Times New Roman" w:hAnsi="Times New Roman" w:cs="Times New Roman"/>
              </w:rPr>
              <w:t xml:space="preserve"> faili, rakstiskās daļas un tabulas MS Office failos; 1 </w:t>
            </w:r>
            <w:proofErr w:type="spellStart"/>
            <w:r w:rsidRPr="00AA5E58">
              <w:rPr>
                <w:rFonts w:ascii="Times New Roman" w:eastAsia="Times New Roman" w:hAnsi="Times New Roman" w:cs="Times New Roman"/>
              </w:rPr>
              <w:t>eksempl</w:t>
            </w:r>
            <w:proofErr w:type="spellEnd"/>
            <w:r w:rsidRPr="00AA5E58">
              <w:rPr>
                <w:rFonts w:ascii="Times New Roman" w:eastAsia="Times New Roman" w:hAnsi="Times New Roman" w:cs="Times New Roman"/>
              </w:rPr>
              <w:t xml:space="preserve">. Viss </w:t>
            </w:r>
            <w:proofErr w:type="spellStart"/>
            <w:r w:rsidRPr="00AA5E58">
              <w:rPr>
                <w:rFonts w:ascii="Times New Roman" w:eastAsia="Times New Roman" w:hAnsi="Times New Roman" w:cs="Times New Roman"/>
              </w:rPr>
              <w:t>pdf</w:t>
            </w:r>
            <w:proofErr w:type="spellEnd"/>
            <w:r w:rsidRPr="00AA5E58">
              <w:rPr>
                <w:rFonts w:ascii="Times New Roman" w:eastAsia="Times New Roman" w:hAnsi="Times New Roman" w:cs="Times New Roman"/>
              </w:rPr>
              <w:t xml:space="preserve"> failos; </w:t>
            </w:r>
            <w:r w:rsidRPr="00AA5E58">
              <w:rPr>
                <w:rFonts w:ascii="Times New Roman" w:eastAsia="Times New Roman" w:hAnsi="Times New Roman" w:cs="Times New Roman"/>
                <w:i/>
                <w:u w:val="single"/>
              </w:rPr>
              <w:t>Failiem jābūt sakārtotiem datu nesēja tādā secībā, kā tehniskā dokumentācija iesniegta papīra formātā.).</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Visi tehniskie noteikumi un atļaujas iesniedzami pasūtītājam oriģināli.</w:t>
            </w:r>
          </w:p>
        </w:tc>
      </w:tr>
      <w:tr w:rsidR="00611221" w:rsidRPr="00AA5E58" w:rsidTr="00611221">
        <w:tc>
          <w:tcPr>
            <w:tcW w:w="675" w:type="dxa"/>
            <w:shd w:val="clear" w:color="auto" w:fill="auto"/>
          </w:tcPr>
          <w:p w:rsidR="00611221" w:rsidRPr="00AA5E58" w:rsidRDefault="00611221" w:rsidP="00A86319">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5.</w:t>
            </w:r>
            <w:r w:rsidR="00A86319" w:rsidRPr="00AA5E58">
              <w:rPr>
                <w:rFonts w:ascii="Times New Roman" w:eastAsia="Times New Roman" w:hAnsi="Times New Roman" w:cs="Times New Roman"/>
                <w:b/>
              </w:rPr>
              <w:t>6</w:t>
            </w:r>
            <w:r w:rsidRPr="00AA5E58">
              <w:rPr>
                <w:rFonts w:ascii="Times New Roman" w:eastAsia="Times New Roman" w:hAnsi="Times New Roman" w:cs="Times New Roman"/>
                <w:b/>
              </w:rPr>
              <w:t>.</w:t>
            </w:r>
          </w:p>
        </w:tc>
        <w:tc>
          <w:tcPr>
            <w:tcW w:w="1891" w:type="dxa"/>
            <w:gridSpan w:val="2"/>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Nosacījumi par finansējuma piesaisti pārbūvei</w:t>
            </w:r>
          </w:p>
        </w:tc>
        <w:tc>
          <w:tcPr>
            <w:tcW w:w="7748" w:type="dxa"/>
            <w:gridSpan w:val="6"/>
            <w:shd w:val="clear" w:color="auto" w:fill="auto"/>
          </w:tcPr>
          <w:p w:rsidR="00611221" w:rsidRPr="00AA5E58" w:rsidRDefault="00611221" w:rsidP="00611221">
            <w:pPr>
              <w:spacing w:after="120"/>
              <w:rPr>
                <w:rFonts w:ascii="Times New Roman" w:eastAsia="Calibri" w:hAnsi="Times New Roman" w:cs="Times New Roman"/>
              </w:rPr>
            </w:pPr>
            <w:r w:rsidRPr="00AA5E58">
              <w:rPr>
                <w:rFonts w:ascii="Times New Roman" w:eastAsia="Calibri" w:hAnsi="Times New Roman" w:cs="Times New Roman"/>
              </w:rPr>
              <w:t>Ministru kabineta 2014.gada 30.septembra noteikumi Nr.598 “Noteikumi par valsts un Eiropas Savienības atbalsta piešķiršanu, administrēšanu un uzraudzību lauku un zivsaimniecības attīstībai 2014.–2020.gada plānošanas periodā”.</w:t>
            </w:r>
          </w:p>
          <w:p w:rsidR="00611221" w:rsidRPr="00AA5E58" w:rsidRDefault="00611221" w:rsidP="00611221">
            <w:pPr>
              <w:keepNext/>
              <w:keepLines/>
              <w:spacing w:after="120" w:line="240" w:lineRule="auto"/>
              <w:jc w:val="both"/>
              <w:outlineLvl w:val="4"/>
              <w:rPr>
                <w:rFonts w:ascii="Times New Roman" w:eastAsia="Times New Roman" w:hAnsi="Times New Roman" w:cs="Times New Roman"/>
                <w:b/>
              </w:rPr>
            </w:pPr>
            <w:r w:rsidRPr="00AA5E58">
              <w:rPr>
                <w:rFonts w:ascii="Times New Roman" w:eastAsia="Times New Roman" w:hAnsi="Times New Roman" w:cs="Times New Roman"/>
              </w:rPr>
              <w:t xml:space="preserve">Ministru kabineta 2015.gada 18.augusta noteikumi Nr.475 </w:t>
            </w:r>
            <w:r w:rsidRPr="00AA5E58">
              <w:rPr>
                <w:rFonts w:ascii="Times New Roman" w:eastAsia="Calibri" w:hAnsi="Times New Roman" w:cs="Times New Roman"/>
              </w:rPr>
              <w:t>“Valsts un Eiropas Savienības atbalsta piešķiršanas kārtība pasākumā “Pamatpakalpojumi un ciematu atjaunošana lauku apvidos” atklātu projektu iesniegumu konkursu veidā</w:t>
            </w:r>
            <w:r w:rsidRPr="00AA5E58">
              <w:rPr>
                <w:rFonts w:ascii="Times New Roman" w:eastAsia="Times New Roman" w:hAnsi="Times New Roman" w:cs="Times New Roman"/>
                <w:b/>
                <w:i/>
              </w:rPr>
              <w:t>”</w:t>
            </w:r>
          </w:p>
        </w:tc>
      </w:tr>
      <w:tr w:rsidR="00611221" w:rsidRPr="00AA5E58" w:rsidTr="00611221">
        <w:tc>
          <w:tcPr>
            <w:tcW w:w="10314" w:type="dxa"/>
            <w:gridSpan w:val="9"/>
            <w:tcBorders>
              <w:top w:val="single" w:sz="4" w:space="0" w:color="auto"/>
              <w:left w:val="single" w:sz="4" w:space="0" w:color="auto"/>
              <w:bottom w:val="single" w:sz="4" w:space="0" w:color="auto"/>
              <w:right w:val="single" w:sz="4" w:space="0" w:color="auto"/>
            </w:tcBorders>
            <w:shd w:val="clear" w:color="auto" w:fill="auto"/>
          </w:tcPr>
          <w:p w:rsidR="00611221" w:rsidRPr="00AA5E58" w:rsidRDefault="00611221" w:rsidP="00611221">
            <w:pPr>
              <w:spacing w:before="60" w:after="120" w:line="240" w:lineRule="auto"/>
              <w:rPr>
                <w:rFonts w:ascii="Times New Roman" w:eastAsia="Times New Roman" w:hAnsi="Times New Roman" w:cs="Times New Roman"/>
                <w:b/>
              </w:rPr>
            </w:pPr>
            <w:r w:rsidRPr="00AA5E58">
              <w:rPr>
                <w:rFonts w:ascii="Times New Roman" w:eastAsia="Times New Roman" w:hAnsi="Times New Roman" w:cs="Times New Roman"/>
                <w:b/>
              </w:rPr>
              <w:t>6. PRASĪBAS AUTORUZRAUDZĪBAI</w:t>
            </w:r>
          </w:p>
        </w:tc>
      </w:tr>
      <w:tr w:rsidR="00611221" w:rsidRPr="00AA5E58" w:rsidTr="00611221">
        <w:tc>
          <w:tcPr>
            <w:tcW w:w="10314" w:type="dxa"/>
            <w:gridSpan w:val="9"/>
            <w:tcBorders>
              <w:top w:val="single" w:sz="4" w:space="0" w:color="auto"/>
              <w:bottom w:val="single" w:sz="4" w:space="0" w:color="auto"/>
            </w:tcBorders>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Paredzēt autoruzraudzību.</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i/>
                <w:u w:val="single"/>
              </w:rPr>
              <w:t>Autoruzraudzības žurnāls un autoruzrauga norīkojums</w:t>
            </w:r>
            <w:r w:rsidRPr="00AA5E58">
              <w:rPr>
                <w:rFonts w:ascii="Times New Roman" w:eastAsia="Times New Roman" w:hAnsi="Times New Roman" w:cs="Times New Roman"/>
              </w:rPr>
              <w:t xml:space="preserve"> – jāiesniedz 3 (trīs) darba dienu laikā no pasūtītāja pieprasījuma. </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i/>
                <w:u w:val="single"/>
              </w:rPr>
              <w:t>Autoruzraudzības plāns</w:t>
            </w:r>
            <w:r w:rsidRPr="00AA5E58">
              <w:rPr>
                <w:rFonts w:ascii="Times New Roman" w:eastAsia="Times New Roman" w:hAnsi="Times New Roman" w:cs="Times New Roman"/>
              </w:rPr>
              <w:t xml:space="preserve"> – apsekot objektu un piedalīties kopsapulcēs vismaz </w:t>
            </w:r>
            <w:r w:rsidRPr="00AA5E58">
              <w:rPr>
                <w:rFonts w:ascii="Times New Roman" w:eastAsia="Times New Roman" w:hAnsi="Times New Roman" w:cs="Times New Roman"/>
                <w:b/>
              </w:rPr>
              <w:t>divas reizes mēnesī</w:t>
            </w:r>
            <w:r w:rsidRPr="00AA5E58">
              <w:rPr>
                <w:rFonts w:ascii="Times New Roman" w:eastAsia="Times New Roman" w:hAnsi="Times New Roman" w:cs="Times New Roman"/>
              </w:rPr>
              <w:t xml:space="preserve"> būvdarbu laikā, iepriekš saskaņojot ar pasūtītāju laiku un vietu.</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i/>
                <w:u w:val="single"/>
              </w:rPr>
              <w:t>Autoruzraudzības izmaksas</w:t>
            </w:r>
            <w:r w:rsidRPr="00AA5E58">
              <w:rPr>
                <w:rFonts w:ascii="Times New Roman" w:eastAsia="Times New Roman" w:hAnsi="Times New Roman" w:cs="Times New Roman"/>
              </w:rPr>
              <w:t xml:space="preserve"> –nedrīkst pārsniegt 20% no Tehniskās dokumentācijas izstrādes izmaksām. </w:t>
            </w:r>
            <w:r w:rsidRPr="00AA5E58">
              <w:rPr>
                <w:rFonts w:ascii="Times New Roman" w:eastAsia="Times New Roman" w:hAnsi="Times New Roman" w:cs="Times New Roman"/>
              </w:rPr>
              <w:lastRenderedPageBreak/>
              <w:t xml:space="preserve">Autoruzraudzības izmaksas jāuzrāda atsevišķā izdevumu pozīcijā. Autoruzraudzības piedāvājuma izmaksām jābūt spēkā ne mazāk kā 2 gadus pēc būvatļaujas akceptēšanas. </w:t>
            </w:r>
          </w:p>
        </w:tc>
      </w:tr>
    </w:tbl>
    <w:p w:rsidR="00611221" w:rsidRPr="00AA5E58" w:rsidRDefault="00611221" w:rsidP="00611221">
      <w:pPr>
        <w:spacing w:before="120"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vertAlign w:val="superscript"/>
        </w:rPr>
        <w:lastRenderedPageBreak/>
        <w:t>1</w:t>
      </w:r>
      <w:r w:rsidRPr="00AA5E58">
        <w:rPr>
          <w:rFonts w:ascii="Times New Roman" w:eastAsia="Times New Roman" w:hAnsi="Times New Roman" w:cs="Times New Roman"/>
        </w:rPr>
        <w:t>Ja būvprojekta izstrādes laikā tiek izdarīti grozījumi “Ceļu specifikācijas 2015”, ņemt vērā grozījumus.</w:t>
      </w:r>
    </w:p>
    <w:p w:rsidR="00611221" w:rsidRPr="00AA5E58" w:rsidRDefault="00611221" w:rsidP="00611221">
      <w:pPr>
        <w:spacing w:after="0" w:line="240" w:lineRule="auto"/>
        <w:jc w:val="both"/>
        <w:rPr>
          <w:rFonts w:ascii="Times New Roman" w:eastAsia="Times New Roman" w:hAnsi="Times New Roman" w:cs="Times New Roman"/>
          <w:b/>
          <w:sz w:val="24"/>
          <w:szCs w:val="24"/>
        </w:rPr>
      </w:pPr>
    </w:p>
    <w:p w:rsidR="00611221" w:rsidRPr="00AA5E58" w:rsidRDefault="00611221" w:rsidP="00611221">
      <w:pPr>
        <w:spacing w:after="0" w:line="240" w:lineRule="auto"/>
        <w:jc w:val="both"/>
        <w:rPr>
          <w:rFonts w:ascii="Times New Roman" w:eastAsia="Times New Roman" w:hAnsi="Times New Roman" w:cs="Times New Roman"/>
          <w:b/>
          <w:sz w:val="24"/>
          <w:szCs w:val="24"/>
        </w:rPr>
      </w:pPr>
      <w:r w:rsidRPr="00AA5E58">
        <w:rPr>
          <w:rFonts w:ascii="Times New Roman" w:eastAsia="Times New Roman" w:hAnsi="Times New Roman" w:cs="Times New Roman"/>
          <w:b/>
          <w:sz w:val="24"/>
          <w:szCs w:val="24"/>
        </w:rPr>
        <w:t>Saskaņoja:</w:t>
      </w:r>
    </w:p>
    <w:p w:rsidR="00611221" w:rsidRPr="00AA5E58" w:rsidRDefault="00611221" w:rsidP="00611221">
      <w:pPr>
        <w:spacing w:after="0" w:line="240" w:lineRule="auto"/>
        <w:jc w:val="both"/>
        <w:rPr>
          <w:rFonts w:ascii="Times New Roman" w:eastAsia="Times New Roman" w:hAnsi="Times New Roman" w:cs="Times New Roman"/>
          <w:sz w:val="24"/>
          <w:szCs w:val="24"/>
        </w:rPr>
      </w:pPr>
    </w:p>
    <w:p w:rsidR="00611221" w:rsidRPr="00AA5E58" w:rsidRDefault="00611221" w:rsidP="00611221">
      <w:pPr>
        <w:spacing w:after="0" w:line="240" w:lineRule="auto"/>
        <w:jc w:val="both"/>
        <w:rPr>
          <w:rFonts w:ascii="Times New Roman" w:eastAsia="Times New Roman" w:hAnsi="Times New Roman" w:cs="Times New Roman"/>
          <w:sz w:val="24"/>
          <w:szCs w:val="24"/>
        </w:rPr>
      </w:pPr>
      <w:r w:rsidRPr="00AA5E58">
        <w:rPr>
          <w:rFonts w:ascii="Times New Roman" w:eastAsia="Times New Roman" w:hAnsi="Times New Roman" w:cs="Times New Roman"/>
          <w:sz w:val="24"/>
          <w:szCs w:val="24"/>
        </w:rPr>
        <w:t>Pasūtītājs:</w:t>
      </w:r>
      <w:r w:rsidRPr="00AA5E58">
        <w:rPr>
          <w:rFonts w:ascii="Times New Roman" w:eastAsia="Times New Roman" w:hAnsi="Times New Roman" w:cs="Times New Roman"/>
          <w:sz w:val="24"/>
          <w:szCs w:val="24"/>
        </w:rPr>
        <w:tab/>
      </w:r>
      <w:r w:rsidRPr="00AA5E58">
        <w:rPr>
          <w:rFonts w:ascii="Times New Roman" w:eastAsia="Times New Roman" w:hAnsi="Times New Roman" w:cs="Times New Roman"/>
          <w:sz w:val="24"/>
          <w:szCs w:val="24"/>
        </w:rPr>
        <w:tab/>
      </w:r>
      <w:r w:rsidRPr="00AA5E58">
        <w:rPr>
          <w:rFonts w:ascii="Times New Roman" w:eastAsia="Times New Roman" w:hAnsi="Times New Roman" w:cs="Times New Roman"/>
          <w:sz w:val="24"/>
          <w:szCs w:val="24"/>
        </w:rPr>
        <w:tab/>
      </w:r>
      <w:r w:rsidRPr="00AA5E58">
        <w:rPr>
          <w:rFonts w:ascii="Times New Roman" w:eastAsia="Times New Roman" w:hAnsi="Times New Roman" w:cs="Times New Roman"/>
          <w:sz w:val="24"/>
          <w:szCs w:val="24"/>
        </w:rPr>
        <w:tab/>
      </w:r>
      <w:r w:rsidRPr="00AA5E58">
        <w:rPr>
          <w:rFonts w:ascii="Times New Roman" w:eastAsia="Times New Roman" w:hAnsi="Times New Roman" w:cs="Times New Roman"/>
          <w:sz w:val="24"/>
          <w:szCs w:val="24"/>
        </w:rPr>
        <w:tab/>
      </w:r>
      <w:r w:rsidRPr="00AA5E58">
        <w:rPr>
          <w:rFonts w:ascii="Times New Roman" w:eastAsia="Times New Roman" w:hAnsi="Times New Roman" w:cs="Times New Roman"/>
          <w:sz w:val="24"/>
          <w:szCs w:val="24"/>
        </w:rPr>
        <w:tab/>
      </w:r>
      <w:r w:rsidRPr="00AA5E58">
        <w:rPr>
          <w:rFonts w:ascii="Times New Roman" w:eastAsia="Times New Roman" w:hAnsi="Times New Roman" w:cs="Times New Roman"/>
          <w:sz w:val="24"/>
          <w:szCs w:val="24"/>
        </w:rPr>
        <w:tab/>
        <w:t>Projektētājs:</w:t>
      </w:r>
    </w:p>
    <w:p w:rsidR="00611221" w:rsidRPr="00AA5E58" w:rsidRDefault="00611221" w:rsidP="00611221">
      <w:pPr>
        <w:spacing w:after="0" w:line="240" w:lineRule="auto"/>
        <w:jc w:val="both"/>
        <w:rPr>
          <w:rFonts w:ascii="Times New Roman" w:eastAsia="Times New Roman" w:hAnsi="Times New Roman" w:cs="Times New Roman"/>
          <w:sz w:val="24"/>
          <w:szCs w:val="24"/>
        </w:rPr>
      </w:pPr>
    </w:p>
    <w:p w:rsidR="00611221" w:rsidRPr="00AA5E58" w:rsidRDefault="00611221" w:rsidP="00611221">
      <w:pPr>
        <w:spacing w:after="0" w:line="240" w:lineRule="auto"/>
        <w:rPr>
          <w:rFonts w:ascii="Times New Roman" w:eastAsia="Times New Roman" w:hAnsi="Times New Roman" w:cs="Times New Roman"/>
          <w:sz w:val="24"/>
          <w:szCs w:val="24"/>
        </w:rPr>
      </w:pPr>
      <w:r w:rsidRPr="00AA5E58">
        <w:rPr>
          <w:rFonts w:ascii="Times New Roman" w:eastAsia="Times New Roman" w:hAnsi="Times New Roman" w:cs="Times New Roman"/>
          <w:sz w:val="24"/>
          <w:szCs w:val="24"/>
        </w:rPr>
        <w:t>_____________________________</w:t>
      </w:r>
      <w:r w:rsidRPr="00AA5E58">
        <w:rPr>
          <w:rFonts w:ascii="Times New Roman" w:eastAsia="Times New Roman" w:hAnsi="Times New Roman" w:cs="Times New Roman"/>
          <w:sz w:val="24"/>
          <w:szCs w:val="24"/>
        </w:rPr>
        <w:tab/>
      </w:r>
      <w:r w:rsidRPr="00AA5E58">
        <w:rPr>
          <w:rFonts w:ascii="Times New Roman" w:eastAsia="Times New Roman" w:hAnsi="Times New Roman" w:cs="Times New Roman"/>
          <w:sz w:val="24"/>
          <w:szCs w:val="24"/>
        </w:rPr>
        <w:tab/>
      </w:r>
      <w:r w:rsidRPr="00AA5E58">
        <w:rPr>
          <w:rFonts w:ascii="Times New Roman" w:eastAsia="Times New Roman" w:hAnsi="Times New Roman" w:cs="Times New Roman"/>
          <w:sz w:val="24"/>
          <w:szCs w:val="24"/>
        </w:rPr>
        <w:tab/>
        <w:t xml:space="preserve">           _____________________________</w:t>
      </w:r>
    </w:p>
    <w:p w:rsidR="004916D2" w:rsidRPr="00AA5E58" w:rsidRDefault="00611221" w:rsidP="00611221">
      <w:pPr>
        <w:tabs>
          <w:tab w:val="left" w:pos="5670"/>
        </w:tabs>
        <w:spacing w:after="0" w:line="240" w:lineRule="auto"/>
        <w:rPr>
          <w:rFonts w:ascii="Times New Roman" w:eastAsia="Times New Roman" w:hAnsi="Times New Roman" w:cs="Times New Roman"/>
          <w:sz w:val="24"/>
          <w:szCs w:val="24"/>
        </w:rPr>
      </w:pPr>
      <w:r w:rsidRPr="00AA5E58">
        <w:rPr>
          <w:rFonts w:ascii="Times New Roman" w:eastAsia="Times New Roman" w:hAnsi="Times New Roman" w:cs="Times New Roman"/>
          <w:sz w:val="24"/>
          <w:szCs w:val="24"/>
        </w:rPr>
        <w:t>2016. gada____________________</w:t>
      </w:r>
      <w:r w:rsidRPr="00AA5E58">
        <w:rPr>
          <w:rFonts w:ascii="Times New Roman" w:eastAsia="Times New Roman" w:hAnsi="Times New Roman" w:cs="Times New Roman"/>
          <w:sz w:val="24"/>
          <w:szCs w:val="24"/>
        </w:rPr>
        <w:tab/>
        <w:t>2016. gada ____________________</w:t>
      </w:r>
    </w:p>
    <w:p w:rsidR="004916D2" w:rsidRPr="00AA5E58" w:rsidRDefault="004916D2" w:rsidP="00611221">
      <w:pPr>
        <w:tabs>
          <w:tab w:val="left" w:pos="5670"/>
        </w:tabs>
        <w:spacing w:after="0" w:line="240" w:lineRule="auto"/>
        <w:rPr>
          <w:rFonts w:ascii="Times New Roman" w:eastAsia="Times New Roman" w:hAnsi="Times New Roman" w:cs="Times New Roman"/>
          <w:sz w:val="24"/>
          <w:szCs w:val="24"/>
        </w:rPr>
      </w:pPr>
    </w:p>
    <w:p w:rsidR="004916D2" w:rsidRPr="00AA5E58" w:rsidRDefault="004916D2" w:rsidP="00611221">
      <w:pPr>
        <w:tabs>
          <w:tab w:val="left" w:pos="5670"/>
        </w:tabs>
        <w:spacing w:after="0" w:line="240" w:lineRule="auto"/>
        <w:rPr>
          <w:rFonts w:ascii="Times New Roman" w:eastAsia="Times New Roman" w:hAnsi="Times New Roman" w:cs="Times New Roman"/>
          <w:i/>
          <w:sz w:val="24"/>
          <w:szCs w:val="24"/>
        </w:rPr>
      </w:pPr>
    </w:p>
    <w:p w:rsidR="002B6ED9" w:rsidRPr="00AA5E58" w:rsidRDefault="002B6ED9" w:rsidP="002B6ED9">
      <w:pPr>
        <w:rPr>
          <w:rFonts w:ascii="Times New Roman" w:eastAsia="Times New Roman" w:hAnsi="Times New Roman" w:cs="Times New Roman"/>
          <w:b/>
          <w:sz w:val="20"/>
          <w:szCs w:val="20"/>
        </w:rPr>
      </w:pPr>
      <w:r w:rsidRPr="00AA5E58">
        <w:rPr>
          <w:rFonts w:ascii="Times New Roman" w:eastAsia="Times New Roman" w:hAnsi="Times New Roman" w:cs="Times New Roman"/>
          <w:i/>
          <w:sz w:val="24"/>
          <w:szCs w:val="24"/>
        </w:rPr>
        <w:t xml:space="preserve">*Sagatavojot piedāvājumu, skatīt uzziņu attiecīgajai iepirkuma daļai un kārtai. Pieejama: </w:t>
      </w:r>
      <w:hyperlink r:id="rId18" w:history="1">
        <w:r w:rsidRPr="00AA5E58">
          <w:rPr>
            <w:rStyle w:val="Hipersaite"/>
            <w:rFonts w:ascii="Times New Roman" w:eastAsia="Times New Roman" w:hAnsi="Times New Roman" w:cs="Times New Roman"/>
            <w:i/>
            <w:sz w:val="24"/>
            <w:szCs w:val="24"/>
          </w:rPr>
          <w:t>www.priekulesnovads.lv</w:t>
        </w:r>
      </w:hyperlink>
      <w:r w:rsidRPr="00AA5E58">
        <w:rPr>
          <w:rFonts w:ascii="Times New Roman" w:eastAsia="Times New Roman" w:hAnsi="Times New Roman" w:cs="Times New Roman"/>
          <w:i/>
          <w:sz w:val="24"/>
          <w:szCs w:val="24"/>
        </w:rPr>
        <w:t xml:space="preserve"> sadaļā “Publiskie iepirkumi”.</w:t>
      </w:r>
      <w:r w:rsidRPr="00AA5E58">
        <w:rPr>
          <w:rFonts w:ascii="Times New Roman" w:eastAsia="Times New Roman" w:hAnsi="Times New Roman" w:cs="Times New Roman"/>
          <w:b/>
          <w:sz w:val="20"/>
          <w:szCs w:val="20"/>
        </w:rPr>
        <w:br w:type="page"/>
      </w:r>
    </w:p>
    <w:p w:rsidR="00611221" w:rsidRPr="00AA5E58" w:rsidRDefault="00611221" w:rsidP="004916D2">
      <w:pPr>
        <w:tabs>
          <w:tab w:val="left" w:pos="5670"/>
        </w:tabs>
        <w:spacing w:after="0" w:line="240" w:lineRule="auto"/>
        <w:rPr>
          <w:rFonts w:ascii="Times New Roman" w:eastAsia="Calibri" w:hAnsi="Times New Roman" w:cs="Times New Roman"/>
          <w:b/>
        </w:rPr>
        <w:sectPr w:rsidR="00611221" w:rsidRPr="00AA5E58" w:rsidSect="00611221">
          <w:headerReference w:type="default" r:id="rId19"/>
          <w:footerReference w:type="default" r:id="rId20"/>
          <w:pgSz w:w="11906" w:h="16838"/>
          <w:pgMar w:top="567" w:right="567" w:bottom="1134" w:left="1134" w:header="720" w:footer="720" w:gutter="0"/>
          <w:cols w:space="720"/>
        </w:sectPr>
      </w:pPr>
    </w:p>
    <w:p w:rsidR="00611221" w:rsidRPr="00AA5E58" w:rsidRDefault="00611221" w:rsidP="00611221">
      <w:pPr>
        <w:tabs>
          <w:tab w:val="left" w:pos="0"/>
        </w:tabs>
        <w:suppressAutoHyphens/>
        <w:autoSpaceDN w:val="0"/>
        <w:spacing w:after="0" w:line="240" w:lineRule="auto"/>
        <w:jc w:val="right"/>
        <w:textAlignment w:val="baseline"/>
        <w:rPr>
          <w:rFonts w:ascii="Times New Roman" w:eastAsia="Times New Roman" w:hAnsi="Times New Roman" w:cs="Times New Roman"/>
          <w:b/>
          <w:sz w:val="24"/>
          <w:szCs w:val="24"/>
        </w:rPr>
      </w:pPr>
    </w:p>
    <w:p w:rsidR="00611221" w:rsidRPr="00AA5E58" w:rsidRDefault="00A21F8C" w:rsidP="00611221">
      <w:pPr>
        <w:tabs>
          <w:tab w:val="left" w:pos="0"/>
        </w:tabs>
        <w:suppressAutoHyphens/>
        <w:autoSpaceDN w:val="0"/>
        <w:spacing w:after="0" w:line="240" w:lineRule="auto"/>
        <w:jc w:val="right"/>
        <w:textAlignment w:val="baseline"/>
        <w:rPr>
          <w:rFonts w:ascii="Times New Roman" w:eastAsia="Times New Roman" w:hAnsi="Times New Roman" w:cs="Times New Roman"/>
          <w:b/>
          <w:sz w:val="24"/>
          <w:szCs w:val="24"/>
        </w:rPr>
      </w:pPr>
      <w:r w:rsidRPr="00AA5E58">
        <w:rPr>
          <w:rFonts w:ascii="Times New Roman" w:eastAsia="Times New Roman" w:hAnsi="Times New Roman" w:cs="Times New Roman"/>
          <w:b/>
          <w:sz w:val="24"/>
          <w:szCs w:val="24"/>
        </w:rPr>
        <w:t>10</w:t>
      </w:r>
      <w:r w:rsidR="00611221" w:rsidRPr="00AA5E58">
        <w:rPr>
          <w:rFonts w:ascii="Times New Roman" w:eastAsia="Times New Roman" w:hAnsi="Times New Roman" w:cs="Times New Roman"/>
          <w:b/>
          <w:sz w:val="24"/>
          <w:szCs w:val="24"/>
        </w:rPr>
        <w:t>.pielikums</w:t>
      </w:r>
    </w:p>
    <w:p w:rsidR="00611221" w:rsidRPr="00AA5E58" w:rsidRDefault="00611221" w:rsidP="00611221">
      <w:pPr>
        <w:suppressAutoHyphens/>
        <w:autoSpaceDN w:val="0"/>
        <w:spacing w:after="0" w:line="240" w:lineRule="auto"/>
        <w:jc w:val="right"/>
        <w:textAlignment w:val="baseline"/>
        <w:rPr>
          <w:rFonts w:ascii="Times New Roman" w:eastAsia="Times New Roman" w:hAnsi="Times New Roman" w:cs="Times New Roman"/>
        </w:rPr>
      </w:pPr>
      <w:r w:rsidRPr="00AA5E58">
        <w:rPr>
          <w:rFonts w:ascii="Times New Roman" w:eastAsia="Times New Roman" w:hAnsi="Times New Roman" w:cs="Times New Roman"/>
        </w:rPr>
        <w:t xml:space="preserve">iepirkuma </w:t>
      </w:r>
    </w:p>
    <w:p w:rsidR="00611221" w:rsidRPr="00AA5E58" w:rsidRDefault="00611221" w:rsidP="00611221">
      <w:pPr>
        <w:suppressAutoHyphens/>
        <w:autoSpaceDN w:val="0"/>
        <w:spacing w:after="0" w:line="240" w:lineRule="auto"/>
        <w:jc w:val="right"/>
        <w:textAlignment w:val="baseline"/>
        <w:rPr>
          <w:rFonts w:ascii="Calibri" w:eastAsia="Calibri" w:hAnsi="Calibri" w:cs="Times New Roman"/>
        </w:rPr>
      </w:pPr>
      <w:r w:rsidRPr="00AA5E58">
        <w:rPr>
          <w:rFonts w:ascii="Times New Roman" w:eastAsia="Times New Roman" w:hAnsi="Times New Roman" w:cs="Times New Roman"/>
        </w:rPr>
        <w:t>ar identifikācijas Nr.PNP</w:t>
      </w:r>
      <w:r w:rsidR="00FF5832" w:rsidRPr="00AA5E58">
        <w:rPr>
          <w:rFonts w:ascii="Times New Roman" w:eastAsia="Times New Roman" w:hAnsi="Times New Roman" w:cs="Times New Roman"/>
        </w:rPr>
        <w:t>2016/36</w:t>
      </w:r>
    </w:p>
    <w:p w:rsidR="00611221" w:rsidRPr="00AA5E58" w:rsidRDefault="00611221" w:rsidP="00611221">
      <w:pPr>
        <w:spacing w:after="0" w:line="240" w:lineRule="auto"/>
        <w:jc w:val="right"/>
        <w:rPr>
          <w:rFonts w:ascii="Times New Roman" w:eastAsia="Times New Roman" w:hAnsi="Times New Roman" w:cs="Times New Roman"/>
          <w:b/>
          <w:sz w:val="28"/>
          <w:szCs w:val="28"/>
        </w:rPr>
      </w:pPr>
      <w:r w:rsidRPr="00AA5E58">
        <w:rPr>
          <w:rFonts w:ascii="Times New Roman" w:eastAsia="Times New Roman" w:hAnsi="Times New Roman" w:cs="Times New Roman"/>
        </w:rPr>
        <w:t xml:space="preserve"> nolikumam</w:t>
      </w:r>
    </w:p>
    <w:p w:rsidR="003454DA" w:rsidRPr="00AA5E58" w:rsidRDefault="003454DA" w:rsidP="00611221">
      <w:pPr>
        <w:tabs>
          <w:tab w:val="left" w:pos="945"/>
          <w:tab w:val="center" w:pos="7398"/>
        </w:tabs>
        <w:spacing w:after="120"/>
        <w:jc w:val="right"/>
        <w:rPr>
          <w:rFonts w:ascii="Times New Roman" w:eastAsia="Calibri" w:hAnsi="Times New Roman" w:cs="Times New Roman"/>
          <w:b/>
        </w:rPr>
      </w:pPr>
    </w:p>
    <w:p w:rsidR="003454DA" w:rsidRPr="00AA5E58" w:rsidRDefault="003454DA" w:rsidP="00611221">
      <w:pPr>
        <w:tabs>
          <w:tab w:val="left" w:pos="945"/>
          <w:tab w:val="center" w:pos="7398"/>
        </w:tabs>
        <w:spacing w:after="120"/>
        <w:jc w:val="right"/>
        <w:rPr>
          <w:rFonts w:ascii="Times New Roman" w:eastAsia="Calibri" w:hAnsi="Times New Roman" w:cs="Times New Roman"/>
          <w:b/>
        </w:rPr>
      </w:pPr>
    </w:p>
    <w:p w:rsidR="00611221" w:rsidRPr="00AA5E58" w:rsidRDefault="00611221" w:rsidP="00611221">
      <w:pPr>
        <w:tabs>
          <w:tab w:val="left" w:pos="945"/>
          <w:tab w:val="center" w:pos="7398"/>
        </w:tabs>
        <w:spacing w:after="120"/>
        <w:jc w:val="center"/>
        <w:rPr>
          <w:rFonts w:ascii="Times New Roman" w:eastAsia="Calibri" w:hAnsi="Times New Roman" w:cs="Times New Roman"/>
          <w:b/>
        </w:rPr>
      </w:pPr>
      <w:r w:rsidRPr="00AA5E58">
        <w:rPr>
          <w:rFonts w:ascii="Times New Roman" w:eastAsia="Calibri" w:hAnsi="Times New Roman" w:cs="Times New Roman"/>
          <w:b/>
        </w:rPr>
        <w:t>PROJEKTĒŠANAS DARBU IZPILDES KALENDĀRAIS GRAFIKS BŪVPROJEKTA IZSTRĀDEI</w:t>
      </w:r>
    </w:p>
    <w:p w:rsidR="00611221" w:rsidRPr="00AA5E58" w:rsidRDefault="00611221" w:rsidP="00611221">
      <w:pPr>
        <w:spacing w:after="120"/>
        <w:jc w:val="center"/>
        <w:rPr>
          <w:rFonts w:ascii="Times New Roman" w:eastAsia="Calibri" w:hAnsi="Times New Roman" w:cs="Times New Roman"/>
          <w:b/>
        </w:rPr>
      </w:pPr>
      <w:r w:rsidRPr="00AA5E58">
        <w:rPr>
          <w:rFonts w:ascii="Times New Roman" w:eastAsia="Calibri" w:hAnsi="Times New Roman" w:cs="Times New Roman"/>
          <w:b/>
        </w:rPr>
        <w:t>Iepirkuma “Projekta „Priekules novada lauku grants ceļu pārbūve uzņēmējdarbības attīstībai” izstrāde un autoruzraudzība”</w:t>
      </w:r>
    </w:p>
    <w:p w:rsidR="00611221" w:rsidRPr="00AA5E58" w:rsidRDefault="00611221" w:rsidP="00611221">
      <w:pPr>
        <w:spacing w:after="120"/>
        <w:jc w:val="center"/>
        <w:rPr>
          <w:rFonts w:ascii="Times New Roman" w:eastAsia="Calibri" w:hAnsi="Times New Roman" w:cs="Times New Roman"/>
          <w:b/>
          <w:bCs/>
          <w:color w:val="000000"/>
        </w:rPr>
      </w:pPr>
      <w:r w:rsidRPr="00AA5E58">
        <w:rPr>
          <w:rFonts w:ascii="Times New Roman" w:eastAsia="Calibri" w:hAnsi="Times New Roman" w:cs="Times New Roman"/>
          <w:b/>
        </w:rPr>
        <w:t>1.daļai</w:t>
      </w:r>
      <w:r w:rsidRPr="00AA5E58">
        <w:rPr>
          <w:rFonts w:ascii="Times New Roman" w:eastAsia="Calibri" w:hAnsi="Times New Roman" w:cs="Times New Roman"/>
          <w:b/>
          <w:sz w:val="24"/>
          <w:szCs w:val="24"/>
        </w:rPr>
        <w:t>–Būvprojekts „</w:t>
      </w:r>
      <w:r w:rsidRPr="00AA5E58">
        <w:rPr>
          <w:rFonts w:ascii="Times New Roman" w:eastAsia="Calibri" w:hAnsi="Times New Roman" w:cs="Times New Roman"/>
          <w:b/>
          <w:bCs/>
          <w:color w:val="000000"/>
        </w:rPr>
        <w:t>Lauku grants ceļu pārbūve Gramzdas un Priekules pagastos, Priekules novadā”</w:t>
      </w:r>
    </w:p>
    <w:p w:rsidR="00611221" w:rsidRPr="00AA5E58" w:rsidRDefault="00611221" w:rsidP="00611221">
      <w:pPr>
        <w:spacing w:after="120"/>
        <w:jc w:val="center"/>
        <w:rPr>
          <w:rFonts w:ascii="Times New Roman" w:eastAsia="Calibri" w:hAnsi="Times New Roman" w:cs="Times New Roman"/>
        </w:rPr>
      </w:pPr>
      <w:r w:rsidRPr="00AA5E58">
        <w:rPr>
          <w:rFonts w:ascii="Times New Roman" w:eastAsia="Calibri" w:hAnsi="Times New Roman" w:cs="Times New Roman"/>
        </w:rPr>
        <w:t>(identifikācijas Nr.PNP</w:t>
      </w:r>
      <w:r w:rsidR="00FF5832" w:rsidRPr="00AA5E58">
        <w:rPr>
          <w:rFonts w:ascii="Times New Roman" w:eastAsia="Calibri" w:hAnsi="Times New Roman" w:cs="Times New Roman"/>
        </w:rPr>
        <w:t>2016/36</w:t>
      </w:r>
      <w:r w:rsidRPr="00AA5E58">
        <w:rPr>
          <w:rFonts w:ascii="Times New Roman" w:eastAsia="Calibri" w:hAnsi="Times New Roman" w:cs="Times New Roman"/>
        </w:rPr>
        <w:t>)</w:t>
      </w:r>
    </w:p>
    <w:p w:rsidR="003454DA" w:rsidRPr="00AA5E58" w:rsidRDefault="003454DA" w:rsidP="00611221">
      <w:pPr>
        <w:spacing w:after="120"/>
        <w:jc w:val="center"/>
        <w:rPr>
          <w:rFonts w:ascii="Times New Roman" w:eastAsia="Calibri" w:hAnsi="Times New Roman" w:cs="Times New Roman"/>
          <w:b/>
          <w:bCs/>
          <w:color w:val="000000"/>
        </w:rPr>
      </w:pPr>
    </w:p>
    <w:tbl>
      <w:tblPr>
        <w:tblW w:w="14467" w:type="dxa"/>
        <w:jc w:val="center"/>
        <w:tblLayout w:type="fixed"/>
        <w:tblCellMar>
          <w:left w:w="0" w:type="dxa"/>
          <w:right w:w="0" w:type="dxa"/>
        </w:tblCellMar>
        <w:tblLook w:val="04A0" w:firstRow="1" w:lastRow="0" w:firstColumn="1" w:lastColumn="0" w:noHBand="0" w:noVBand="1"/>
      </w:tblPr>
      <w:tblGrid>
        <w:gridCol w:w="704"/>
        <w:gridCol w:w="7280"/>
        <w:gridCol w:w="221"/>
        <w:gridCol w:w="336"/>
        <w:gridCol w:w="616"/>
        <w:gridCol w:w="634"/>
        <w:gridCol w:w="649"/>
        <w:gridCol w:w="629"/>
        <w:gridCol w:w="595"/>
        <w:gridCol w:w="1018"/>
        <w:gridCol w:w="945"/>
        <w:gridCol w:w="840"/>
      </w:tblGrid>
      <w:tr w:rsidR="00611221" w:rsidRPr="00AA5E58" w:rsidTr="00611221">
        <w:trPr>
          <w:trHeight w:val="318"/>
          <w:jc w:val="center"/>
        </w:trPr>
        <w:tc>
          <w:tcPr>
            <w:tcW w:w="704" w:type="dxa"/>
            <w:vMerge w:val="restart"/>
            <w:tcBorders>
              <w:top w:val="single" w:sz="4" w:space="0" w:color="auto"/>
              <w:left w:val="single" w:sz="4" w:space="0" w:color="auto"/>
              <w:right w:val="single" w:sz="4" w:space="0" w:color="auto"/>
            </w:tcBorders>
            <w:noWrap/>
            <w:tcMar>
              <w:top w:w="18" w:type="dxa"/>
              <w:left w:w="18" w:type="dxa"/>
              <w:bottom w:w="0" w:type="dxa"/>
              <w:right w:w="18" w:type="dxa"/>
            </w:tcMar>
            <w:vAlign w:val="center"/>
            <w:hideMark/>
          </w:tcPr>
          <w:p w:rsidR="00611221" w:rsidRPr="00AA5E58" w:rsidRDefault="00611221" w:rsidP="00611221">
            <w:pPr>
              <w:jc w:val="center"/>
              <w:rPr>
                <w:rFonts w:ascii="Times New Roman" w:eastAsia="Calibri" w:hAnsi="Times New Roman" w:cs="Times New Roman"/>
                <w:b/>
              </w:rPr>
            </w:pPr>
            <w:r w:rsidRPr="00AA5E58">
              <w:rPr>
                <w:rFonts w:ascii="Times New Roman" w:eastAsia="Calibri" w:hAnsi="Times New Roman" w:cs="Times New Roman"/>
                <w:b/>
              </w:rPr>
              <w:br w:type="page"/>
            </w:r>
            <w:proofErr w:type="spellStart"/>
            <w:r w:rsidRPr="00AA5E58">
              <w:rPr>
                <w:rFonts w:ascii="Times New Roman" w:eastAsia="Calibri" w:hAnsi="Times New Roman" w:cs="Times New Roman"/>
                <w:b/>
              </w:rPr>
              <w:t>N.p.k</w:t>
            </w:r>
            <w:proofErr w:type="spellEnd"/>
            <w:r w:rsidRPr="00AA5E58">
              <w:rPr>
                <w:rFonts w:ascii="Times New Roman" w:eastAsia="Calibri" w:hAnsi="Times New Roman" w:cs="Times New Roman"/>
                <w:b/>
              </w:rPr>
              <w:t>.</w:t>
            </w:r>
          </w:p>
        </w:tc>
        <w:tc>
          <w:tcPr>
            <w:tcW w:w="7501" w:type="dxa"/>
            <w:gridSpan w:val="2"/>
            <w:vMerge w:val="restart"/>
            <w:tcBorders>
              <w:top w:val="single" w:sz="4" w:space="0" w:color="auto"/>
              <w:left w:val="nil"/>
              <w:right w:val="single" w:sz="4" w:space="0" w:color="auto"/>
            </w:tcBorders>
            <w:noWrap/>
            <w:tcMar>
              <w:top w:w="18" w:type="dxa"/>
              <w:left w:w="18" w:type="dxa"/>
              <w:bottom w:w="0" w:type="dxa"/>
              <w:right w:w="18" w:type="dxa"/>
            </w:tcMar>
            <w:vAlign w:val="center"/>
            <w:hideMark/>
          </w:tcPr>
          <w:p w:rsidR="00611221" w:rsidRPr="00AA5E58" w:rsidRDefault="00611221" w:rsidP="00611221">
            <w:pPr>
              <w:spacing w:after="0"/>
              <w:jc w:val="center"/>
              <w:rPr>
                <w:rFonts w:ascii="Times New Roman" w:eastAsia="Calibri" w:hAnsi="Times New Roman" w:cs="Times New Roman"/>
                <w:b/>
              </w:rPr>
            </w:pPr>
            <w:r w:rsidRPr="00AA5E58">
              <w:rPr>
                <w:rFonts w:ascii="Times New Roman" w:eastAsia="Calibri" w:hAnsi="Times New Roman" w:cs="Times New Roman"/>
                <w:b/>
              </w:rPr>
              <w:t> Veicamie projektēšanas darbi</w:t>
            </w:r>
          </w:p>
        </w:tc>
        <w:tc>
          <w:tcPr>
            <w:tcW w:w="336" w:type="dxa"/>
            <w:vMerge w:val="restar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jc w:val="center"/>
              <w:rPr>
                <w:rFonts w:ascii="Times New Roman" w:eastAsia="Calibri" w:hAnsi="Times New Roman" w:cs="Times New Roman"/>
              </w:rPr>
            </w:pPr>
            <w:r w:rsidRPr="00AA5E58">
              <w:rPr>
                <w:rFonts w:ascii="Times New Roman" w:eastAsia="Calibri" w:hAnsi="Times New Roman" w:cs="Times New Roman"/>
              </w:rPr>
              <w:t> </w:t>
            </w:r>
          </w:p>
          <w:p w:rsidR="00611221" w:rsidRPr="00AA5E58" w:rsidRDefault="00611221" w:rsidP="00611221">
            <w:pPr>
              <w:jc w:val="center"/>
              <w:rPr>
                <w:rFonts w:ascii="Times New Roman" w:eastAsia="Calibri" w:hAnsi="Times New Roman" w:cs="Times New Roman"/>
              </w:rPr>
            </w:pPr>
            <w:r w:rsidRPr="00AA5E58">
              <w:rPr>
                <w:rFonts w:ascii="Times New Roman" w:eastAsia="Calibri" w:hAnsi="Times New Roman" w:cs="Times New Roman"/>
              </w:rPr>
              <w:t> </w:t>
            </w:r>
          </w:p>
        </w:tc>
        <w:tc>
          <w:tcPr>
            <w:tcW w:w="5926" w:type="dxa"/>
            <w:gridSpan w:val="8"/>
            <w:tcBorders>
              <w:top w:val="single" w:sz="4" w:space="0" w:color="auto"/>
              <w:left w:val="nil"/>
              <w:bottom w:val="single" w:sz="4" w:space="0" w:color="auto"/>
              <w:right w:val="single" w:sz="4" w:space="0" w:color="000000"/>
            </w:tcBorders>
            <w:hideMark/>
          </w:tcPr>
          <w:p w:rsidR="00611221" w:rsidRPr="00AA5E58" w:rsidRDefault="00611221" w:rsidP="00611221">
            <w:pPr>
              <w:spacing w:after="0"/>
              <w:jc w:val="center"/>
              <w:rPr>
                <w:rFonts w:ascii="Times New Roman" w:eastAsia="Calibri" w:hAnsi="Times New Roman" w:cs="Times New Roman"/>
              </w:rPr>
            </w:pPr>
            <w:r w:rsidRPr="00AA5E58">
              <w:rPr>
                <w:rFonts w:ascii="Times New Roman" w:eastAsia="Calibri" w:hAnsi="Times New Roman" w:cs="Times New Roman"/>
              </w:rPr>
              <w:t>201... gads</w:t>
            </w:r>
          </w:p>
        </w:tc>
      </w:tr>
      <w:tr w:rsidR="00611221" w:rsidRPr="00AA5E58" w:rsidTr="00611221">
        <w:trPr>
          <w:trHeight w:val="241"/>
          <w:jc w:val="center"/>
        </w:trPr>
        <w:tc>
          <w:tcPr>
            <w:tcW w:w="704" w:type="dxa"/>
            <w:vMerge/>
            <w:tcBorders>
              <w:left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ind w:left="57" w:right="57"/>
              <w:jc w:val="center"/>
              <w:rPr>
                <w:rFonts w:ascii="Times New Roman" w:eastAsia="Calibri" w:hAnsi="Times New Roman" w:cs="Times New Roman"/>
              </w:rPr>
            </w:pPr>
          </w:p>
        </w:tc>
        <w:tc>
          <w:tcPr>
            <w:tcW w:w="7501" w:type="dxa"/>
            <w:gridSpan w:val="2"/>
            <w:vMerge/>
            <w:tcBorders>
              <w:left w:val="nil"/>
              <w:right w:val="single" w:sz="4" w:space="0" w:color="auto"/>
            </w:tcBorders>
            <w:noWrap/>
            <w:tcMar>
              <w:top w:w="18" w:type="dxa"/>
              <w:left w:w="18" w:type="dxa"/>
              <w:bottom w:w="0" w:type="dxa"/>
              <w:right w:w="18" w:type="dxa"/>
            </w:tcMar>
            <w:vAlign w:val="center"/>
            <w:hideMark/>
          </w:tcPr>
          <w:p w:rsidR="00611221" w:rsidRPr="00AA5E58" w:rsidRDefault="00611221" w:rsidP="00611221">
            <w:pPr>
              <w:spacing w:after="0"/>
              <w:ind w:left="57" w:right="57"/>
              <w:jc w:val="center"/>
              <w:rPr>
                <w:rFonts w:ascii="Times New Roman" w:eastAsia="Calibri" w:hAnsi="Times New Roman" w:cs="Times New Roman"/>
              </w:rPr>
            </w:pPr>
          </w:p>
        </w:tc>
        <w:tc>
          <w:tcPr>
            <w:tcW w:w="336" w:type="dxa"/>
            <w:vMerge/>
            <w:tcBorders>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jc w:val="center"/>
              <w:rPr>
                <w:rFonts w:ascii="Times New Roman" w:eastAsia="Calibri" w:hAnsi="Times New Roman" w:cs="Times New Roman"/>
              </w:rPr>
            </w:pPr>
          </w:p>
        </w:tc>
        <w:tc>
          <w:tcPr>
            <w:tcW w:w="5086" w:type="dxa"/>
            <w:gridSpan w:val="7"/>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hideMark/>
          </w:tcPr>
          <w:p w:rsidR="00611221" w:rsidRPr="00AA5E58" w:rsidRDefault="00611221" w:rsidP="00611221">
            <w:pPr>
              <w:spacing w:after="0"/>
              <w:jc w:val="center"/>
              <w:rPr>
                <w:rFonts w:ascii="Times New Roman" w:eastAsia="Calibri" w:hAnsi="Times New Roman" w:cs="Times New Roman"/>
              </w:rPr>
            </w:pPr>
            <w:r w:rsidRPr="00AA5E58">
              <w:rPr>
                <w:rFonts w:ascii="Times New Roman" w:eastAsia="Calibri" w:hAnsi="Times New Roman" w:cs="Times New Roman"/>
              </w:rPr>
              <w:t>kalendārās nedēļas</w:t>
            </w:r>
          </w:p>
        </w:tc>
        <w:tc>
          <w:tcPr>
            <w:tcW w:w="840" w:type="dxa"/>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rsidR="00611221" w:rsidRPr="00AA5E58" w:rsidRDefault="00611221" w:rsidP="00611221">
            <w:pPr>
              <w:spacing w:after="0"/>
              <w:jc w:val="center"/>
              <w:rPr>
                <w:rFonts w:ascii="Times New Roman" w:eastAsia="Calibri" w:hAnsi="Times New Roman" w:cs="Times New Roman"/>
              </w:rPr>
            </w:pPr>
            <w:r w:rsidRPr="00AA5E58">
              <w:rPr>
                <w:rFonts w:ascii="Times New Roman" w:eastAsia="Calibri" w:hAnsi="Times New Roman" w:cs="Times New Roman"/>
              </w:rPr>
              <w:t>Projekta nodošana "n" nedēļā no līguma noslēgšanas</w:t>
            </w:r>
          </w:p>
        </w:tc>
      </w:tr>
      <w:tr w:rsidR="00611221" w:rsidRPr="00AA5E58" w:rsidTr="00611221">
        <w:trPr>
          <w:trHeight w:val="187"/>
          <w:jc w:val="center"/>
        </w:trPr>
        <w:tc>
          <w:tcPr>
            <w:tcW w:w="704"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ind w:left="57" w:right="57"/>
              <w:jc w:val="center"/>
              <w:rPr>
                <w:rFonts w:ascii="Times New Roman" w:eastAsia="Calibri" w:hAnsi="Times New Roman" w:cs="Times New Roman"/>
                <w:b/>
              </w:rPr>
            </w:pPr>
          </w:p>
        </w:tc>
        <w:tc>
          <w:tcPr>
            <w:tcW w:w="7501" w:type="dxa"/>
            <w:gridSpan w:val="2"/>
            <w:vMerge/>
            <w:tcBorders>
              <w:left w:val="nil"/>
              <w:bottom w:val="single" w:sz="4" w:space="0" w:color="auto"/>
              <w:right w:val="single" w:sz="4" w:space="0" w:color="auto"/>
            </w:tcBorders>
            <w:noWrap/>
            <w:tcMar>
              <w:top w:w="18" w:type="dxa"/>
              <w:left w:w="18" w:type="dxa"/>
              <w:bottom w:w="0" w:type="dxa"/>
              <w:right w:w="18" w:type="dxa"/>
            </w:tcMar>
            <w:vAlign w:val="center"/>
            <w:hideMark/>
          </w:tcPr>
          <w:p w:rsidR="00611221" w:rsidRPr="00AA5E58" w:rsidRDefault="00611221" w:rsidP="00611221">
            <w:pPr>
              <w:spacing w:after="0"/>
              <w:ind w:left="57" w:right="57"/>
              <w:jc w:val="center"/>
              <w:rPr>
                <w:rFonts w:ascii="Times New Roman" w:eastAsia="Calibri" w:hAnsi="Times New Roman" w:cs="Times New Roman"/>
                <w:b/>
              </w:rPr>
            </w:pPr>
          </w:p>
        </w:tc>
        <w:tc>
          <w:tcPr>
            <w:tcW w:w="336" w:type="dxa"/>
            <w:vMerge/>
            <w:tcBorders>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hideMark/>
          </w:tcPr>
          <w:p w:rsidR="00611221" w:rsidRPr="00AA5E58"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tcMar>
              <w:top w:w="18" w:type="dxa"/>
              <w:left w:w="18" w:type="dxa"/>
              <w:bottom w:w="0" w:type="dxa"/>
              <w:right w:w="18" w:type="dxa"/>
            </w:tcMar>
            <w:hideMark/>
          </w:tcPr>
          <w:p w:rsidR="00611221" w:rsidRPr="00AA5E58" w:rsidRDefault="00611221" w:rsidP="00611221">
            <w:pPr>
              <w:spacing w:after="120"/>
              <w:rPr>
                <w:rFonts w:ascii="Times New Roman" w:eastAsia="Calibri" w:hAnsi="Times New Roman" w:cs="Times New Roman"/>
              </w:rPr>
            </w:pPr>
            <w:r w:rsidRPr="00AA5E58">
              <w:rPr>
                <w:rFonts w:ascii="Times New Roman" w:eastAsia="Calibri" w:hAnsi="Times New Roman" w:cs="Times New Roman"/>
              </w:rPr>
              <w:t>1.ned.</w:t>
            </w:r>
          </w:p>
        </w:tc>
        <w:tc>
          <w:tcPr>
            <w:tcW w:w="634" w:type="dxa"/>
            <w:tcBorders>
              <w:top w:val="nil"/>
              <w:left w:val="nil"/>
              <w:bottom w:val="single" w:sz="4" w:space="0" w:color="auto"/>
              <w:right w:val="single" w:sz="4" w:space="0" w:color="auto"/>
            </w:tcBorders>
            <w:tcMar>
              <w:top w:w="18" w:type="dxa"/>
              <w:left w:w="18" w:type="dxa"/>
              <w:bottom w:w="0" w:type="dxa"/>
              <w:right w:w="18" w:type="dxa"/>
            </w:tcMar>
            <w:hideMark/>
          </w:tcPr>
          <w:p w:rsidR="00611221" w:rsidRPr="00AA5E58" w:rsidRDefault="00611221" w:rsidP="00611221">
            <w:pPr>
              <w:spacing w:after="120"/>
              <w:rPr>
                <w:rFonts w:ascii="Times New Roman" w:eastAsia="Calibri" w:hAnsi="Times New Roman" w:cs="Times New Roman"/>
              </w:rPr>
            </w:pPr>
            <w:r w:rsidRPr="00AA5E58">
              <w:rPr>
                <w:rFonts w:ascii="Times New Roman" w:eastAsia="Calibri" w:hAnsi="Times New Roman" w:cs="Times New Roman"/>
              </w:rPr>
              <w:t>2.ned.</w:t>
            </w:r>
          </w:p>
        </w:tc>
        <w:tc>
          <w:tcPr>
            <w:tcW w:w="649" w:type="dxa"/>
            <w:tcBorders>
              <w:top w:val="nil"/>
              <w:left w:val="nil"/>
              <w:bottom w:val="single" w:sz="4" w:space="0" w:color="auto"/>
              <w:right w:val="single" w:sz="4" w:space="0" w:color="auto"/>
            </w:tcBorders>
            <w:tcMar>
              <w:top w:w="18" w:type="dxa"/>
              <w:left w:w="18" w:type="dxa"/>
              <w:bottom w:w="0" w:type="dxa"/>
              <w:right w:w="18" w:type="dxa"/>
            </w:tcMar>
            <w:hideMark/>
          </w:tcPr>
          <w:p w:rsidR="00611221" w:rsidRPr="00AA5E58" w:rsidRDefault="00611221" w:rsidP="00611221">
            <w:pPr>
              <w:spacing w:after="120"/>
              <w:rPr>
                <w:rFonts w:ascii="Times New Roman" w:eastAsia="Calibri" w:hAnsi="Times New Roman" w:cs="Times New Roman"/>
              </w:rPr>
            </w:pPr>
            <w:r w:rsidRPr="00AA5E58">
              <w:rPr>
                <w:rFonts w:ascii="Times New Roman" w:eastAsia="Calibri" w:hAnsi="Times New Roman" w:cs="Times New Roman"/>
              </w:rPr>
              <w:t>3.ned.</w:t>
            </w:r>
          </w:p>
        </w:tc>
        <w:tc>
          <w:tcPr>
            <w:tcW w:w="629" w:type="dxa"/>
            <w:tcBorders>
              <w:top w:val="nil"/>
              <w:left w:val="nil"/>
              <w:bottom w:val="single" w:sz="4" w:space="0" w:color="auto"/>
              <w:right w:val="single" w:sz="4" w:space="0" w:color="auto"/>
            </w:tcBorders>
            <w:tcMar>
              <w:top w:w="18" w:type="dxa"/>
              <w:left w:w="18" w:type="dxa"/>
              <w:bottom w:w="0" w:type="dxa"/>
              <w:right w:w="18" w:type="dxa"/>
            </w:tcMar>
            <w:hideMark/>
          </w:tcPr>
          <w:p w:rsidR="00611221" w:rsidRPr="00AA5E58" w:rsidRDefault="00611221" w:rsidP="00611221">
            <w:pPr>
              <w:spacing w:after="120"/>
              <w:rPr>
                <w:rFonts w:ascii="Times New Roman" w:eastAsia="Calibri" w:hAnsi="Times New Roman" w:cs="Times New Roman"/>
              </w:rPr>
            </w:pPr>
            <w:r w:rsidRPr="00AA5E58">
              <w:rPr>
                <w:rFonts w:ascii="Times New Roman" w:eastAsia="Calibri" w:hAnsi="Times New Roman" w:cs="Times New Roman"/>
              </w:rPr>
              <w:t>4.ned.</w:t>
            </w:r>
          </w:p>
        </w:tc>
        <w:tc>
          <w:tcPr>
            <w:tcW w:w="595" w:type="dxa"/>
            <w:tcBorders>
              <w:top w:val="single" w:sz="4" w:space="0" w:color="auto"/>
              <w:left w:val="single" w:sz="4" w:space="0" w:color="auto"/>
              <w:bottom w:val="single" w:sz="4" w:space="0" w:color="auto"/>
              <w:right w:val="single" w:sz="4" w:space="0" w:color="auto"/>
            </w:tcBorders>
            <w:hideMark/>
          </w:tcPr>
          <w:p w:rsidR="00611221" w:rsidRPr="00AA5E58" w:rsidRDefault="00611221" w:rsidP="00611221">
            <w:pPr>
              <w:spacing w:after="120"/>
              <w:rPr>
                <w:rFonts w:ascii="Times New Roman" w:eastAsia="Calibri" w:hAnsi="Times New Roman" w:cs="Times New Roman"/>
              </w:rPr>
            </w:pPr>
            <w:r w:rsidRPr="00AA5E58">
              <w:rPr>
                <w:rFonts w:ascii="Times New Roman" w:eastAsia="Calibri" w:hAnsi="Times New Roman" w:cs="Times New Roman"/>
              </w:rPr>
              <w:t>5.ned.</w:t>
            </w:r>
          </w:p>
        </w:tc>
        <w:tc>
          <w:tcPr>
            <w:tcW w:w="1018" w:type="dxa"/>
            <w:tcBorders>
              <w:top w:val="single" w:sz="4" w:space="0" w:color="auto"/>
              <w:left w:val="single" w:sz="4" w:space="0" w:color="auto"/>
              <w:bottom w:val="single" w:sz="4" w:space="0" w:color="auto"/>
              <w:right w:val="single" w:sz="4" w:space="0" w:color="auto"/>
            </w:tcBorders>
            <w:hideMark/>
          </w:tcPr>
          <w:p w:rsidR="00611221" w:rsidRPr="00AA5E58" w:rsidRDefault="00611221" w:rsidP="00611221">
            <w:pPr>
              <w:spacing w:after="120"/>
              <w:rPr>
                <w:rFonts w:ascii="Times New Roman" w:eastAsia="Calibri" w:hAnsi="Times New Roman" w:cs="Times New Roman"/>
              </w:rPr>
            </w:pPr>
            <w:r w:rsidRPr="00AA5E58">
              <w:rPr>
                <w:rFonts w:ascii="Times New Roman" w:eastAsia="Calibri" w:hAnsi="Times New Roman" w:cs="Times New Roman"/>
              </w:rPr>
              <w:t>6.ned.utt.</w:t>
            </w:r>
          </w:p>
        </w:tc>
        <w:tc>
          <w:tcPr>
            <w:tcW w:w="945" w:type="dxa"/>
            <w:tcBorders>
              <w:top w:val="single" w:sz="4" w:space="0" w:color="auto"/>
              <w:left w:val="single" w:sz="4" w:space="0" w:color="auto"/>
              <w:bottom w:val="single" w:sz="4" w:space="0" w:color="auto"/>
              <w:right w:val="single" w:sz="4" w:space="0" w:color="auto"/>
            </w:tcBorders>
            <w:hideMark/>
          </w:tcPr>
          <w:p w:rsidR="00611221" w:rsidRPr="00AA5E58" w:rsidRDefault="00611221" w:rsidP="00611221">
            <w:pPr>
              <w:spacing w:after="120"/>
              <w:rPr>
                <w:rFonts w:ascii="Times New Roman" w:eastAsia="Calibri" w:hAnsi="Times New Roman" w:cs="Times New Roman"/>
              </w:rPr>
            </w:pPr>
            <w:r w:rsidRPr="00AA5E58">
              <w:rPr>
                <w:rFonts w:ascii="Times New Roman" w:eastAsia="Calibri" w:hAnsi="Times New Roman" w:cs="Times New Roman"/>
              </w:rPr>
              <w:t xml:space="preserve">„n” </w:t>
            </w:r>
            <w:proofErr w:type="spellStart"/>
            <w:r w:rsidRPr="00AA5E58">
              <w:rPr>
                <w:rFonts w:ascii="Times New Roman" w:eastAsia="Calibri" w:hAnsi="Times New Roman" w:cs="Times New Roman"/>
              </w:rPr>
              <w:t>ned</w:t>
            </w:r>
            <w:proofErr w:type="spellEnd"/>
            <w:r w:rsidRPr="00AA5E58">
              <w:rPr>
                <w:rFonts w:ascii="Times New Roman" w:eastAsia="Calibri" w:hAnsi="Times New Roman" w:cs="Times New Roman"/>
              </w:rPr>
              <w:t>.</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AA5E58" w:rsidRDefault="00611221" w:rsidP="00611221">
            <w:pPr>
              <w:rPr>
                <w:rFonts w:ascii="Times New Roman" w:eastAsia="Calibri" w:hAnsi="Times New Roman" w:cs="Times New Roman"/>
              </w:rPr>
            </w:pPr>
          </w:p>
        </w:tc>
      </w:tr>
      <w:tr w:rsidR="00611221" w:rsidRPr="00AA5E58" w:rsidTr="00611221">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autoSpaceDE w:val="0"/>
              <w:snapToGrid w:val="0"/>
              <w:spacing w:after="120"/>
              <w:ind w:left="57" w:right="57"/>
              <w:rPr>
                <w:rFonts w:ascii="Times New Roman" w:eastAsia="Calibri" w:hAnsi="Times New Roman" w:cs="Times New Roman"/>
                <w:b/>
                <w:i/>
              </w:rPr>
            </w:pPr>
            <w:r w:rsidRPr="00AA5E58">
              <w:rPr>
                <w:rFonts w:ascii="Times New Roman" w:eastAsia="Calibri" w:hAnsi="Times New Roman" w:cs="Times New Roman"/>
                <w:b/>
                <w:i/>
              </w:rPr>
              <w:t>1.</w:t>
            </w:r>
          </w:p>
        </w:tc>
        <w:tc>
          <w:tcPr>
            <w:tcW w:w="75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hideMark/>
          </w:tcPr>
          <w:p w:rsidR="00611221" w:rsidRPr="00AA5E58" w:rsidRDefault="00611221" w:rsidP="00611221">
            <w:pPr>
              <w:autoSpaceDE w:val="0"/>
              <w:snapToGrid w:val="0"/>
              <w:spacing w:after="0"/>
              <w:ind w:left="57" w:right="57"/>
              <w:jc w:val="both"/>
              <w:rPr>
                <w:rFonts w:ascii="Times New Roman" w:eastAsia="Calibri" w:hAnsi="Times New Roman" w:cs="Times New Roman"/>
                <w:b/>
                <w:i/>
              </w:rPr>
            </w:pPr>
            <w:r w:rsidRPr="00AA5E58">
              <w:rPr>
                <w:rFonts w:ascii="Times New Roman" w:eastAsia="Calibri" w:hAnsi="Times New Roman" w:cs="Times New Roman"/>
                <w:b/>
                <w:i/>
              </w:rPr>
              <w:t>Sagatavošanas darbu veikšana</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AA5E58" w:rsidRDefault="00611221" w:rsidP="00611221">
            <w:pPr>
              <w:rPr>
                <w:rFonts w:ascii="Times New Roman" w:eastAsia="Calibri" w:hAnsi="Times New Roman" w:cs="Times New Roman"/>
              </w:rPr>
            </w:pPr>
          </w:p>
        </w:tc>
      </w:tr>
      <w:tr w:rsidR="00611221" w:rsidRPr="00AA5E58" w:rsidTr="007D5F3E">
        <w:trPr>
          <w:trHeight w:val="519"/>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autoSpaceDE w:val="0"/>
              <w:snapToGrid w:val="0"/>
              <w:spacing w:after="120"/>
              <w:ind w:left="57" w:right="57"/>
              <w:jc w:val="right"/>
              <w:rPr>
                <w:rFonts w:ascii="Times New Roman" w:eastAsia="Calibri" w:hAnsi="Times New Roman" w:cs="Times New Roman"/>
              </w:rPr>
            </w:pPr>
            <w:r w:rsidRPr="00AA5E58">
              <w:rPr>
                <w:rFonts w:ascii="Times New Roman" w:eastAsia="Calibri" w:hAnsi="Times New Roman" w:cs="Times New Roman"/>
              </w:rPr>
              <w:t>1.1.</w:t>
            </w:r>
          </w:p>
        </w:tc>
        <w:tc>
          <w:tcPr>
            <w:tcW w:w="75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hideMark/>
          </w:tcPr>
          <w:p w:rsidR="00611221" w:rsidRPr="00AA5E58" w:rsidRDefault="00611221" w:rsidP="00611221">
            <w:pPr>
              <w:autoSpaceDE w:val="0"/>
              <w:snapToGrid w:val="0"/>
              <w:spacing w:after="0"/>
              <w:ind w:left="57" w:right="57"/>
              <w:jc w:val="both"/>
              <w:rPr>
                <w:rFonts w:ascii="Times New Roman" w:eastAsia="Calibri" w:hAnsi="Times New Roman" w:cs="Times New Roman"/>
              </w:rPr>
            </w:pPr>
            <w:r w:rsidRPr="00AA5E58">
              <w:rPr>
                <w:rFonts w:ascii="Times New Roman" w:eastAsia="Calibri" w:hAnsi="Times New Roman" w:cs="Times New Roman"/>
              </w:rPr>
              <w:t>Tehnisko un īpašo noteikumu saņemšana (atbilstoši Priekules novada pašvaldības būvvaldes uzziņai)</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rPr>
                <w:rFonts w:ascii="Times New Roman" w:eastAsia="Calibri" w:hAnsi="Times New Roman" w:cs="Times New Roman"/>
              </w:rPr>
            </w:pPr>
            <w:r w:rsidRPr="00AA5E58">
              <w:rPr>
                <w:rFonts w:ascii="Times New Roman" w:eastAsia="Calibri" w:hAnsi="Times New Roman" w:cs="Times New Roman"/>
              </w:rPr>
              <w:t> </w:t>
            </w: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rPr>
                <w:rFonts w:ascii="Times New Roman" w:eastAsia="Calibri" w:hAnsi="Times New Roman" w:cs="Times New Roman"/>
              </w:rPr>
            </w:pPr>
            <w:r w:rsidRPr="00AA5E58">
              <w:rPr>
                <w:rFonts w:ascii="Times New Roman" w:eastAsia="Calibri" w:hAnsi="Times New Roman" w:cs="Times New Roman"/>
              </w:rPr>
              <w:t> </w:t>
            </w: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rPr>
                <w:rFonts w:ascii="Times New Roman" w:eastAsia="Calibri" w:hAnsi="Times New Roman" w:cs="Times New Roman"/>
              </w:rPr>
            </w:pPr>
            <w:r w:rsidRPr="00AA5E58">
              <w:rPr>
                <w:rFonts w:ascii="Times New Roman" w:eastAsia="Calibri" w:hAnsi="Times New Roman" w:cs="Times New Roman"/>
              </w:rPr>
              <w:t> </w:t>
            </w: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rPr>
                <w:rFonts w:ascii="Times New Roman" w:eastAsia="Calibri" w:hAnsi="Times New Roman" w:cs="Times New Roman"/>
              </w:rPr>
            </w:pPr>
            <w:r w:rsidRPr="00AA5E58">
              <w:rPr>
                <w:rFonts w:ascii="Times New Roman" w:eastAsia="Calibri" w:hAnsi="Times New Roman" w:cs="Times New Roman"/>
              </w:rPr>
              <w:t> </w:t>
            </w:r>
          </w:p>
        </w:tc>
        <w:tc>
          <w:tcPr>
            <w:tcW w:w="59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AA5E58" w:rsidRDefault="00611221" w:rsidP="00611221">
            <w:pPr>
              <w:rPr>
                <w:rFonts w:ascii="Times New Roman" w:eastAsia="Calibri" w:hAnsi="Times New Roman" w:cs="Times New Roman"/>
              </w:rPr>
            </w:pPr>
          </w:p>
        </w:tc>
      </w:tr>
      <w:tr w:rsidR="00611221" w:rsidRPr="00AA5E58" w:rsidTr="00611221">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autoSpaceDE w:val="0"/>
              <w:snapToGrid w:val="0"/>
              <w:spacing w:after="120"/>
              <w:ind w:left="57" w:right="57"/>
              <w:jc w:val="right"/>
              <w:rPr>
                <w:rFonts w:ascii="Times New Roman" w:eastAsia="Calibri" w:hAnsi="Times New Roman" w:cs="Times New Roman"/>
              </w:rPr>
            </w:pPr>
            <w:r w:rsidRPr="00AA5E58">
              <w:rPr>
                <w:rFonts w:ascii="Times New Roman" w:eastAsia="Calibri" w:hAnsi="Times New Roman" w:cs="Times New Roman"/>
              </w:rPr>
              <w:t>1.2.</w:t>
            </w:r>
          </w:p>
        </w:tc>
        <w:tc>
          <w:tcPr>
            <w:tcW w:w="7501" w:type="dxa"/>
            <w:gridSpan w:val="2"/>
            <w:tcBorders>
              <w:top w:val="nil"/>
              <w:left w:val="nil"/>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autoSpaceDE w:val="0"/>
              <w:snapToGrid w:val="0"/>
              <w:spacing w:after="0"/>
              <w:ind w:left="57" w:right="57"/>
              <w:jc w:val="both"/>
              <w:rPr>
                <w:rFonts w:ascii="Times New Roman" w:eastAsia="Calibri" w:hAnsi="Times New Roman" w:cs="Times New Roman"/>
              </w:rPr>
            </w:pPr>
            <w:r w:rsidRPr="00AA5E58">
              <w:rPr>
                <w:rFonts w:ascii="Times New Roman" w:eastAsia="Calibri" w:hAnsi="Times New Roman" w:cs="Times New Roman"/>
              </w:rPr>
              <w:t>Inženierizpēte</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rPr>
                <w:rFonts w:ascii="Times New Roman" w:eastAsia="Calibri" w:hAnsi="Times New Roman" w:cs="Times New Roman"/>
              </w:rPr>
            </w:pPr>
            <w:r w:rsidRPr="00AA5E58">
              <w:rPr>
                <w:rFonts w:ascii="Times New Roman" w:eastAsia="Calibri" w:hAnsi="Times New Roman" w:cs="Times New Roman"/>
              </w:rPr>
              <w:t> </w:t>
            </w: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rPr>
                <w:rFonts w:ascii="Times New Roman" w:eastAsia="Calibri" w:hAnsi="Times New Roman" w:cs="Times New Roman"/>
              </w:rPr>
            </w:pPr>
            <w:r w:rsidRPr="00AA5E58">
              <w:rPr>
                <w:rFonts w:ascii="Times New Roman" w:eastAsia="Calibri" w:hAnsi="Times New Roman" w:cs="Times New Roman"/>
              </w:rPr>
              <w:t> </w:t>
            </w: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rPr>
                <w:rFonts w:ascii="Times New Roman" w:eastAsia="Calibri" w:hAnsi="Times New Roman" w:cs="Times New Roman"/>
              </w:rPr>
            </w:pPr>
            <w:r w:rsidRPr="00AA5E58">
              <w:rPr>
                <w:rFonts w:ascii="Times New Roman" w:eastAsia="Calibri" w:hAnsi="Times New Roman" w:cs="Times New Roman"/>
              </w:rPr>
              <w:t> </w:t>
            </w: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rPr>
                <w:rFonts w:ascii="Times New Roman" w:eastAsia="Calibri" w:hAnsi="Times New Roman" w:cs="Times New Roman"/>
              </w:rPr>
            </w:pPr>
            <w:r w:rsidRPr="00AA5E58">
              <w:rPr>
                <w:rFonts w:ascii="Times New Roman" w:eastAsia="Calibri" w:hAnsi="Times New Roman" w:cs="Times New Roman"/>
              </w:rPr>
              <w:t> </w:t>
            </w:r>
          </w:p>
        </w:tc>
        <w:tc>
          <w:tcPr>
            <w:tcW w:w="59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AA5E58" w:rsidRDefault="00611221" w:rsidP="00611221">
            <w:pPr>
              <w:rPr>
                <w:rFonts w:ascii="Times New Roman" w:eastAsia="Calibri" w:hAnsi="Times New Roman" w:cs="Times New Roman"/>
              </w:rPr>
            </w:pPr>
          </w:p>
        </w:tc>
      </w:tr>
      <w:tr w:rsidR="00611221" w:rsidRPr="00AA5E58" w:rsidTr="00611221">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611221" w:rsidRPr="00AA5E58" w:rsidRDefault="00611221" w:rsidP="00611221">
            <w:pPr>
              <w:autoSpaceDE w:val="0"/>
              <w:snapToGrid w:val="0"/>
              <w:spacing w:after="120"/>
              <w:ind w:left="57" w:right="57"/>
              <w:jc w:val="right"/>
              <w:rPr>
                <w:rFonts w:ascii="Times New Roman" w:eastAsia="Calibri" w:hAnsi="Times New Roman" w:cs="Times New Roman"/>
              </w:rPr>
            </w:pPr>
            <w:r w:rsidRPr="00AA5E58">
              <w:rPr>
                <w:rFonts w:ascii="Times New Roman" w:eastAsia="Calibri" w:hAnsi="Times New Roman" w:cs="Times New Roman"/>
              </w:rPr>
              <w:t>1.3.</w:t>
            </w:r>
          </w:p>
        </w:tc>
        <w:tc>
          <w:tcPr>
            <w:tcW w:w="7501" w:type="dxa"/>
            <w:gridSpan w:val="2"/>
            <w:tcBorders>
              <w:top w:val="nil"/>
              <w:left w:val="nil"/>
              <w:bottom w:val="single" w:sz="4" w:space="0" w:color="auto"/>
              <w:right w:val="single" w:sz="4" w:space="0" w:color="auto"/>
            </w:tcBorders>
            <w:tcMar>
              <w:top w:w="18" w:type="dxa"/>
              <w:left w:w="18" w:type="dxa"/>
              <w:bottom w:w="0" w:type="dxa"/>
              <w:right w:w="18" w:type="dxa"/>
            </w:tcMar>
            <w:vAlign w:val="center"/>
          </w:tcPr>
          <w:p w:rsidR="00611221" w:rsidRPr="00AA5E58" w:rsidRDefault="00611221" w:rsidP="00611221">
            <w:pPr>
              <w:autoSpaceDE w:val="0"/>
              <w:snapToGrid w:val="0"/>
              <w:spacing w:after="0"/>
              <w:ind w:left="57" w:right="57"/>
              <w:jc w:val="both"/>
              <w:rPr>
                <w:rFonts w:ascii="Times New Roman" w:eastAsia="Calibri" w:hAnsi="Times New Roman" w:cs="Times New Roman"/>
              </w:rPr>
            </w:pPr>
            <w:r w:rsidRPr="00AA5E58">
              <w:rPr>
                <w:rFonts w:ascii="Times New Roman" w:eastAsia="Calibri" w:hAnsi="Times New Roman" w:cs="Times New Roman"/>
              </w:rPr>
              <w:t>Tehniskā apsekošana</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611221" w:rsidRPr="00AA5E58"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611221" w:rsidRPr="00AA5E58" w:rsidRDefault="00611221" w:rsidP="00611221">
            <w:pPr>
              <w:rPr>
                <w:rFonts w:ascii="Times New Roman" w:eastAsia="Calibri" w:hAnsi="Times New Roman" w:cs="Times New Roman"/>
              </w:rPr>
            </w:pPr>
          </w:p>
        </w:tc>
      </w:tr>
      <w:tr w:rsidR="00611221" w:rsidRPr="00AA5E58" w:rsidTr="00611221">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611221" w:rsidRPr="00AA5E58" w:rsidRDefault="007D5F3E" w:rsidP="00611221">
            <w:pPr>
              <w:autoSpaceDE w:val="0"/>
              <w:snapToGrid w:val="0"/>
              <w:spacing w:after="120"/>
              <w:ind w:left="57" w:right="57"/>
              <w:rPr>
                <w:rFonts w:ascii="Times New Roman" w:eastAsia="Calibri" w:hAnsi="Times New Roman" w:cs="Times New Roman"/>
                <w:b/>
                <w:i/>
              </w:rPr>
            </w:pPr>
            <w:r w:rsidRPr="00AA5E58">
              <w:rPr>
                <w:rFonts w:ascii="Times New Roman" w:eastAsia="Calibri" w:hAnsi="Times New Roman" w:cs="Times New Roman"/>
              </w:rPr>
              <w:t xml:space="preserve">    1.4.</w:t>
            </w:r>
          </w:p>
        </w:tc>
        <w:tc>
          <w:tcPr>
            <w:tcW w:w="7501" w:type="dxa"/>
            <w:gridSpan w:val="2"/>
            <w:tcBorders>
              <w:top w:val="nil"/>
              <w:left w:val="nil"/>
              <w:bottom w:val="single" w:sz="4" w:space="0" w:color="auto"/>
              <w:right w:val="single" w:sz="4" w:space="0" w:color="auto"/>
            </w:tcBorders>
            <w:tcMar>
              <w:top w:w="18" w:type="dxa"/>
              <w:left w:w="18" w:type="dxa"/>
              <w:bottom w:w="0" w:type="dxa"/>
              <w:right w:w="18" w:type="dxa"/>
            </w:tcMar>
            <w:vAlign w:val="center"/>
          </w:tcPr>
          <w:p w:rsidR="00611221" w:rsidRPr="00AA5E58" w:rsidRDefault="007D5F3E" w:rsidP="00611221">
            <w:pPr>
              <w:autoSpaceDE w:val="0"/>
              <w:snapToGrid w:val="0"/>
              <w:spacing w:after="0"/>
              <w:ind w:left="57" w:right="57"/>
              <w:jc w:val="both"/>
              <w:rPr>
                <w:rFonts w:ascii="Times New Roman" w:eastAsia="Calibri" w:hAnsi="Times New Roman" w:cs="Times New Roman"/>
              </w:rPr>
            </w:pPr>
            <w:r w:rsidRPr="00AA5E58">
              <w:rPr>
                <w:rFonts w:ascii="Times New Roman" w:eastAsia="Calibri" w:hAnsi="Times New Roman" w:cs="Times New Roman"/>
              </w:rPr>
              <w:t>Būvniecības iesnieguma sagatavošana un iesniegšana Būvvaldē</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611221" w:rsidRPr="00AA5E58" w:rsidRDefault="00611221" w:rsidP="00611221">
            <w:pPr>
              <w:rPr>
                <w:rFonts w:ascii="Times New Roman" w:eastAsia="Calibri" w:hAnsi="Times New Roman" w:cs="Times New Roman"/>
                <w:b/>
                <w:i/>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b/>
                <w:i/>
              </w:rPr>
            </w:pP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b/>
                <w:i/>
              </w:rPr>
            </w:pP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b/>
                <w:i/>
              </w:rPr>
            </w:pP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b/>
                <w:i/>
              </w:rPr>
            </w:pPr>
          </w:p>
        </w:tc>
        <w:tc>
          <w:tcPr>
            <w:tcW w:w="59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b/>
                <w:i/>
              </w:rPr>
            </w:pPr>
          </w:p>
        </w:tc>
        <w:tc>
          <w:tcPr>
            <w:tcW w:w="1018"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b/>
                <w:i/>
              </w:rPr>
            </w:pPr>
          </w:p>
        </w:tc>
        <w:tc>
          <w:tcPr>
            <w:tcW w:w="94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b/>
                <w:i/>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611221" w:rsidRPr="00AA5E58" w:rsidRDefault="00611221" w:rsidP="00611221">
            <w:pPr>
              <w:rPr>
                <w:rFonts w:ascii="Times New Roman" w:eastAsia="Calibri" w:hAnsi="Times New Roman" w:cs="Times New Roman"/>
                <w:b/>
                <w:i/>
              </w:rPr>
            </w:pPr>
          </w:p>
        </w:tc>
      </w:tr>
      <w:tr w:rsidR="00611221" w:rsidRPr="00AA5E58" w:rsidTr="00611221">
        <w:trPr>
          <w:trHeight w:val="219"/>
          <w:jc w:val="center"/>
        </w:trPr>
        <w:tc>
          <w:tcPr>
            <w:tcW w:w="7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7D5F3E" w:rsidP="00611221">
            <w:pPr>
              <w:autoSpaceDE w:val="0"/>
              <w:snapToGrid w:val="0"/>
              <w:spacing w:after="120"/>
              <w:ind w:left="57" w:right="57"/>
              <w:rPr>
                <w:rFonts w:ascii="Times New Roman" w:eastAsia="Calibri" w:hAnsi="Times New Roman" w:cs="Times New Roman"/>
                <w:b/>
                <w:i/>
              </w:rPr>
            </w:pPr>
            <w:r w:rsidRPr="00AA5E58">
              <w:rPr>
                <w:rFonts w:ascii="Times New Roman" w:eastAsia="Calibri" w:hAnsi="Times New Roman" w:cs="Times New Roman"/>
                <w:b/>
                <w:i/>
              </w:rPr>
              <w:t>2</w:t>
            </w:r>
            <w:r w:rsidR="00611221" w:rsidRPr="00AA5E58">
              <w:rPr>
                <w:rFonts w:ascii="Times New Roman" w:eastAsia="Calibri" w:hAnsi="Times New Roman" w:cs="Times New Roman"/>
                <w:b/>
                <w:i/>
              </w:rPr>
              <w:t>.</w:t>
            </w:r>
          </w:p>
        </w:tc>
        <w:tc>
          <w:tcPr>
            <w:tcW w:w="7501"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autoSpaceDE w:val="0"/>
              <w:snapToGrid w:val="0"/>
              <w:spacing w:after="0"/>
              <w:ind w:left="57" w:right="57"/>
              <w:jc w:val="both"/>
              <w:rPr>
                <w:rFonts w:ascii="Times New Roman" w:eastAsia="Calibri" w:hAnsi="Times New Roman" w:cs="Times New Roman"/>
                <w:b/>
                <w:i/>
              </w:rPr>
            </w:pPr>
            <w:r w:rsidRPr="00AA5E58">
              <w:rPr>
                <w:rFonts w:ascii="Times New Roman" w:eastAsia="Calibri" w:hAnsi="Times New Roman" w:cs="Times New Roman"/>
                <w:b/>
                <w:i/>
              </w:rPr>
              <w:t xml:space="preserve">Projektēšana </w:t>
            </w:r>
          </w:p>
        </w:tc>
        <w:tc>
          <w:tcPr>
            <w:tcW w:w="336" w:type="dxa"/>
            <w:vMerge/>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rPr>
                <w:rFonts w:ascii="Times New Roman" w:eastAsia="Calibri" w:hAnsi="Times New Roman" w:cs="Times New Roman"/>
              </w:rPr>
            </w:pPr>
          </w:p>
        </w:tc>
        <w:tc>
          <w:tcPr>
            <w:tcW w:w="616"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rPr>
                <w:rFonts w:ascii="Times New Roman" w:eastAsia="Calibri" w:hAnsi="Times New Roman" w:cs="Times New Roman"/>
              </w:rPr>
            </w:pPr>
            <w:r w:rsidRPr="00AA5E58">
              <w:rPr>
                <w:rFonts w:ascii="Times New Roman" w:eastAsia="Calibri" w:hAnsi="Times New Roman" w:cs="Times New Roman"/>
              </w:rPr>
              <w:t> </w:t>
            </w:r>
          </w:p>
        </w:tc>
        <w:tc>
          <w:tcPr>
            <w:tcW w:w="63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rPr>
                <w:rFonts w:ascii="Times New Roman" w:eastAsia="Calibri" w:hAnsi="Times New Roman" w:cs="Times New Roman"/>
              </w:rPr>
            </w:pPr>
            <w:r w:rsidRPr="00AA5E58">
              <w:rPr>
                <w:rFonts w:ascii="Times New Roman" w:eastAsia="Calibri" w:hAnsi="Times New Roman" w:cs="Times New Roman"/>
              </w:rPr>
              <w:t> </w:t>
            </w:r>
          </w:p>
        </w:tc>
        <w:tc>
          <w:tcPr>
            <w:tcW w:w="64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rPr>
                <w:rFonts w:ascii="Times New Roman" w:eastAsia="Calibri" w:hAnsi="Times New Roman" w:cs="Times New Roman"/>
              </w:rPr>
            </w:pPr>
            <w:r w:rsidRPr="00AA5E58">
              <w:rPr>
                <w:rFonts w:ascii="Times New Roman" w:eastAsia="Calibri" w:hAnsi="Times New Roman" w:cs="Times New Roman"/>
              </w:rPr>
              <w:t> </w:t>
            </w:r>
          </w:p>
        </w:tc>
        <w:tc>
          <w:tcPr>
            <w:tcW w:w="62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rPr>
                <w:rFonts w:ascii="Times New Roman" w:eastAsia="Calibri" w:hAnsi="Times New Roman" w:cs="Times New Roman"/>
              </w:rPr>
            </w:pPr>
            <w:r w:rsidRPr="00AA5E58">
              <w:rPr>
                <w:rFonts w:ascii="Times New Roman" w:eastAsia="Calibri" w:hAnsi="Times New Roman" w:cs="Times New Roman"/>
              </w:rPr>
              <w:t> </w:t>
            </w:r>
          </w:p>
        </w:tc>
        <w:tc>
          <w:tcPr>
            <w:tcW w:w="59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AA5E58" w:rsidRDefault="00611221" w:rsidP="00611221">
            <w:pPr>
              <w:rPr>
                <w:rFonts w:ascii="Times New Roman" w:eastAsia="Calibri" w:hAnsi="Times New Roman" w:cs="Times New Roman"/>
              </w:rPr>
            </w:pPr>
          </w:p>
        </w:tc>
      </w:tr>
      <w:tr w:rsidR="00611221" w:rsidRPr="00AA5E58" w:rsidTr="00611221">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7D5F3E" w:rsidP="00611221">
            <w:pPr>
              <w:autoSpaceDE w:val="0"/>
              <w:snapToGrid w:val="0"/>
              <w:spacing w:after="120"/>
              <w:ind w:left="57" w:right="57"/>
              <w:jc w:val="right"/>
              <w:rPr>
                <w:rFonts w:ascii="Times New Roman" w:eastAsia="Calibri" w:hAnsi="Times New Roman" w:cs="Times New Roman"/>
              </w:rPr>
            </w:pPr>
            <w:r w:rsidRPr="00AA5E58">
              <w:rPr>
                <w:rFonts w:ascii="Times New Roman" w:eastAsia="Calibri" w:hAnsi="Times New Roman" w:cs="Times New Roman"/>
              </w:rPr>
              <w:t>2</w:t>
            </w:r>
            <w:r w:rsidR="00611221" w:rsidRPr="00AA5E58">
              <w:rPr>
                <w:rFonts w:ascii="Times New Roman" w:eastAsia="Calibri" w:hAnsi="Times New Roman" w:cs="Times New Roman"/>
              </w:rPr>
              <w:t>.1.</w:t>
            </w:r>
          </w:p>
        </w:tc>
        <w:tc>
          <w:tcPr>
            <w:tcW w:w="7501" w:type="dxa"/>
            <w:gridSpan w:val="2"/>
            <w:tcBorders>
              <w:top w:val="nil"/>
              <w:left w:val="nil"/>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autoSpaceDE w:val="0"/>
              <w:snapToGrid w:val="0"/>
              <w:spacing w:after="0"/>
              <w:ind w:left="57" w:right="57"/>
              <w:jc w:val="both"/>
              <w:rPr>
                <w:rFonts w:ascii="Times New Roman" w:eastAsia="Calibri" w:hAnsi="Times New Roman" w:cs="Times New Roman"/>
              </w:rPr>
            </w:pPr>
            <w:r w:rsidRPr="00AA5E58">
              <w:rPr>
                <w:rFonts w:ascii="Times New Roman" w:eastAsia="Calibri" w:hAnsi="Times New Roman" w:cs="Times New Roman"/>
              </w:rPr>
              <w:t xml:space="preserve">Būvprojekta izstrāde (t.sk. </w:t>
            </w:r>
            <w:proofErr w:type="spellStart"/>
            <w:r w:rsidRPr="00AA5E58">
              <w:rPr>
                <w:rFonts w:ascii="Times New Roman" w:eastAsia="Calibri" w:hAnsi="Times New Roman" w:cs="Times New Roman"/>
              </w:rPr>
              <w:t>Dop</w:t>
            </w:r>
            <w:proofErr w:type="spellEnd"/>
            <w:r w:rsidRPr="00AA5E58">
              <w:rPr>
                <w:rFonts w:ascii="Times New Roman" w:eastAsia="Calibri" w:hAnsi="Times New Roman" w:cs="Times New Roman"/>
              </w:rPr>
              <w:t>, BA, T daļas)</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AA5E58" w:rsidRDefault="00611221" w:rsidP="00611221">
            <w:pPr>
              <w:rPr>
                <w:rFonts w:ascii="Times New Roman" w:eastAsia="Calibri" w:hAnsi="Times New Roman" w:cs="Times New Roman"/>
              </w:rPr>
            </w:pPr>
          </w:p>
        </w:tc>
      </w:tr>
      <w:tr w:rsidR="00611221" w:rsidRPr="00AA5E58" w:rsidTr="00611221">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7D5F3E" w:rsidP="00611221">
            <w:pPr>
              <w:autoSpaceDE w:val="0"/>
              <w:snapToGrid w:val="0"/>
              <w:spacing w:after="120"/>
              <w:ind w:left="57" w:right="57"/>
              <w:jc w:val="right"/>
              <w:rPr>
                <w:rFonts w:ascii="Times New Roman" w:eastAsia="Calibri" w:hAnsi="Times New Roman" w:cs="Times New Roman"/>
              </w:rPr>
            </w:pPr>
            <w:r w:rsidRPr="00AA5E58">
              <w:rPr>
                <w:rFonts w:ascii="Times New Roman" w:eastAsia="Calibri" w:hAnsi="Times New Roman" w:cs="Times New Roman"/>
              </w:rPr>
              <w:t>2</w:t>
            </w:r>
            <w:r w:rsidR="00611221" w:rsidRPr="00AA5E58">
              <w:rPr>
                <w:rFonts w:ascii="Times New Roman" w:eastAsia="Calibri" w:hAnsi="Times New Roman" w:cs="Times New Roman"/>
              </w:rPr>
              <w:t>.2.</w:t>
            </w:r>
          </w:p>
        </w:tc>
        <w:tc>
          <w:tcPr>
            <w:tcW w:w="7501" w:type="dxa"/>
            <w:gridSpan w:val="2"/>
            <w:tcBorders>
              <w:top w:val="nil"/>
              <w:left w:val="nil"/>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autoSpaceDE w:val="0"/>
              <w:snapToGrid w:val="0"/>
              <w:spacing w:after="0"/>
              <w:ind w:left="57" w:right="57"/>
              <w:jc w:val="both"/>
              <w:rPr>
                <w:rFonts w:ascii="Times New Roman" w:eastAsia="Calibri" w:hAnsi="Times New Roman" w:cs="Times New Roman"/>
              </w:rPr>
            </w:pPr>
            <w:r w:rsidRPr="00AA5E58">
              <w:rPr>
                <w:rFonts w:ascii="Times New Roman" w:eastAsia="Calibri" w:hAnsi="Times New Roman" w:cs="Times New Roman"/>
              </w:rPr>
              <w:t>Būvprojekta noformēšana, saskaņošana</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AA5E58" w:rsidRDefault="00611221" w:rsidP="00611221">
            <w:pPr>
              <w:rPr>
                <w:rFonts w:ascii="Times New Roman" w:eastAsia="Calibri" w:hAnsi="Times New Roman" w:cs="Times New Roman"/>
              </w:rPr>
            </w:pPr>
          </w:p>
        </w:tc>
      </w:tr>
      <w:tr w:rsidR="00611221" w:rsidRPr="00AA5E58" w:rsidTr="00611221">
        <w:trPr>
          <w:trHeight w:val="473"/>
          <w:jc w:val="center"/>
        </w:trPr>
        <w:tc>
          <w:tcPr>
            <w:tcW w:w="7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7D5F3E" w:rsidP="00611221">
            <w:pPr>
              <w:autoSpaceDE w:val="0"/>
              <w:snapToGrid w:val="0"/>
              <w:spacing w:after="120"/>
              <w:ind w:left="57" w:right="57"/>
              <w:rPr>
                <w:rFonts w:ascii="Times New Roman" w:eastAsia="Calibri" w:hAnsi="Times New Roman" w:cs="Times New Roman"/>
                <w:b/>
                <w:i/>
              </w:rPr>
            </w:pPr>
            <w:r w:rsidRPr="00AA5E58">
              <w:rPr>
                <w:rFonts w:ascii="Times New Roman" w:eastAsia="Calibri" w:hAnsi="Times New Roman" w:cs="Times New Roman"/>
                <w:b/>
                <w:i/>
              </w:rPr>
              <w:lastRenderedPageBreak/>
              <w:t>3</w:t>
            </w:r>
            <w:r w:rsidR="00611221" w:rsidRPr="00AA5E58">
              <w:rPr>
                <w:rFonts w:ascii="Times New Roman" w:eastAsia="Calibri" w:hAnsi="Times New Roman" w:cs="Times New Roman"/>
                <w:b/>
                <w:i/>
              </w:rPr>
              <w:t>.</w:t>
            </w:r>
          </w:p>
        </w:tc>
        <w:tc>
          <w:tcPr>
            <w:tcW w:w="7501"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autoSpaceDE w:val="0"/>
              <w:snapToGrid w:val="0"/>
              <w:spacing w:after="0"/>
              <w:ind w:left="57" w:right="57"/>
              <w:jc w:val="both"/>
              <w:rPr>
                <w:rFonts w:ascii="Times New Roman" w:eastAsia="Calibri" w:hAnsi="Times New Roman" w:cs="Times New Roman"/>
                <w:b/>
                <w:i/>
              </w:rPr>
            </w:pPr>
            <w:r w:rsidRPr="00AA5E58">
              <w:rPr>
                <w:rFonts w:ascii="Times New Roman" w:eastAsia="Calibri" w:hAnsi="Times New Roman" w:cs="Times New Roman"/>
                <w:b/>
                <w:i/>
              </w:rPr>
              <w:t xml:space="preserve">Atzīmes izdarīšana būvatļaujā par projektēšanas nosacījumu izpildi </w:t>
            </w:r>
          </w:p>
        </w:tc>
        <w:tc>
          <w:tcPr>
            <w:tcW w:w="336" w:type="dxa"/>
            <w:vMerge/>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rPr>
                <w:rFonts w:ascii="Times New Roman" w:eastAsia="Calibri" w:hAnsi="Times New Roman" w:cs="Times New Roman"/>
              </w:rPr>
            </w:pPr>
          </w:p>
        </w:tc>
        <w:tc>
          <w:tcPr>
            <w:tcW w:w="61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3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4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2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AA5E58" w:rsidRDefault="00611221" w:rsidP="00611221">
            <w:pPr>
              <w:rPr>
                <w:rFonts w:ascii="Times New Roman" w:eastAsia="Calibri" w:hAnsi="Times New Roman" w:cs="Times New Roman"/>
              </w:rPr>
            </w:pPr>
          </w:p>
        </w:tc>
      </w:tr>
      <w:tr w:rsidR="00611221" w:rsidRPr="00AA5E58" w:rsidTr="00611221">
        <w:trPr>
          <w:trHeight w:val="403"/>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7D5F3E" w:rsidP="00611221">
            <w:pPr>
              <w:autoSpaceDE w:val="0"/>
              <w:snapToGrid w:val="0"/>
              <w:spacing w:after="120"/>
              <w:ind w:left="57" w:right="57"/>
              <w:rPr>
                <w:rFonts w:ascii="Times New Roman" w:eastAsia="Calibri" w:hAnsi="Times New Roman" w:cs="Times New Roman"/>
                <w:b/>
                <w:i/>
              </w:rPr>
            </w:pPr>
            <w:r w:rsidRPr="00AA5E58">
              <w:rPr>
                <w:rFonts w:ascii="Times New Roman" w:eastAsia="Calibri" w:hAnsi="Times New Roman" w:cs="Times New Roman"/>
                <w:b/>
                <w:i/>
              </w:rPr>
              <w:t>4</w:t>
            </w:r>
            <w:r w:rsidR="00611221" w:rsidRPr="00AA5E58">
              <w:rPr>
                <w:rFonts w:ascii="Times New Roman" w:eastAsia="Calibri" w:hAnsi="Times New Roman" w:cs="Times New Roman"/>
                <w:b/>
                <w:i/>
              </w:rPr>
              <w:t>.</w:t>
            </w:r>
          </w:p>
        </w:tc>
        <w:tc>
          <w:tcPr>
            <w:tcW w:w="7501" w:type="dxa"/>
            <w:gridSpan w:val="2"/>
            <w:tcBorders>
              <w:top w:val="nil"/>
              <w:left w:val="nil"/>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autoSpaceDE w:val="0"/>
              <w:snapToGrid w:val="0"/>
              <w:spacing w:after="0"/>
              <w:ind w:left="57" w:right="57"/>
              <w:jc w:val="both"/>
              <w:rPr>
                <w:rFonts w:ascii="Times New Roman" w:eastAsia="Calibri" w:hAnsi="Times New Roman" w:cs="Times New Roman"/>
                <w:b/>
                <w:i/>
              </w:rPr>
            </w:pPr>
            <w:r w:rsidRPr="00AA5E58">
              <w:rPr>
                <w:rFonts w:ascii="Times New Roman" w:eastAsia="Calibri" w:hAnsi="Times New Roman" w:cs="Times New Roman"/>
                <w:b/>
                <w:i/>
              </w:rPr>
              <w:t>Nodošanas – pieņemšanas akta parakstīšana</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AA5E58" w:rsidRDefault="00611221" w:rsidP="00611221">
            <w:pPr>
              <w:rPr>
                <w:rFonts w:ascii="Times New Roman" w:eastAsia="Calibri" w:hAnsi="Times New Roman" w:cs="Times New Roman"/>
              </w:rPr>
            </w:pPr>
          </w:p>
        </w:tc>
      </w:tr>
      <w:tr w:rsidR="00611221" w:rsidRPr="00AA5E58" w:rsidTr="00611221">
        <w:trPr>
          <w:trHeight w:val="886"/>
          <w:jc w:val="center"/>
        </w:trPr>
        <w:tc>
          <w:tcPr>
            <w:tcW w:w="7984" w:type="dxa"/>
            <w:gridSpan w:val="2"/>
            <w:tcBorders>
              <w:top w:val="single" w:sz="4" w:space="0" w:color="auto"/>
            </w:tcBorders>
            <w:tcMar>
              <w:top w:w="18" w:type="dxa"/>
              <w:left w:w="18" w:type="dxa"/>
              <w:bottom w:w="0" w:type="dxa"/>
              <w:right w:w="18" w:type="dxa"/>
            </w:tcMar>
            <w:vAlign w:val="bottom"/>
          </w:tcPr>
          <w:p w:rsidR="00611221" w:rsidRPr="00AA5E58" w:rsidRDefault="00611221" w:rsidP="00611221">
            <w:pPr>
              <w:autoSpaceDE w:val="0"/>
              <w:snapToGrid w:val="0"/>
              <w:ind w:left="138" w:right="78"/>
              <w:jc w:val="both"/>
              <w:rPr>
                <w:rFonts w:ascii="Times New Roman" w:eastAsia="Calibri" w:hAnsi="Times New Roman" w:cs="Times New Roman"/>
                <w:b/>
                <w:i/>
              </w:rPr>
            </w:pPr>
            <w:r w:rsidRPr="00AA5E58">
              <w:rPr>
                <w:rFonts w:ascii="Times New Roman" w:eastAsia="Calibri" w:hAnsi="Times New Roman" w:cs="Times New Roman"/>
              </w:rPr>
              <w:t>Pretendenta pārstāvja vai pilnvarotās personas vārds, uzvārds, paraksts:</w:t>
            </w:r>
          </w:p>
        </w:tc>
        <w:tc>
          <w:tcPr>
            <w:tcW w:w="6483" w:type="dxa"/>
            <w:gridSpan w:val="10"/>
            <w:tcBorders>
              <w:top w:val="single" w:sz="4" w:space="0" w:color="auto"/>
              <w:bottom w:val="single" w:sz="4" w:space="0" w:color="auto"/>
            </w:tcBorders>
            <w:vAlign w:val="bottom"/>
          </w:tcPr>
          <w:p w:rsidR="00611221" w:rsidRPr="00AA5E58" w:rsidRDefault="00611221" w:rsidP="00611221">
            <w:pPr>
              <w:rPr>
                <w:rFonts w:ascii="Times New Roman" w:eastAsia="Calibri" w:hAnsi="Times New Roman" w:cs="Times New Roman"/>
              </w:rPr>
            </w:pPr>
          </w:p>
        </w:tc>
      </w:tr>
    </w:tbl>
    <w:p w:rsidR="00611221" w:rsidRPr="00AA5E58" w:rsidRDefault="00611221" w:rsidP="00611221">
      <w:pPr>
        <w:spacing w:after="0"/>
        <w:ind w:firstLine="720"/>
        <w:rPr>
          <w:rFonts w:ascii="Times New Roman" w:eastAsia="Calibri" w:hAnsi="Times New Roman" w:cs="Times New Roman"/>
          <w:i/>
        </w:rPr>
      </w:pPr>
    </w:p>
    <w:p w:rsidR="00611221" w:rsidRPr="00AA5E58" w:rsidRDefault="00611221" w:rsidP="00611221">
      <w:pPr>
        <w:rPr>
          <w:rFonts w:ascii="Times New Roman" w:eastAsia="Times New Roman" w:hAnsi="Times New Roman" w:cs="Times New Roman"/>
          <w:b/>
          <w:sz w:val="24"/>
          <w:szCs w:val="24"/>
        </w:rPr>
      </w:pPr>
      <w:r w:rsidRPr="00AA5E58">
        <w:rPr>
          <w:rFonts w:ascii="Times New Roman" w:eastAsia="Times New Roman" w:hAnsi="Times New Roman" w:cs="Times New Roman"/>
          <w:b/>
          <w:sz w:val="24"/>
          <w:szCs w:val="24"/>
        </w:rPr>
        <w:br w:type="page"/>
      </w:r>
    </w:p>
    <w:p w:rsidR="00611221" w:rsidRPr="00AA5E58" w:rsidRDefault="00611221" w:rsidP="00611221">
      <w:pPr>
        <w:tabs>
          <w:tab w:val="left" w:pos="0"/>
        </w:tabs>
        <w:suppressAutoHyphens/>
        <w:autoSpaceDN w:val="0"/>
        <w:spacing w:after="0" w:line="240" w:lineRule="auto"/>
        <w:jc w:val="right"/>
        <w:textAlignment w:val="baseline"/>
        <w:rPr>
          <w:rFonts w:ascii="Times New Roman" w:eastAsia="Times New Roman" w:hAnsi="Times New Roman" w:cs="Times New Roman"/>
          <w:b/>
          <w:sz w:val="24"/>
          <w:szCs w:val="24"/>
        </w:rPr>
        <w:sectPr w:rsidR="00611221" w:rsidRPr="00AA5E58" w:rsidSect="00611221">
          <w:pgSz w:w="16838" w:h="11906" w:orient="landscape"/>
          <w:pgMar w:top="567" w:right="567" w:bottom="1134" w:left="1134" w:header="720" w:footer="720" w:gutter="0"/>
          <w:cols w:space="720"/>
        </w:sectPr>
      </w:pPr>
    </w:p>
    <w:p w:rsidR="00611221" w:rsidRPr="00AA5E58" w:rsidRDefault="00A21F8C" w:rsidP="00611221">
      <w:pPr>
        <w:tabs>
          <w:tab w:val="left" w:pos="0"/>
        </w:tabs>
        <w:suppressAutoHyphens/>
        <w:autoSpaceDN w:val="0"/>
        <w:spacing w:after="0" w:line="240" w:lineRule="auto"/>
        <w:ind w:left="5040"/>
        <w:jc w:val="right"/>
        <w:textAlignment w:val="baseline"/>
        <w:rPr>
          <w:rFonts w:ascii="Times New Roman" w:eastAsia="Times New Roman" w:hAnsi="Times New Roman" w:cs="Times New Roman"/>
          <w:b/>
          <w:sz w:val="24"/>
          <w:szCs w:val="24"/>
        </w:rPr>
      </w:pPr>
      <w:r w:rsidRPr="00AA5E58">
        <w:rPr>
          <w:rFonts w:ascii="Times New Roman" w:eastAsia="Times New Roman" w:hAnsi="Times New Roman" w:cs="Times New Roman"/>
          <w:b/>
          <w:sz w:val="24"/>
          <w:szCs w:val="24"/>
        </w:rPr>
        <w:lastRenderedPageBreak/>
        <w:t>11</w:t>
      </w:r>
      <w:r w:rsidR="00611221" w:rsidRPr="00AA5E58">
        <w:rPr>
          <w:rFonts w:ascii="Times New Roman" w:eastAsia="Times New Roman" w:hAnsi="Times New Roman" w:cs="Times New Roman"/>
          <w:b/>
          <w:sz w:val="24"/>
          <w:szCs w:val="24"/>
        </w:rPr>
        <w:t>.pielikums</w:t>
      </w:r>
    </w:p>
    <w:p w:rsidR="00611221" w:rsidRPr="00AA5E58" w:rsidRDefault="00611221" w:rsidP="00611221">
      <w:pPr>
        <w:suppressAutoHyphens/>
        <w:autoSpaceDN w:val="0"/>
        <w:spacing w:after="0" w:line="240" w:lineRule="auto"/>
        <w:jc w:val="right"/>
        <w:textAlignment w:val="baseline"/>
        <w:rPr>
          <w:rFonts w:ascii="Times New Roman" w:eastAsia="Times New Roman" w:hAnsi="Times New Roman" w:cs="Times New Roman"/>
        </w:rPr>
      </w:pPr>
      <w:r w:rsidRPr="00AA5E58">
        <w:rPr>
          <w:rFonts w:ascii="Times New Roman" w:eastAsia="Times New Roman" w:hAnsi="Times New Roman" w:cs="Times New Roman"/>
        </w:rPr>
        <w:t xml:space="preserve">iepirkuma </w:t>
      </w:r>
    </w:p>
    <w:p w:rsidR="00611221" w:rsidRPr="00AA5E58" w:rsidRDefault="00611221" w:rsidP="00611221">
      <w:pPr>
        <w:suppressAutoHyphens/>
        <w:autoSpaceDN w:val="0"/>
        <w:spacing w:after="0" w:line="240" w:lineRule="auto"/>
        <w:jc w:val="right"/>
        <w:textAlignment w:val="baseline"/>
        <w:rPr>
          <w:rFonts w:ascii="Calibri" w:eastAsia="Calibri" w:hAnsi="Calibri" w:cs="Times New Roman"/>
        </w:rPr>
      </w:pPr>
      <w:r w:rsidRPr="00AA5E58">
        <w:rPr>
          <w:rFonts w:ascii="Times New Roman" w:eastAsia="Times New Roman" w:hAnsi="Times New Roman" w:cs="Times New Roman"/>
        </w:rPr>
        <w:t>ar identifikācijas Nr.PNP</w:t>
      </w:r>
      <w:r w:rsidR="00FF5832" w:rsidRPr="00AA5E58">
        <w:rPr>
          <w:rFonts w:ascii="Times New Roman" w:eastAsia="Times New Roman" w:hAnsi="Times New Roman" w:cs="Times New Roman"/>
        </w:rPr>
        <w:t>2016/36</w:t>
      </w:r>
    </w:p>
    <w:p w:rsidR="00611221" w:rsidRPr="00AA5E58" w:rsidRDefault="00611221" w:rsidP="00611221">
      <w:pPr>
        <w:spacing w:after="240" w:line="240" w:lineRule="auto"/>
        <w:jc w:val="right"/>
        <w:rPr>
          <w:rFonts w:ascii="Times New Roman" w:eastAsia="Times New Roman" w:hAnsi="Times New Roman" w:cs="Times New Roman"/>
          <w:b/>
          <w:sz w:val="28"/>
          <w:szCs w:val="28"/>
        </w:rPr>
      </w:pPr>
      <w:r w:rsidRPr="00AA5E58">
        <w:rPr>
          <w:rFonts w:ascii="Times New Roman" w:eastAsia="Times New Roman" w:hAnsi="Times New Roman" w:cs="Times New Roman"/>
        </w:rPr>
        <w:t xml:space="preserve"> nolikumam</w:t>
      </w:r>
    </w:p>
    <w:p w:rsidR="00611221" w:rsidRPr="00AA5E58" w:rsidRDefault="00611221" w:rsidP="00611221">
      <w:pPr>
        <w:spacing w:after="0" w:line="240" w:lineRule="auto"/>
        <w:jc w:val="center"/>
        <w:rPr>
          <w:rFonts w:ascii="Times New Roman" w:eastAsia="Times New Roman" w:hAnsi="Times New Roman" w:cs="Times New Roman"/>
          <w:b/>
          <w:sz w:val="28"/>
          <w:szCs w:val="28"/>
        </w:rPr>
      </w:pPr>
      <w:r w:rsidRPr="00AA5E58">
        <w:rPr>
          <w:rFonts w:ascii="Times New Roman" w:eastAsia="Times New Roman" w:hAnsi="Times New Roman" w:cs="Times New Roman"/>
          <w:b/>
          <w:sz w:val="28"/>
          <w:szCs w:val="28"/>
        </w:rPr>
        <w:t>Tehniskā specifikācija</w:t>
      </w:r>
      <w:r w:rsidR="002B6ED9" w:rsidRPr="00AA5E58">
        <w:rPr>
          <w:rFonts w:ascii="Times New Roman" w:eastAsia="Times New Roman" w:hAnsi="Times New Roman" w:cs="Times New Roman"/>
          <w:b/>
          <w:sz w:val="28"/>
          <w:szCs w:val="28"/>
        </w:rPr>
        <w:t>*</w:t>
      </w:r>
    </w:p>
    <w:p w:rsidR="00611221" w:rsidRPr="00AA5E58" w:rsidRDefault="00611221" w:rsidP="00611221">
      <w:pPr>
        <w:spacing w:after="240" w:line="240" w:lineRule="auto"/>
        <w:jc w:val="center"/>
        <w:rPr>
          <w:rFonts w:ascii="Times New Roman" w:eastAsia="Times New Roman" w:hAnsi="Times New Roman" w:cs="Times New Roman"/>
          <w:b/>
          <w:sz w:val="28"/>
          <w:szCs w:val="28"/>
        </w:rPr>
      </w:pPr>
      <w:r w:rsidRPr="00AA5E58">
        <w:rPr>
          <w:rFonts w:ascii="Times New Roman" w:eastAsia="Times New Roman" w:hAnsi="Times New Roman" w:cs="Times New Roman"/>
          <w:b/>
          <w:sz w:val="28"/>
          <w:szCs w:val="28"/>
        </w:rPr>
        <w:t>(projektēšanas uzdevums)</w:t>
      </w:r>
    </w:p>
    <w:p w:rsidR="00611221" w:rsidRPr="00AA5E58" w:rsidRDefault="00611221" w:rsidP="00611221">
      <w:pPr>
        <w:spacing w:after="240" w:line="240" w:lineRule="auto"/>
        <w:jc w:val="center"/>
        <w:rPr>
          <w:rFonts w:ascii="Times New Roman" w:eastAsia="Times New Roman" w:hAnsi="Times New Roman" w:cs="Times New Roman"/>
          <w:b/>
          <w:sz w:val="28"/>
          <w:szCs w:val="28"/>
        </w:rPr>
      </w:pPr>
      <w:r w:rsidRPr="00AA5E58">
        <w:rPr>
          <w:rFonts w:ascii="Times New Roman" w:eastAsia="Times New Roman" w:hAnsi="Times New Roman" w:cs="Times New Roman"/>
          <w:b/>
          <w:sz w:val="28"/>
          <w:szCs w:val="28"/>
        </w:rPr>
        <w:t>Iepirkuma “Būvprojekta „Priekules novada lauku grants ceļu pārbūve uzņēmējdarbības attīstībai” izstrāde un autoruzraudzība”</w:t>
      </w:r>
    </w:p>
    <w:p w:rsidR="00611221" w:rsidRPr="00AA5E58" w:rsidRDefault="00611221" w:rsidP="00611221">
      <w:pPr>
        <w:spacing w:after="240" w:line="240" w:lineRule="auto"/>
        <w:jc w:val="center"/>
        <w:rPr>
          <w:rFonts w:ascii="Times New Roman" w:eastAsia="Times New Roman" w:hAnsi="Times New Roman" w:cs="Times New Roman"/>
          <w:b/>
          <w:sz w:val="28"/>
          <w:szCs w:val="28"/>
        </w:rPr>
      </w:pPr>
      <w:r w:rsidRPr="00AA5E58">
        <w:rPr>
          <w:rFonts w:ascii="Times New Roman" w:eastAsia="Times New Roman" w:hAnsi="Times New Roman" w:cs="Times New Roman"/>
          <w:b/>
          <w:sz w:val="28"/>
          <w:szCs w:val="28"/>
        </w:rPr>
        <w:t>2.daļai</w:t>
      </w:r>
    </w:p>
    <w:p w:rsidR="00611221" w:rsidRPr="00AA5E58" w:rsidRDefault="00611221" w:rsidP="00611221">
      <w:pPr>
        <w:spacing w:after="120" w:line="240" w:lineRule="auto"/>
        <w:jc w:val="center"/>
        <w:rPr>
          <w:rFonts w:ascii="Times New Roman" w:eastAsia="Times New Roman" w:hAnsi="Times New Roman" w:cs="Times New Roman"/>
          <w:b/>
          <w:bCs/>
          <w:color w:val="000000"/>
          <w:sz w:val="24"/>
          <w:szCs w:val="24"/>
        </w:rPr>
      </w:pPr>
      <w:r w:rsidRPr="00AA5E58">
        <w:rPr>
          <w:rFonts w:ascii="Times New Roman" w:eastAsia="Times New Roman" w:hAnsi="Times New Roman" w:cs="Times New Roman"/>
          <w:b/>
          <w:bCs/>
          <w:color w:val="000000"/>
          <w:sz w:val="24"/>
          <w:szCs w:val="24"/>
        </w:rPr>
        <w:t>Būvprojekts “Lauku grants ceļu pārbūve uzņēmējdarbības attīstībai Bunkas, Kalētu un Virgas pagastos”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559"/>
        <w:gridCol w:w="992"/>
        <w:gridCol w:w="426"/>
        <w:gridCol w:w="1783"/>
        <w:gridCol w:w="2327"/>
        <w:gridCol w:w="567"/>
      </w:tblGrid>
      <w:tr w:rsidR="00611221" w:rsidRPr="00AA5E58" w:rsidTr="00611221">
        <w:tc>
          <w:tcPr>
            <w:tcW w:w="10206" w:type="dxa"/>
            <w:gridSpan w:val="8"/>
            <w:shd w:val="clear" w:color="auto" w:fill="auto"/>
          </w:tcPr>
          <w:p w:rsidR="00611221" w:rsidRPr="00AA5E58" w:rsidRDefault="00611221" w:rsidP="00611221">
            <w:pPr>
              <w:spacing w:before="60" w:after="120" w:line="240" w:lineRule="auto"/>
              <w:jc w:val="both"/>
              <w:rPr>
                <w:rFonts w:ascii="Times New Roman" w:eastAsia="Times New Roman" w:hAnsi="Times New Roman" w:cs="Times New Roman"/>
                <w:b/>
                <w:sz w:val="24"/>
                <w:szCs w:val="24"/>
              </w:rPr>
            </w:pPr>
            <w:r w:rsidRPr="00AA5E58">
              <w:rPr>
                <w:rFonts w:ascii="Times New Roman" w:eastAsia="Times New Roman" w:hAnsi="Times New Roman" w:cs="Times New Roman"/>
                <w:b/>
                <w:sz w:val="24"/>
                <w:szCs w:val="24"/>
              </w:rPr>
              <w:t>1.VISPĀRĪGIE DATI PAR OBJEKTU</w:t>
            </w:r>
          </w:p>
        </w:tc>
      </w:tr>
      <w:tr w:rsidR="00611221" w:rsidRPr="00AA5E58" w:rsidTr="00611221">
        <w:tc>
          <w:tcPr>
            <w:tcW w:w="709" w:type="dxa"/>
            <w:shd w:val="clear" w:color="auto" w:fill="auto"/>
          </w:tcPr>
          <w:p w:rsidR="00611221" w:rsidRPr="00AA5E58" w:rsidRDefault="00611221" w:rsidP="00D75804">
            <w:pPr>
              <w:numPr>
                <w:ilvl w:val="1"/>
                <w:numId w:val="22"/>
              </w:numPr>
              <w:spacing w:after="0" w:line="240" w:lineRule="auto"/>
              <w:jc w:val="both"/>
              <w:rPr>
                <w:rFonts w:ascii="Times New Roman" w:eastAsia="Times New Roman" w:hAnsi="Times New Roman" w:cs="Times New Roman"/>
                <w:b/>
              </w:rPr>
            </w:pPr>
          </w:p>
        </w:tc>
        <w:tc>
          <w:tcPr>
            <w:tcW w:w="1843" w:type="dxa"/>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Objekts</w:t>
            </w:r>
          </w:p>
        </w:tc>
        <w:tc>
          <w:tcPr>
            <w:tcW w:w="7654" w:type="dxa"/>
            <w:gridSpan w:val="6"/>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Lauku grants ceļu pārbūve Bunkas, Kalētu un Virgas pagastos, Priekules novadā:</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1.kārta</w:t>
            </w:r>
            <w:r w:rsidRPr="00AA5E58">
              <w:rPr>
                <w:rFonts w:ascii="Times New Roman" w:eastAsia="Times New Roman" w:hAnsi="Times New Roman" w:cs="Times New Roman"/>
              </w:rPr>
              <w:t>Ziņģenieki autoceļa  pārbūve (Bunkas pagasts)</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2.kārta</w:t>
            </w:r>
            <w:r w:rsidRPr="00AA5E58">
              <w:rPr>
                <w:rFonts w:ascii="Times New Roman" w:eastAsia="Times New Roman" w:hAnsi="Times New Roman" w:cs="Times New Roman"/>
              </w:rPr>
              <w:t>Kalnvēji Sērdieņi autoceļa  pārbūve (Bunkas pagasts)</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3.kārta</w:t>
            </w:r>
            <w:r w:rsidRPr="00AA5E58">
              <w:rPr>
                <w:rFonts w:ascii="Times New Roman" w:eastAsia="Times New Roman" w:hAnsi="Times New Roman" w:cs="Times New Roman"/>
              </w:rPr>
              <w:t>Laukmales iela autoceļa  pārbūve (Kalētu pagasts)</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4..kārta</w:t>
            </w:r>
            <w:r w:rsidRPr="00AA5E58">
              <w:rPr>
                <w:rFonts w:ascii="Times New Roman" w:eastAsia="Times New Roman" w:hAnsi="Times New Roman" w:cs="Times New Roman"/>
              </w:rPr>
              <w:t>Kalēti Strautiņi autoceļa  pārbūve (Kalētu pagasts)</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5.kārta</w:t>
            </w:r>
            <w:r w:rsidRPr="00AA5E58">
              <w:rPr>
                <w:rFonts w:ascii="Times New Roman" w:eastAsia="Times New Roman" w:hAnsi="Times New Roman" w:cs="Times New Roman"/>
              </w:rPr>
              <w:t xml:space="preserve">Strautiņi </w:t>
            </w:r>
            <w:proofErr w:type="spellStart"/>
            <w:r w:rsidRPr="00AA5E58">
              <w:rPr>
                <w:rFonts w:ascii="Times New Roman" w:eastAsia="Times New Roman" w:hAnsi="Times New Roman" w:cs="Times New Roman"/>
              </w:rPr>
              <w:t>ZeltkalniSvipsti</w:t>
            </w:r>
            <w:proofErr w:type="spellEnd"/>
            <w:r w:rsidRPr="00AA5E58">
              <w:rPr>
                <w:rFonts w:ascii="Times New Roman" w:eastAsia="Times New Roman" w:hAnsi="Times New Roman" w:cs="Times New Roman"/>
              </w:rPr>
              <w:t xml:space="preserve"> autoceļa  pārbūve (Kalētu pagasts)</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6.kārta</w:t>
            </w:r>
            <w:r w:rsidRPr="00AA5E58">
              <w:rPr>
                <w:rFonts w:ascii="Times New Roman" w:eastAsia="Times New Roman" w:hAnsi="Times New Roman" w:cs="Times New Roman"/>
              </w:rPr>
              <w:t>Meža Siseņi-Apiņi autoceļa  pārbūve (Kalētu pagasts)</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7.kārta</w:t>
            </w:r>
            <w:r w:rsidRPr="00AA5E58">
              <w:rPr>
                <w:rFonts w:ascii="Times New Roman" w:eastAsia="Times New Roman" w:hAnsi="Times New Roman" w:cs="Times New Roman"/>
              </w:rPr>
              <w:t>Kīru ceļš autoceļa  pārbūve (Virgas pagasts)</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8.kārta</w:t>
            </w:r>
            <w:r w:rsidRPr="00AA5E58">
              <w:rPr>
                <w:rFonts w:ascii="Times New Roman" w:eastAsia="Times New Roman" w:hAnsi="Times New Roman" w:cs="Times New Roman"/>
              </w:rPr>
              <w:t>Gabaliņu ceļš autoceļa  pārbūve (Virgas pagasts)</w:t>
            </w:r>
          </w:p>
        </w:tc>
      </w:tr>
      <w:tr w:rsidR="00611221" w:rsidRPr="00AA5E58" w:rsidTr="00611221">
        <w:tc>
          <w:tcPr>
            <w:tcW w:w="709" w:type="dxa"/>
            <w:shd w:val="clear" w:color="auto" w:fill="auto"/>
          </w:tcPr>
          <w:p w:rsidR="00611221" w:rsidRPr="00AA5E58" w:rsidRDefault="00611221" w:rsidP="00D75804">
            <w:pPr>
              <w:numPr>
                <w:ilvl w:val="1"/>
                <w:numId w:val="22"/>
              </w:numPr>
              <w:spacing w:after="0" w:line="240" w:lineRule="auto"/>
              <w:jc w:val="both"/>
              <w:rPr>
                <w:rFonts w:ascii="Times New Roman" w:eastAsia="Times New Roman" w:hAnsi="Times New Roman" w:cs="Times New Roman"/>
                <w:b/>
              </w:rPr>
            </w:pPr>
          </w:p>
        </w:tc>
        <w:tc>
          <w:tcPr>
            <w:tcW w:w="1843" w:type="dxa"/>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Projektējamā objekta adrese</w:t>
            </w:r>
          </w:p>
        </w:tc>
        <w:tc>
          <w:tcPr>
            <w:tcW w:w="7654" w:type="dxa"/>
            <w:gridSpan w:val="6"/>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 xml:space="preserve">Bunka </w:t>
            </w:r>
            <w:proofErr w:type="spellStart"/>
            <w:r w:rsidRPr="00AA5E58">
              <w:rPr>
                <w:rFonts w:ascii="Times New Roman" w:eastAsia="Times New Roman" w:hAnsi="Times New Roman" w:cs="Times New Roman"/>
              </w:rPr>
              <w:t>Ziņģenieki</w:t>
            </w:r>
            <w:proofErr w:type="spellEnd"/>
            <w:r w:rsidRPr="00AA5E58">
              <w:rPr>
                <w:rFonts w:ascii="Times New Roman" w:eastAsia="Times New Roman" w:hAnsi="Times New Roman" w:cs="Times New Roman"/>
              </w:rPr>
              <w:t>, Bunkas pagasts, Priekules novads</w:t>
            </w:r>
          </w:p>
          <w:p w:rsidR="00611221" w:rsidRPr="00AA5E58" w:rsidRDefault="00611221" w:rsidP="00611221">
            <w:pPr>
              <w:spacing w:after="0" w:line="240" w:lineRule="auto"/>
              <w:jc w:val="both"/>
              <w:rPr>
                <w:rFonts w:ascii="Times New Roman" w:eastAsia="Times New Roman" w:hAnsi="Times New Roman" w:cs="Times New Roman"/>
              </w:rPr>
            </w:pPr>
            <w:proofErr w:type="spellStart"/>
            <w:r w:rsidRPr="00AA5E58">
              <w:rPr>
                <w:rFonts w:ascii="Times New Roman" w:eastAsia="Times New Roman" w:hAnsi="Times New Roman" w:cs="Times New Roman"/>
              </w:rPr>
              <w:t>Kalnvēji</w:t>
            </w:r>
            <w:proofErr w:type="spellEnd"/>
            <w:r w:rsidRPr="00AA5E58">
              <w:rPr>
                <w:rFonts w:ascii="Times New Roman" w:eastAsia="Times New Roman" w:hAnsi="Times New Roman" w:cs="Times New Roman"/>
              </w:rPr>
              <w:t xml:space="preserve"> Sērdieņi, Bunkas pagasts, Priekules novads</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Laukmales iela, Kalētu pagasts, Priekules novads</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Kalēti Strautiņi, Kalētu pagasts, Priekules novads</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 xml:space="preserve">Strautiņi </w:t>
            </w:r>
            <w:proofErr w:type="spellStart"/>
            <w:r w:rsidRPr="00AA5E58">
              <w:rPr>
                <w:rFonts w:ascii="Times New Roman" w:eastAsia="Times New Roman" w:hAnsi="Times New Roman" w:cs="Times New Roman"/>
              </w:rPr>
              <w:t>ZeltkalniSvipsti</w:t>
            </w:r>
            <w:proofErr w:type="spellEnd"/>
            <w:r w:rsidRPr="00AA5E58">
              <w:rPr>
                <w:rFonts w:ascii="Times New Roman" w:eastAsia="Times New Roman" w:hAnsi="Times New Roman" w:cs="Times New Roman"/>
              </w:rPr>
              <w:t>, Kalētu pagasts, Priekules novads</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Meža Siseņi-Apiņi, Kalētu pagasts, Priekules novads</w:t>
            </w:r>
          </w:p>
          <w:p w:rsidR="00611221" w:rsidRPr="00AA5E58" w:rsidRDefault="00611221" w:rsidP="00611221">
            <w:pPr>
              <w:spacing w:after="0" w:line="240" w:lineRule="auto"/>
              <w:jc w:val="both"/>
              <w:rPr>
                <w:rFonts w:ascii="Times New Roman" w:eastAsia="Times New Roman" w:hAnsi="Times New Roman" w:cs="Times New Roman"/>
              </w:rPr>
            </w:pPr>
            <w:proofErr w:type="spellStart"/>
            <w:r w:rsidRPr="00AA5E58">
              <w:rPr>
                <w:rFonts w:ascii="Times New Roman" w:eastAsia="Times New Roman" w:hAnsi="Times New Roman" w:cs="Times New Roman"/>
              </w:rPr>
              <w:t>Kīru</w:t>
            </w:r>
            <w:proofErr w:type="spellEnd"/>
            <w:r w:rsidRPr="00AA5E58">
              <w:rPr>
                <w:rFonts w:ascii="Times New Roman" w:eastAsia="Times New Roman" w:hAnsi="Times New Roman" w:cs="Times New Roman"/>
              </w:rPr>
              <w:t xml:space="preserve"> ceļš, Virgas pagasts, Priekules novads</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Gabaliņu ceļš, Virgas pagasts, Priekules novads</w:t>
            </w:r>
          </w:p>
        </w:tc>
      </w:tr>
      <w:tr w:rsidR="00611221" w:rsidRPr="00AA5E58" w:rsidTr="00611221">
        <w:tc>
          <w:tcPr>
            <w:tcW w:w="709"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1.3.</w:t>
            </w:r>
          </w:p>
        </w:tc>
        <w:tc>
          <w:tcPr>
            <w:tcW w:w="1843" w:type="dxa"/>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Zemes vienības kadastra apzīmējums</w:t>
            </w:r>
          </w:p>
        </w:tc>
        <w:tc>
          <w:tcPr>
            <w:tcW w:w="7654" w:type="dxa"/>
            <w:gridSpan w:val="6"/>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64460050235</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64460060019</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64460030090</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64640010179</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64640010233</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64640010231</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64640020117</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64980010270</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64980010304</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64980020053</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 xml:space="preserve">64980040206001 </w:t>
            </w:r>
            <w:r w:rsidRPr="00AA5E58">
              <w:rPr>
                <w:rFonts w:ascii="Times New Roman" w:eastAsia="Times New Roman" w:hAnsi="Times New Roman" w:cs="Times New Roman"/>
                <w:sz w:val="20"/>
                <w:szCs w:val="20"/>
              </w:rPr>
              <w:t>(ceļa zemes vienības kadastra apzīmējums 64980040206)</w:t>
            </w:r>
          </w:p>
        </w:tc>
      </w:tr>
      <w:tr w:rsidR="00611221" w:rsidRPr="00AA5E58" w:rsidTr="00611221">
        <w:tc>
          <w:tcPr>
            <w:tcW w:w="709"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1.4.</w:t>
            </w:r>
          </w:p>
        </w:tc>
        <w:tc>
          <w:tcPr>
            <w:tcW w:w="1843" w:type="dxa"/>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Zemesgabala īpašnieks</w:t>
            </w:r>
          </w:p>
        </w:tc>
        <w:tc>
          <w:tcPr>
            <w:tcW w:w="7654" w:type="dxa"/>
            <w:gridSpan w:val="6"/>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Priekules novada pašvaldība,</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Saules  iela 1, Priekule, Priekules novads, LV-3434</w:t>
            </w:r>
          </w:p>
        </w:tc>
      </w:tr>
      <w:tr w:rsidR="00611221" w:rsidRPr="00AA5E58" w:rsidTr="00611221">
        <w:tc>
          <w:tcPr>
            <w:tcW w:w="709"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1.5.</w:t>
            </w:r>
          </w:p>
        </w:tc>
        <w:tc>
          <w:tcPr>
            <w:tcW w:w="1843" w:type="dxa"/>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Trases garums</w:t>
            </w:r>
          </w:p>
        </w:tc>
        <w:tc>
          <w:tcPr>
            <w:tcW w:w="7654" w:type="dxa"/>
            <w:gridSpan w:val="6"/>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 xml:space="preserve">Bunka </w:t>
            </w:r>
            <w:proofErr w:type="spellStart"/>
            <w:r w:rsidRPr="00AA5E58">
              <w:rPr>
                <w:rFonts w:ascii="Times New Roman" w:eastAsia="Times New Roman" w:hAnsi="Times New Roman" w:cs="Times New Roman"/>
              </w:rPr>
              <w:t>Ziņģenieki-</w:t>
            </w:r>
            <w:proofErr w:type="spellEnd"/>
            <w:r w:rsidRPr="00AA5E58">
              <w:rPr>
                <w:rFonts w:ascii="Times New Roman" w:eastAsia="Times New Roman" w:hAnsi="Times New Roman" w:cs="Times New Roman"/>
              </w:rPr>
              <w:t xml:space="preserve"> 4,040km(0,000-4,040km)</w:t>
            </w:r>
          </w:p>
          <w:p w:rsidR="00611221" w:rsidRPr="00AA5E58" w:rsidRDefault="00611221" w:rsidP="00611221">
            <w:pPr>
              <w:spacing w:after="0" w:line="240" w:lineRule="auto"/>
              <w:jc w:val="both"/>
              <w:rPr>
                <w:rFonts w:ascii="Times New Roman" w:eastAsia="Times New Roman" w:hAnsi="Times New Roman" w:cs="Times New Roman"/>
              </w:rPr>
            </w:pPr>
            <w:proofErr w:type="spellStart"/>
            <w:r w:rsidRPr="00AA5E58">
              <w:rPr>
                <w:rFonts w:ascii="Times New Roman" w:eastAsia="Times New Roman" w:hAnsi="Times New Roman" w:cs="Times New Roman"/>
              </w:rPr>
              <w:t>Kalnvēji</w:t>
            </w:r>
            <w:proofErr w:type="spellEnd"/>
            <w:r w:rsidRPr="00AA5E58">
              <w:rPr>
                <w:rFonts w:ascii="Times New Roman" w:eastAsia="Times New Roman" w:hAnsi="Times New Roman" w:cs="Times New Roman"/>
              </w:rPr>
              <w:t xml:space="preserve"> Sērdieņi- 0,400km(0,000-0,400km)</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Laukmales iela-0,611km(0,081-0,692km)</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Kalēti Strautiņi- 0,450km(2,530-2,980km)</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 xml:space="preserve">Strautiņi ZeltkalniSvipsti-2,000km(0,000-2,000km) </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Meža Siseņi-Apiņi- 0,400km(0,000-0,400km)</w:t>
            </w:r>
          </w:p>
          <w:p w:rsidR="00611221" w:rsidRPr="00AA5E58" w:rsidRDefault="00611221" w:rsidP="00611221">
            <w:pPr>
              <w:spacing w:after="0" w:line="240" w:lineRule="auto"/>
              <w:jc w:val="both"/>
              <w:rPr>
                <w:rFonts w:ascii="Times New Roman" w:eastAsia="Times New Roman" w:hAnsi="Times New Roman" w:cs="Times New Roman"/>
              </w:rPr>
            </w:pPr>
            <w:proofErr w:type="spellStart"/>
            <w:r w:rsidRPr="00AA5E58">
              <w:rPr>
                <w:rFonts w:ascii="Times New Roman" w:eastAsia="Times New Roman" w:hAnsi="Times New Roman" w:cs="Times New Roman"/>
              </w:rPr>
              <w:lastRenderedPageBreak/>
              <w:t>Kīru</w:t>
            </w:r>
            <w:proofErr w:type="spellEnd"/>
            <w:r w:rsidRPr="00AA5E58">
              <w:rPr>
                <w:rFonts w:ascii="Times New Roman" w:eastAsia="Times New Roman" w:hAnsi="Times New Roman" w:cs="Times New Roman"/>
              </w:rPr>
              <w:t xml:space="preserve"> ceļš-2,400km(1,170-3,570km)</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Gabaliņu ceļš- 1,140km(0,870-2,010km)</w:t>
            </w:r>
          </w:p>
          <w:p w:rsidR="00611221" w:rsidRPr="00AA5E58" w:rsidRDefault="00611221" w:rsidP="00611221">
            <w:pPr>
              <w:spacing w:after="120" w:line="240" w:lineRule="auto"/>
              <w:jc w:val="both"/>
              <w:rPr>
                <w:rFonts w:ascii="Times New Roman" w:eastAsia="Times New Roman" w:hAnsi="Times New Roman" w:cs="Times New Roman"/>
                <w:b/>
                <w:u w:val="single"/>
              </w:rPr>
            </w:pPr>
            <w:r w:rsidRPr="00AA5E58">
              <w:rPr>
                <w:rFonts w:ascii="Times New Roman" w:eastAsia="Times New Roman" w:hAnsi="Times New Roman" w:cs="Times New Roman"/>
                <w:b/>
                <w:u w:val="single"/>
              </w:rPr>
              <w:t>Autoceļu kopgarums- 11,441 km</w:t>
            </w:r>
          </w:p>
        </w:tc>
      </w:tr>
      <w:tr w:rsidR="00611221" w:rsidRPr="00AA5E58" w:rsidTr="00611221">
        <w:tc>
          <w:tcPr>
            <w:tcW w:w="709"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lastRenderedPageBreak/>
              <w:t>1.6.</w:t>
            </w:r>
          </w:p>
        </w:tc>
        <w:tc>
          <w:tcPr>
            <w:tcW w:w="1843" w:type="dxa"/>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Projekta pasūtītājs</w:t>
            </w:r>
          </w:p>
        </w:tc>
        <w:tc>
          <w:tcPr>
            <w:tcW w:w="7654" w:type="dxa"/>
            <w:gridSpan w:val="6"/>
            <w:shd w:val="clear" w:color="auto" w:fill="auto"/>
          </w:tcPr>
          <w:p w:rsidR="00611221" w:rsidRPr="00AA5E58" w:rsidRDefault="00611221" w:rsidP="00611221">
            <w:pPr>
              <w:keepNext/>
              <w:keepLines/>
              <w:spacing w:after="0" w:line="240" w:lineRule="auto"/>
              <w:jc w:val="both"/>
              <w:outlineLvl w:val="4"/>
              <w:rPr>
                <w:rFonts w:ascii="Times New Roman" w:eastAsia="Times New Roman" w:hAnsi="Times New Roman" w:cs="Times New Roman"/>
                <w:b/>
              </w:rPr>
            </w:pPr>
            <w:r w:rsidRPr="00AA5E58">
              <w:rPr>
                <w:rFonts w:ascii="Times New Roman" w:eastAsia="Times New Roman" w:hAnsi="Times New Roman" w:cs="Times New Roman"/>
                <w:b/>
              </w:rPr>
              <w:t xml:space="preserve">Priekules novada pašvaldība, </w:t>
            </w:r>
          </w:p>
          <w:p w:rsidR="00611221" w:rsidRPr="00AA5E58" w:rsidRDefault="00611221" w:rsidP="00611221">
            <w:pPr>
              <w:keepNext/>
              <w:keepLines/>
              <w:spacing w:after="120" w:line="240" w:lineRule="auto"/>
              <w:jc w:val="both"/>
              <w:outlineLvl w:val="4"/>
              <w:rPr>
                <w:rFonts w:ascii="Times New Roman" w:eastAsia="Times New Roman" w:hAnsi="Times New Roman" w:cs="Times New Roman"/>
              </w:rPr>
            </w:pPr>
            <w:proofErr w:type="spellStart"/>
            <w:r w:rsidRPr="00AA5E58">
              <w:rPr>
                <w:rFonts w:ascii="Times New Roman" w:eastAsia="Times New Roman" w:hAnsi="Times New Roman" w:cs="Times New Roman"/>
              </w:rPr>
              <w:t>Reģ</w:t>
            </w:r>
            <w:proofErr w:type="spellEnd"/>
            <w:r w:rsidRPr="00AA5E58">
              <w:rPr>
                <w:rFonts w:ascii="Times New Roman" w:eastAsia="Times New Roman" w:hAnsi="Times New Roman" w:cs="Times New Roman"/>
              </w:rPr>
              <w:t>. Nr. LV 90000031601, Saules iela 1, Priekule, Priekules novads, LV-3434</w:t>
            </w:r>
          </w:p>
        </w:tc>
      </w:tr>
      <w:tr w:rsidR="00611221" w:rsidRPr="00AA5E58" w:rsidTr="00611221">
        <w:tc>
          <w:tcPr>
            <w:tcW w:w="709"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1.7.</w:t>
            </w:r>
          </w:p>
        </w:tc>
        <w:tc>
          <w:tcPr>
            <w:tcW w:w="1843" w:type="dxa"/>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Pasūtītāja atbildīgais pārstāvis</w:t>
            </w:r>
          </w:p>
        </w:tc>
        <w:tc>
          <w:tcPr>
            <w:tcW w:w="7654" w:type="dxa"/>
            <w:gridSpan w:val="6"/>
            <w:shd w:val="clear" w:color="auto" w:fill="auto"/>
          </w:tcPr>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 xml:space="preserve">Priekules novada pašvaldības izpilddirektors Andris </w:t>
            </w:r>
            <w:proofErr w:type="spellStart"/>
            <w:r w:rsidRPr="00AA5E58">
              <w:rPr>
                <w:rFonts w:ascii="Times New Roman" w:eastAsia="Times New Roman" w:hAnsi="Times New Roman" w:cs="Times New Roman"/>
              </w:rPr>
              <w:t>Razma</w:t>
            </w:r>
            <w:proofErr w:type="spellEnd"/>
            <w:r w:rsidRPr="00AA5E58">
              <w:rPr>
                <w:rFonts w:ascii="Times New Roman" w:eastAsia="Times New Roman" w:hAnsi="Times New Roman" w:cs="Times New Roman"/>
              </w:rPr>
              <w:t xml:space="preserve">, e-pasts: </w:t>
            </w:r>
            <w:proofErr w:type="spellStart"/>
            <w:r w:rsidRPr="00AA5E58">
              <w:rPr>
                <w:rFonts w:ascii="Times New Roman" w:eastAsia="Times New Roman" w:hAnsi="Times New Roman" w:cs="Times New Roman"/>
              </w:rPr>
              <w:t>direktors@priekulesnovads.lv</w:t>
            </w:r>
            <w:proofErr w:type="spellEnd"/>
            <w:r w:rsidRPr="00AA5E58">
              <w:rPr>
                <w:rFonts w:ascii="Times New Roman" w:eastAsia="Times New Roman" w:hAnsi="Times New Roman" w:cs="Times New Roman"/>
              </w:rPr>
              <w:t>, tālr. 29176392</w:t>
            </w:r>
          </w:p>
        </w:tc>
      </w:tr>
      <w:tr w:rsidR="00611221" w:rsidRPr="00AA5E58" w:rsidTr="00611221">
        <w:tc>
          <w:tcPr>
            <w:tcW w:w="10206" w:type="dxa"/>
            <w:gridSpan w:val="8"/>
            <w:shd w:val="clear" w:color="auto" w:fill="auto"/>
          </w:tcPr>
          <w:p w:rsidR="00611221" w:rsidRPr="00AA5E58" w:rsidRDefault="00611221" w:rsidP="00611221">
            <w:pPr>
              <w:spacing w:before="60" w:after="120" w:line="240" w:lineRule="auto"/>
              <w:jc w:val="both"/>
              <w:rPr>
                <w:rFonts w:ascii="Times New Roman" w:eastAsia="Times New Roman" w:hAnsi="Times New Roman" w:cs="Times New Roman"/>
                <w:b/>
                <w:sz w:val="24"/>
                <w:szCs w:val="24"/>
              </w:rPr>
            </w:pPr>
            <w:r w:rsidRPr="00AA5E58">
              <w:rPr>
                <w:rFonts w:ascii="Times New Roman" w:eastAsia="Times New Roman" w:hAnsi="Times New Roman" w:cs="Times New Roman"/>
                <w:b/>
                <w:sz w:val="24"/>
                <w:szCs w:val="24"/>
              </w:rPr>
              <w:t xml:space="preserve">2.VISPĀRĪGIE DATI PAR </w:t>
            </w:r>
            <w:r w:rsidRPr="00AA5E58">
              <w:rPr>
                <w:rFonts w:ascii="Times New Roman" w:eastAsia="Times New Roman" w:hAnsi="Times New Roman" w:cs="Times New Roman"/>
                <w:b/>
                <w:caps/>
                <w:sz w:val="24"/>
                <w:szCs w:val="24"/>
              </w:rPr>
              <w:t>projektu</w:t>
            </w:r>
          </w:p>
        </w:tc>
      </w:tr>
      <w:tr w:rsidR="00611221" w:rsidRPr="00AA5E58" w:rsidTr="00611221">
        <w:tc>
          <w:tcPr>
            <w:tcW w:w="709"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2.1.</w:t>
            </w:r>
          </w:p>
        </w:tc>
        <w:tc>
          <w:tcPr>
            <w:tcW w:w="1843" w:type="dxa"/>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Būves klasifikācijas kods</w:t>
            </w:r>
          </w:p>
        </w:tc>
        <w:tc>
          <w:tcPr>
            <w:tcW w:w="7654" w:type="dxa"/>
            <w:gridSpan w:val="6"/>
            <w:shd w:val="clear" w:color="auto" w:fill="auto"/>
          </w:tcPr>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21120102-ceļi ar mīksto segumu</w:t>
            </w:r>
          </w:p>
        </w:tc>
      </w:tr>
      <w:tr w:rsidR="00611221" w:rsidRPr="00AA5E58" w:rsidTr="00611221">
        <w:tc>
          <w:tcPr>
            <w:tcW w:w="709" w:type="dxa"/>
            <w:vMerge w:val="restart"/>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2.2.</w:t>
            </w:r>
          </w:p>
        </w:tc>
        <w:tc>
          <w:tcPr>
            <w:tcW w:w="1843" w:type="dxa"/>
            <w:vMerge w:val="restart"/>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Būvniecības ieceres iesnieguma veids</w:t>
            </w:r>
          </w:p>
        </w:tc>
        <w:tc>
          <w:tcPr>
            <w:tcW w:w="1559" w:type="dxa"/>
            <w:vMerge w:val="restart"/>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r w:rsidRPr="00AA5E58">
              <w:rPr>
                <w:rFonts w:ascii="Times New Roman" w:eastAsia="Times New Roman" w:hAnsi="Times New Roman" w:cs="Times New Roman"/>
              </w:rPr>
              <w:t>I</w:t>
            </w:r>
          </w:p>
          <w:p w:rsidR="00611221" w:rsidRPr="00AA5E58" w:rsidRDefault="00611221" w:rsidP="00611221">
            <w:pPr>
              <w:spacing w:after="0" w:line="240" w:lineRule="auto"/>
              <w:jc w:val="center"/>
              <w:rPr>
                <w:rFonts w:ascii="Times New Roman" w:eastAsia="Times New Roman" w:hAnsi="Times New Roman" w:cs="Times New Roman"/>
              </w:rPr>
            </w:pPr>
            <w:r w:rsidRPr="00AA5E58">
              <w:rPr>
                <w:rFonts w:ascii="Times New Roman" w:eastAsia="Times New Roman" w:hAnsi="Times New Roman" w:cs="Times New Roman"/>
              </w:rPr>
              <w:t>grupa</w:t>
            </w:r>
          </w:p>
        </w:tc>
        <w:tc>
          <w:tcPr>
            <w:tcW w:w="1418"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Jaunbūve</w:t>
            </w:r>
          </w:p>
        </w:tc>
        <w:tc>
          <w:tcPr>
            <w:tcW w:w="4110"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Paskaidrojuma raksts</w:t>
            </w:r>
          </w:p>
        </w:tc>
        <w:tc>
          <w:tcPr>
            <w:tcW w:w="567"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709"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AA5E58" w:rsidRDefault="00611221" w:rsidP="00611221">
            <w:pPr>
              <w:spacing w:after="0" w:line="240" w:lineRule="auto"/>
              <w:rPr>
                <w:rFonts w:ascii="Times New Roman" w:eastAsia="Times New Roman" w:hAnsi="Times New Roman" w:cs="Times New Roman"/>
              </w:rPr>
            </w:pPr>
          </w:p>
        </w:tc>
        <w:tc>
          <w:tcPr>
            <w:tcW w:w="1559" w:type="dxa"/>
            <w:vMerge/>
            <w:shd w:val="clear" w:color="auto" w:fill="auto"/>
          </w:tcPr>
          <w:p w:rsidR="00611221" w:rsidRPr="00AA5E58" w:rsidRDefault="00611221" w:rsidP="00611221">
            <w:pPr>
              <w:spacing w:after="0" w:line="240" w:lineRule="auto"/>
              <w:jc w:val="center"/>
              <w:rPr>
                <w:rFonts w:ascii="Times New Roman" w:eastAsia="Times New Roman" w:hAnsi="Times New Roman" w:cs="Times New Roman"/>
              </w:rPr>
            </w:pPr>
          </w:p>
        </w:tc>
        <w:tc>
          <w:tcPr>
            <w:tcW w:w="1418"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Atjaunošana</w:t>
            </w:r>
          </w:p>
        </w:tc>
        <w:tc>
          <w:tcPr>
            <w:tcW w:w="4110"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Nav nepieciešana dokumentācija</w:t>
            </w:r>
          </w:p>
        </w:tc>
        <w:tc>
          <w:tcPr>
            <w:tcW w:w="567"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rPr>
          <w:trHeight w:val="319"/>
        </w:trPr>
        <w:tc>
          <w:tcPr>
            <w:tcW w:w="709"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AA5E58" w:rsidRDefault="00611221" w:rsidP="00611221">
            <w:pPr>
              <w:spacing w:after="0" w:line="240" w:lineRule="auto"/>
              <w:rPr>
                <w:rFonts w:ascii="Times New Roman" w:eastAsia="Times New Roman" w:hAnsi="Times New Roman" w:cs="Times New Roman"/>
              </w:rPr>
            </w:pPr>
          </w:p>
        </w:tc>
        <w:tc>
          <w:tcPr>
            <w:tcW w:w="1559" w:type="dxa"/>
            <w:vMerge/>
            <w:shd w:val="clear" w:color="auto" w:fill="auto"/>
          </w:tcPr>
          <w:p w:rsidR="00611221" w:rsidRPr="00AA5E58" w:rsidRDefault="00611221" w:rsidP="00611221">
            <w:pPr>
              <w:spacing w:after="0" w:line="240" w:lineRule="auto"/>
              <w:jc w:val="center"/>
              <w:rPr>
                <w:rFonts w:ascii="Times New Roman" w:eastAsia="Times New Roman" w:hAnsi="Times New Roman" w:cs="Times New Roman"/>
              </w:rPr>
            </w:pPr>
          </w:p>
        </w:tc>
        <w:tc>
          <w:tcPr>
            <w:tcW w:w="1418"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Pārbūve</w:t>
            </w:r>
          </w:p>
        </w:tc>
        <w:tc>
          <w:tcPr>
            <w:tcW w:w="4110"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Paskaidrojuma raksts</w:t>
            </w:r>
          </w:p>
        </w:tc>
        <w:tc>
          <w:tcPr>
            <w:tcW w:w="567"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709"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AA5E58" w:rsidRDefault="00611221" w:rsidP="00611221">
            <w:pPr>
              <w:spacing w:after="0" w:line="240" w:lineRule="auto"/>
              <w:rPr>
                <w:rFonts w:ascii="Times New Roman" w:eastAsia="Times New Roman" w:hAnsi="Times New Roman" w:cs="Times New Roman"/>
              </w:rPr>
            </w:pPr>
          </w:p>
        </w:tc>
        <w:tc>
          <w:tcPr>
            <w:tcW w:w="1559" w:type="dxa"/>
            <w:vMerge/>
            <w:shd w:val="clear" w:color="auto" w:fill="auto"/>
          </w:tcPr>
          <w:p w:rsidR="00611221" w:rsidRPr="00AA5E58" w:rsidRDefault="00611221" w:rsidP="00611221">
            <w:pPr>
              <w:spacing w:after="0" w:line="240" w:lineRule="auto"/>
              <w:jc w:val="center"/>
              <w:rPr>
                <w:rFonts w:ascii="Times New Roman" w:eastAsia="Times New Roman" w:hAnsi="Times New Roman" w:cs="Times New Roman"/>
              </w:rPr>
            </w:pPr>
          </w:p>
        </w:tc>
        <w:tc>
          <w:tcPr>
            <w:tcW w:w="1418"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Nojaukšana</w:t>
            </w:r>
          </w:p>
        </w:tc>
        <w:tc>
          <w:tcPr>
            <w:tcW w:w="4110"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Paskaidrojuma raksts</w:t>
            </w:r>
          </w:p>
        </w:tc>
        <w:tc>
          <w:tcPr>
            <w:tcW w:w="567"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709"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AA5E58" w:rsidRDefault="00611221" w:rsidP="00611221">
            <w:pPr>
              <w:spacing w:after="0" w:line="240" w:lineRule="auto"/>
              <w:rPr>
                <w:rFonts w:ascii="Times New Roman" w:eastAsia="Times New Roman" w:hAnsi="Times New Roman" w:cs="Times New Roman"/>
              </w:rPr>
            </w:pPr>
          </w:p>
        </w:tc>
        <w:tc>
          <w:tcPr>
            <w:tcW w:w="1559" w:type="dxa"/>
            <w:vMerge/>
            <w:shd w:val="clear" w:color="auto" w:fill="auto"/>
          </w:tcPr>
          <w:p w:rsidR="00611221" w:rsidRPr="00AA5E58" w:rsidRDefault="00611221" w:rsidP="00611221">
            <w:pPr>
              <w:spacing w:after="0" w:line="240" w:lineRule="auto"/>
              <w:jc w:val="center"/>
              <w:rPr>
                <w:rFonts w:ascii="Times New Roman" w:eastAsia="Times New Roman" w:hAnsi="Times New Roman" w:cs="Times New Roman"/>
              </w:rPr>
            </w:pPr>
          </w:p>
        </w:tc>
        <w:tc>
          <w:tcPr>
            <w:tcW w:w="1418"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Konservācija</w:t>
            </w:r>
          </w:p>
        </w:tc>
        <w:tc>
          <w:tcPr>
            <w:tcW w:w="4110" w:type="dxa"/>
            <w:gridSpan w:val="2"/>
            <w:shd w:val="clear" w:color="auto" w:fill="auto"/>
          </w:tcPr>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Atbilstoši Ministru kabineta 2014.gada 14.oktobra noteikumu Nr.633 „Autoceļu un ielu būvnoteikumi” (turpmāk MK 14.10.2014. noteikumiem Nr.633 “Autoceļu un ielu būvnoteikumi”) 3.5.5. punktam</w:t>
            </w:r>
          </w:p>
        </w:tc>
        <w:tc>
          <w:tcPr>
            <w:tcW w:w="567"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709"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AA5E58" w:rsidRDefault="00611221" w:rsidP="00611221">
            <w:pPr>
              <w:spacing w:after="0" w:line="240" w:lineRule="auto"/>
              <w:rPr>
                <w:rFonts w:ascii="Times New Roman" w:eastAsia="Times New Roman" w:hAnsi="Times New Roman" w:cs="Times New Roman"/>
              </w:rPr>
            </w:pPr>
          </w:p>
        </w:tc>
        <w:tc>
          <w:tcPr>
            <w:tcW w:w="1559" w:type="dxa"/>
            <w:vMerge w:val="restart"/>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b/>
              </w:rPr>
            </w:pPr>
            <w:r w:rsidRPr="00AA5E58">
              <w:rPr>
                <w:rFonts w:ascii="Times New Roman" w:eastAsia="Times New Roman" w:hAnsi="Times New Roman" w:cs="Times New Roman"/>
                <w:b/>
              </w:rPr>
              <w:t>II</w:t>
            </w:r>
          </w:p>
          <w:p w:rsidR="00611221" w:rsidRPr="00AA5E58" w:rsidRDefault="00611221" w:rsidP="00611221">
            <w:pPr>
              <w:spacing w:after="0" w:line="240" w:lineRule="auto"/>
              <w:jc w:val="center"/>
              <w:rPr>
                <w:rFonts w:ascii="Times New Roman" w:eastAsia="Times New Roman" w:hAnsi="Times New Roman" w:cs="Times New Roman"/>
              </w:rPr>
            </w:pPr>
            <w:r w:rsidRPr="00AA5E58">
              <w:rPr>
                <w:rFonts w:ascii="Times New Roman" w:eastAsia="Times New Roman" w:hAnsi="Times New Roman" w:cs="Times New Roman"/>
                <w:b/>
              </w:rPr>
              <w:t>grupa</w:t>
            </w:r>
          </w:p>
        </w:tc>
        <w:tc>
          <w:tcPr>
            <w:tcW w:w="1418"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Jaunbūve</w:t>
            </w:r>
          </w:p>
        </w:tc>
        <w:tc>
          <w:tcPr>
            <w:tcW w:w="4110"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Būvniecības iesniegums</w:t>
            </w:r>
          </w:p>
        </w:tc>
        <w:tc>
          <w:tcPr>
            <w:tcW w:w="567"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709"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AA5E58" w:rsidRDefault="00611221" w:rsidP="00611221">
            <w:pPr>
              <w:spacing w:after="0" w:line="240" w:lineRule="auto"/>
              <w:rPr>
                <w:rFonts w:ascii="Times New Roman" w:eastAsia="Times New Roman" w:hAnsi="Times New Roman" w:cs="Times New Roman"/>
              </w:rPr>
            </w:pPr>
          </w:p>
        </w:tc>
        <w:tc>
          <w:tcPr>
            <w:tcW w:w="1559" w:type="dxa"/>
            <w:vMerge/>
            <w:shd w:val="clear" w:color="auto" w:fill="auto"/>
          </w:tcPr>
          <w:p w:rsidR="00611221" w:rsidRPr="00AA5E58" w:rsidRDefault="00611221" w:rsidP="00611221">
            <w:pPr>
              <w:spacing w:after="0" w:line="240" w:lineRule="auto"/>
              <w:jc w:val="center"/>
              <w:rPr>
                <w:rFonts w:ascii="Times New Roman" w:eastAsia="Times New Roman" w:hAnsi="Times New Roman" w:cs="Times New Roman"/>
              </w:rPr>
            </w:pPr>
          </w:p>
        </w:tc>
        <w:tc>
          <w:tcPr>
            <w:tcW w:w="1418"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Atjaunošana</w:t>
            </w:r>
          </w:p>
        </w:tc>
        <w:tc>
          <w:tcPr>
            <w:tcW w:w="4110"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Atjaunošanas karte</w:t>
            </w:r>
          </w:p>
        </w:tc>
        <w:tc>
          <w:tcPr>
            <w:tcW w:w="567"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709"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AA5E58" w:rsidRDefault="00611221" w:rsidP="00611221">
            <w:pPr>
              <w:spacing w:after="0" w:line="240" w:lineRule="auto"/>
              <w:rPr>
                <w:rFonts w:ascii="Times New Roman" w:eastAsia="Times New Roman" w:hAnsi="Times New Roman" w:cs="Times New Roman"/>
              </w:rPr>
            </w:pPr>
          </w:p>
        </w:tc>
        <w:tc>
          <w:tcPr>
            <w:tcW w:w="1559" w:type="dxa"/>
            <w:vMerge/>
            <w:shd w:val="clear" w:color="auto" w:fill="auto"/>
          </w:tcPr>
          <w:p w:rsidR="00611221" w:rsidRPr="00AA5E58" w:rsidRDefault="00611221" w:rsidP="00611221">
            <w:pPr>
              <w:spacing w:after="0" w:line="240" w:lineRule="auto"/>
              <w:jc w:val="center"/>
              <w:rPr>
                <w:rFonts w:ascii="Times New Roman" w:eastAsia="Times New Roman" w:hAnsi="Times New Roman" w:cs="Times New Roman"/>
              </w:rPr>
            </w:pPr>
          </w:p>
        </w:tc>
        <w:tc>
          <w:tcPr>
            <w:tcW w:w="1418"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Pārbūve</w:t>
            </w:r>
          </w:p>
        </w:tc>
        <w:tc>
          <w:tcPr>
            <w:tcW w:w="4110"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 xml:space="preserve">Būvniecības iesniegums </w:t>
            </w:r>
            <w:r w:rsidRPr="00AA5E58">
              <w:rPr>
                <w:rFonts w:ascii="Times New Roman" w:eastAsia="Times New Roman" w:hAnsi="Times New Roman" w:cs="Times New Roman"/>
              </w:rPr>
              <w:t>atbilstoši MK 14.10.2014. noteikumu Nr.633 “Autoceļu un ielu būvnoteikumi” 3.1.2.nodaļas 73. punktam</w:t>
            </w:r>
          </w:p>
        </w:tc>
        <w:tc>
          <w:tcPr>
            <w:tcW w:w="567"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b/>
              </w:rPr>
            </w:pPr>
            <w:r w:rsidRPr="00AA5E58">
              <w:rPr>
                <w:rFonts w:ascii="Times New Roman" w:eastAsia="Times New Roman" w:hAnsi="Times New Roman" w:cs="Times New Roman"/>
                <w:b/>
              </w:rPr>
              <w:t>X</w:t>
            </w:r>
          </w:p>
        </w:tc>
      </w:tr>
      <w:tr w:rsidR="00611221" w:rsidRPr="00AA5E58" w:rsidTr="00611221">
        <w:tc>
          <w:tcPr>
            <w:tcW w:w="709"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AA5E58" w:rsidRDefault="00611221" w:rsidP="00611221">
            <w:pPr>
              <w:spacing w:after="0" w:line="240" w:lineRule="auto"/>
              <w:rPr>
                <w:rFonts w:ascii="Times New Roman" w:eastAsia="Times New Roman" w:hAnsi="Times New Roman" w:cs="Times New Roman"/>
              </w:rPr>
            </w:pPr>
          </w:p>
        </w:tc>
        <w:tc>
          <w:tcPr>
            <w:tcW w:w="1559" w:type="dxa"/>
            <w:vMerge/>
            <w:shd w:val="clear" w:color="auto" w:fill="auto"/>
          </w:tcPr>
          <w:p w:rsidR="00611221" w:rsidRPr="00AA5E58" w:rsidRDefault="00611221" w:rsidP="00611221">
            <w:pPr>
              <w:spacing w:after="0" w:line="240" w:lineRule="auto"/>
              <w:jc w:val="center"/>
              <w:rPr>
                <w:rFonts w:ascii="Times New Roman" w:eastAsia="Times New Roman" w:hAnsi="Times New Roman" w:cs="Times New Roman"/>
              </w:rPr>
            </w:pPr>
          </w:p>
        </w:tc>
        <w:tc>
          <w:tcPr>
            <w:tcW w:w="1418"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Nojaukšana</w:t>
            </w:r>
          </w:p>
        </w:tc>
        <w:tc>
          <w:tcPr>
            <w:tcW w:w="4110"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Būvniecības iesniegums</w:t>
            </w:r>
          </w:p>
        </w:tc>
        <w:tc>
          <w:tcPr>
            <w:tcW w:w="567"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709"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AA5E58" w:rsidRDefault="00611221" w:rsidP="00611221">
            <w:pPr>
              <w:spacing w:after="0" w:line="240" w:lineRule="auto"/>
              <w:rPr>
                <w:rFonts w:ascii="Times New Roman" w:eastAsia="Times New Roman" w:hAnsi="Times New Roman" w:cs="Times New Roman"/>
              </w:rPr>
            </w:pPr>
          </w:p>
        </w:tc>
        <w:tc>
          <w:tcPr>
            <w:tcW w:w="1559" w:type="dxa"/>
            <w:vMerge/>
            <w:shd w:val="clear" w:color="auto" w:fill="auto"/>
          </w:tcPr>
          <w:p w:rsidR="00611221" w:rsidRPr="00AA5E58" w:rsidRDefault="00611221" w:rsidP="00611221">
            <w:pPr>
              <w:spacing w:after="0" w:line="240" w:lineRule="auto"/>
              <w:jc w:val="center"/>
              <w:rPr>
                <w:rFonts w:ascii="Times New Roman" w:eastAsia="Times New Roman" w:hAnsi="Times New Roman" w:cs="Times New Roman"/>
              </w:rPr>
            </w:pPr>
          </w:p>
        </w:tc>
        <w:tc>
          <w:tcPr>
            <w:tcW w:w="1418"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Konservācija</w:t>
            </w:r>
          </w:p>
        </w:tc>
        <w:tc>
          <w:tcPr>
            <w:tcW w:w="4110" w:type="dxa"/>
            <w:gridSpan w:val="2"/>
            <w:shd w:val="clear" w:color="auto" w:fill="auto"/>
          </w:tcPr>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Atbilstoši MK 14.10.2014. noteikumu Nr.633 “Autoceļu un ielu būvnoteikumi” 3.5.5. punktam</w:t>
            </w:r>
          </w:p>
        </w:tc>
        <w:tc>
          <w:tcPr>
            <w:tcW w:w="567"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709"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AA5E58" w:rsidRDefault="00611221" w:rsidP="00611221">
            <w:pPr>
              <w:spacing w:after="0" w:line="240" w:lineRule="auto"/>
              <w:rPr>
                <w:rFonts w:ascii="Times New Roman" w:eastAsia="Times New Roman" w:hAnsi="Times New Roman" w:cs="Times New Roman"/>
              </w:rPr>
            </w:pPr>
          </w:p>
        </w:tc>
        <w:tc>
          <w:tcPr>
            <w:tcW w:w="1559" w:type="dxa"/>
            <w:vMerge w:val="restart"/>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r w:rsidRPr="00AA5E58">
              <w:rPr>
                <w:rFonts w:ascii="Times New Roman" w:eastAsia="Times New Roman" w:hAnsi="Times New Roman" w:cs="Times New Roman"/>
              </w:rPr>
              <w:t>III</w:t>
            </w:r>
          </w:p>
          <w:p w:rsidR="00611221" w:rsidRPr="00AA5E58" w:rsidRDefault="00611221" w:rsidP="00611221">
            <w:pPr>
              <w:spacing w:after="0" w:line="240" w:lineRule="auto"/>
              <w:jc w:val="center"/>
              <w:rPr>
                <w:rFonts w:ascii="Times New Roman" w:eastAsia="Times New Roman" w:hAnsi="Times New Roman" w:cs="Times New Roman"/>
              </w:rPr>
            </w:pPr>
            <w:r w:rsidRPr="00AA5E58">
              <w:rPr>
                <w:rFonts w:ascii="Times New Roman" w:eastAsia="Times New Roman" w:hAnsi="Times New Roman" w:cs="Times New Roman"/>
              </w:rPr>
              <w:t>grupa</w:t>
            </w:r>
          </w:p>
        </w:tc>
        <w:tc>
          <w:tcPr>
            <w:tcW w:w="1418"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Jaunbūve</w:t>
            </w:r>
          </w:p>
        </w:tc>
        <w:tc>
          <w:tcPr>
            <w:tcW w:w="4110"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Būvniecības iesniegums</w:t>
            </w:r>
          </w:p>
        </w:tc>
        <w:tc>
          <w:tcPr>
            <w:tcW w:w="567"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709"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AA5E58" w:rsidRDefault="00611221" w:rsidP="00611221">
            <w:pPr>
              <w:spacing w:after="0" w:line="240" w:lineRule="auto"/>
              <w:rPr>
                <w:rFonts w:ascii="Times New Roman" w:eastAsia="Times New Roman" w:hAnsi="Times New Roman" w:cs="Times New Roman"/>
              </w:rPr>
            </w:pPr>
          </w:p>
        </w:tc>
        <w:tc>
          <w:tcPr>
            <w:tcW w:w="1559"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418"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Atjaunošana</w:t>
            </w:r>
          </w:p>
        </w:tc>
        <w:tc>
          <w:tcPr>
            <w:tcW w:w="4110"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Atjaunošanas karte</w:t>
            </w:r>
          </w:p>
        </w:tc>
        <w:tc>
          <w:tcPr>
            <w:tcW w:w="567"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709"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AA5E58" w:rsidRDefault="00611221" w:rsidP="00611221">
            <w:pPr>
              <w:spacing w:after="0" w:line="240" w:lineRule="auto"/>
              <w:rPr>
                <w:rFonts w:ascii="Times New Roman" w:eastAsia="Times New Roman" w:hAnsi="Times New Roman" w:cs="Times New Roman"/>
              </w:rPr>
            </w:pPr>
          </w:p>
        </w:tc>
        <w:tc>
          <w:tcPr>
            <w:tcW w:w="1559"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418"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Pārbūve</w:t>
            </w:r>
          </w:p>
        </w:tc>
        <w:tc>
          <w:tcPr>
            <w:tcW w:w="4110"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Būvniecības iesniegums</w:t>
            </w:r>
          </w:p>
        </w:tc>
        <w:tc>
          <w:tcPr>
            <w:tcW w:w="567"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709"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AA5E58" w:rsidRDefault="00611221" w:rsidP="00611221">
            <w:pPr>
              <w:spacing w:after="0" w:line="240" w:lineRule="auto"/>
              <w:rPr>
                <w:rFonts w:ascii="Times New Roman" w:eastAsia="Times New Roman" w:hAnsi="Times New Roman" w:cs="Times New Roman"/>
              </w:rPr>
            </w:pPr>
          </w:p>
        </w:tc>
        <w:tc>
          <w:tcPr>
            <w:tcW w:w="1559"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418"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Nojaukšana</w:t>
            </w:r>
          </w:p>
        </w:tc>
        <w:tc>
          <w:tcPr>
            <w:tcW w:w="4110"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Būvniecības iesniegums</w:t>
            </w:r>
          </w:p>
        </w:tc>
        <w:tc>
          <w:tcPr>
            <w:tcW w:w="567"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709"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AA5E58" w:rsidRDefault="00611221" w:rsidP="00611221">
            <w:pPr>
              <w:spacing w:after="0" w:line="240" w:lineRule="auto"/>
              <w:rPr>
                <w:rFonts w:ascii="Times New Roman" w:eastAsia="Times New Roman" w:hAnsi="Times New Roman" w:cs="Times New Roman"/>
              </w:rPr>
            </w:pPr>
          </w:p>
        </w:tc>
        <w:tc>
          <w:tcPr>
            <w:tcW w:w="1559"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p>
        </w:tc>
        <w:tc>
          <w:tcPr>
            <w:tcW w:w="1418" w:type="dxa"/>
            <w:gridSpan w:val="2"/>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Konservācija</w:t>
            </w:r>
          </w:p>
        </w:tc>
        <w:tc>
          <w:tcPr>
            <w:tcW w:w="4110" w:type="dxa"/>
            <w:gridSpan w:val="2"/>
            <w:shd w:val="clear" w:color="auto" w:fill="auto"/>
          </w:tcPr>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Atbilstoši MK 14.10.2014. noteikumu Nr.633 “Autoceļu un ielu būvnoteikumi” 3.5.5. punktam</w:t>
            </w:r>
          </w:p>
        </w:tc>
        <w:tc>
          <w:tcPr>
            <w:tcW w:w="567" w:type="dxa"/>
            <w:shd w:val="clear" w:color="auto" w:fill="auto"/>
            <w:vAlign w:val="center"/>
          </w:tcPr>
          <w:p w:rsidR="00611221" w:rsidRPr="00AA5E58" w:rsidRDefault="00611221" w:rsidP="00611221">
            <w:pPr>
              <w:spacing w:after="0" w:line="240" w:lineRule="auto"/>
              <w:jc w:val="center"/>
              <w:rPr>
                <w:rFonts w:ascii="Times New Roman" w:eastAsia="Times New Roman" w:hAnsi="Times New Roman" w:cs="Times New Roman"/>
              </w:rPr>
            </w:pPr>
          </w:p>
        </w:tc>
      </w:tr>
      <w:tr w:rsidR="00611221" w:rsidRPr="00AA5E58" w:rsidTr="00611221">
        <w:tc>
          <w:tcPr>
            <w:tcW w:w="709"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 xml:space="preserve">2.3. </w:t>
            </w:r>
          </w:p>
        </w:tc>
        <w:tc>
          <w:tcPr>
            <w:tcW w:w="1843" w:type="dxa"/>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Esošās situācijas apraksts</w:t>
            </w:r>
          </w:p>
        </w:tc>
        <w:tc>
          <w:tcPr>
            <w:tcW w:w="7654" w:type="dxa"/>
            <w:gridSpan w:val="6"/>
            <w:shd w:val="clear" w:color="auto" w:fill="auto"/>
          </w:tcPr>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 xml:space="preserve">Autoceļa konstrukcija ir neatbilstoša satiksmes sastāvam. Novērojami dažādas pakāpes seguma defekti neatbilstošas seguma konstrukcijas un nepietiekamās ūdens </w:t>
            </w:r>
            <w:proofErr w:type="spellStart"/>
            <w:r w:rsidRPr="00AA5E58">
              <w:rPr>
                <w:rFonts w:ascii="Times New Roman" w:eastAsia="Times New Roman" w:hAnsi="Times New Roman" w:cs="Times New Roman"/>
              </w:rPr>
              <w:t>atvades</w:t>
            </w:r>
            <w:proofErr w:type="spellEnd"/>
            <w:r w:rsidRPr="00AA5E58">
              <w:rPr>
                <w:rFonts w:ascii="Times New Roman" w:eastAsia="Times New Roman" w:hAnsi="Times New Roman" w:cs="Times New Roman"/>
              </w:rPr>
              <w:t xml:space="preserve"> dēļ. Autoceļu seguma tipi- nolietojies grants segums ar dabīgo granti, dažāda tipa grunts segumi. Vietām neatbilstošas seguma rupjās materiālu frakcijas dēļ nav iespējams veikt ikdienas uzturēšanas darbus. Brauktuves malās izveidojušies apaugumi, kas aizkavē ūdens novadi no ceļa klātnes. </w:t>
            </w:r>
            <w:proofErr w:type="spellStart"/>
            <w:r w:rsidRPr="00AA5E58">
              <w:rPr>
                <w:rFonts w:ascii="Times New Roman" w:eastAsia="Times New Roman" w:hAnsi="Times New Roman" w:cs="Times New Roman"/>
              </w:rPr>
              <w:t>Sāngrāvji</w:t>
            </w:r>
            <w:proofErr w:type="spellEnd"/>
            <w:r w:rsidRPr="00AA5E58">
              <w:rPr>
                <w:rFonts w:ascii="Times New Roman" w:eastAsia="Times New Roman" w:hAnsi="Times New Roman" w:cs="Times New Roman"/>
              </w:rPr>
              <w:t xml:space="preserve"> ir aizauguši vai to nav tādējādi nepilda ūdens </w:t>
            </w:r>
            <w:proofErr w:type="spellStart"/>
            <w:r w:rsidRPr="00AA5E58">
              <w:rPr>
                <w:rFonts w:ascii="Times New Roman" w:eastAsia="Times New Roman" w:hAnsi="Times New Roman" w:cs="Times New Roman"/>
              </w:rPr>
              <w:t>atvades</w:t>
            </w:r>
            <w:proofErr w:type="spellEnd"/>
            <w:r w:rsidRPr="00AA5E58">
              <w:rPr>
                <w:rFonts w:ascii="Times New Roman" w:eastAsia="Times New Roman" w:hAnsi="Times New Roman" w:cs="Times New Roman"/>
              </w:rPr>
              <w:t xml:space="preserve"> funkcijas. Pavasara sezonā vai ilgstošās lietavās segums tiek pārmitrināts, tāpēc ir jānosaka satiksmes ierobežojumi, rezultātā tiek kavēta uzņēmējdarbība, sabiedriskā transporta pārvadājumi un piekļuves īpašumiem. Caurtekas nolietojušās, vietām apaugušas, aizaugušas ar augiem un aizbirušas. Nav veidotas piemērotas nobrauktuves uz pieguļošajiem īpašumiem.</w:t>
            </w:r>
          </w:p>
        </w:tc>
      </w:tr>
      <w:tr w:rsidR="00611221" w:rsidRPr="00AA5E58" w:rsidTr="00611221">
        <w:tc>
          <w:tcPr>
            <w:tcW w:w="709"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 xml:space="preserve">2.4. </w:t>
            </w:r>
          </w:p>
        </w:tc>
        <w:tc>
          <w:tcPr>
            <w:tcW w:w="1843" w:type="dxa"/>
            <w:shd w:val="clear" w:color="auto" w:fill="auto"/>
          </w:tcPr>
          <w:p w:rsidR="00611221" w:rsidRPr="00AA5E58" w:rsidRDefault="00611221" w:rsidP="00611221">
            <w:pPr>
              <w:spacing w:after="120" w:line="240" w:lineRule="auto"/>
              <w:rPr>
                <w:rFonts w:ascii="Times New Roman" w:eastAsia="Times New Roman" w:hAnsi="Times New Roman" w:cs="Times New Roman"/>
              </w:rPr>
            </w:pPr>
            <w:r w:rsidRPr="00AA5E58">
              <w:rPr>
                <w:rFonts w:ascii="Times New Roman" w:eastAsia="Times New Roman" w:hAnsi="Times New Roman" w:cs="Times New Roman"/>
              </w:rPr>
              <w:t xml:space="preserve">Projektēšanas mērķis/ sasniedzamais </w:t>
            </w:r>
            <w:r w:rsidRPr="00AA5E58">
              <w:rPr>
                <w:rFonts w:ascii="Times New Roman" w:eastAsia="Times New Roman" w:hAnsi="Times New Roman" w:cs="Times New Roman"/>
              </w:rPr>
              <w:lastRenderedPageBreak/>
              <w:t xml:space="preserve">rezultāts </w:t>
            </w:r>
          </w:p>
        </w:tc>
        <w:tc>
          <w:tcPr>
            <w:tcW w:w="7654" w:type="dxa"/>
            <w:gridSpan w:val="6"/>
            <w:shd w:val="clear" w:color="auto" w:fill="auto"/>
          </w:tcPr>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lastRenderedPageBreak/>
              <w:t>Pārbūvēt autoceļa konstrukciju satiksmes slodzes prasībām, ņemot vērā lauksaimniecisko ražošanas un skolēnu pārvadājumu satiksmes prasības.</w:t>
            </w:r>
          </w:p>
        </w:tc>
      </w:tr>
      <w:tr w:rsidR="00611221" w:rsidRPr="00AA5E58" w:rsidTr="00611221">
        <w:tc>
          <w:tcPr>
            <w:tcW w:w="10206" w:type="dxa"/>
            <w:gridSpan w:val="8"/>
            <w:shd w:val="clear" w:color="auto" w:fill="auto"/>
          </w:tcPr>
          <w:p w:rsidR="00611221" w:rsidRPr="00AA5E58" w:rsidRDefault="00611221" w:rsidP="00611221">
            <w:pPr>
              <w:spacing w:before="60" w:after="12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lastRenderedPageBreak/>
              <w:t>3. BŪVPROJEKTĒŠANAI NEPIECIEŠAMIE DOKUMENTI UN IZEJMATERIĀLI</w:t>
            </w:r>
          </w:p>
        </w:tc>
      </w:tr>
      <w:tr w:rsidR="00611221" w:rsidRPr="00AA5E58" w:rsidTr="00611221">
        <w:tc>
          <w:tcPr>
            <w:tcW w:w="10206" w:type="dxa"/>
            <w:gridSpan w:val="8"/>
            <w:shd w:val="clear" w:color="auto" w:fill="auto"/>
          </w:tcPr>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Atbilstoši spēkā esošajiem normatīvajiem aktiem, tai skaitā: Būvniecības likuma, Vispārīgiem būvnoteikumiem, Autoceļu un ielu būvnoteikumiem.</w:t>
            </w:r>
          </w:p>
        </w:tc>
      </w:tr>
      <w:tr w:rsidR="00611221" w:rsidRPr="00AA5E58" w:rsidTr="00611221">
        <w:tc>
          <w:tcPr>
            <w:tcW w:w="709"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 xml:space="preserve">3.1. </w:t>
            </w:r>
          </w:p>
        </w:tc>
        <w:tc>
          <w:tcPr>
            <w:tcW w:w="1843" w:type="dxa"/>
            <w:shd w:val="clear" w:color="auto" w:fill="auto"/>
          </w:tcPr>
          <w:p w:rsidR="00611221" w:rsidRPr="00AA5E58" w:rsidRDefault="00611221" w:rsidP="00611221">
            <w:pPr>
              <w:spacing w:after="120" w:line="240" w:lineRule="auto"/>
              <w:rPr>
                <w:rFonts w:ascii="Times New Roman" w:eastAsia="Times New Roman" w:hAnsi="Times New Roman" w:cs="Times New Roman"/>
              </w:rPr>
            </w:pPr>
            <w:r w:rsidRPr="00AA5E58">
              <w:rPr>
                <w:rFonts w:ascii="Times New Roman" w:eastAsia="Times New Roman" w:hAnsi="Times New Roman" w:cs="Times New Roman"/>
              </w:rPr>
              <w:t>Īpašuma tiesību apliecinošie dokumenti zemesgabalam/objektam</w:t>
            </w:r>
          </w:p>
        </w:tc>
        <w:tc>
          <w:tcPr>
            <w:tcW w:w="7654" w:type="dxa"/>
            <w:gridSpan w:val="6"/>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Sagatavo un iesniedz pasūtītājs.</w:t>
            </w:r>
          </w:p>
        </w:tc>
      </w:tr>
      <w:tr w:rsidR="00611221" w:rsidRPr="00AA5E58" w:rsidTr="00611221">
        <w:tc>
          <w:tcPr>
            <w:tcW w:w="709"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3.2.</w:t>
            </w:r>
          </w:p>
        </w:tc>
        <w:tc>
          <w:tcPr>
            <w:tcW w:w="1843" w:type="dxa"/>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Būvniecības ierosinātāja pilnvara</w:t>
            </w:r>
          </w:p>
        </w:tc>
        <w:tc>
          <w:tcPr>
            <w:tcW w:w="7654" w:type="dxa"/>
            <w:gridSpan w:val="6"/>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Jā, ja nepieciešams tehnisko noteikumu pieprasīšanai un citām aktivitātēm, lai varētu izpildīt līguma nosacījumus.</w:t>
            </w:r>
          </w:p>
          <w:p w:rsidR="00611221" w:rsidRPr="00AA5E58" w:rsidRDefault="00611221" w:rsidP="00611221">
            <w:pPr>
              <w:spacing w:after="12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Sagatavo pasūtītājs.</w:t>
            </w:r>
          </w:p>
        </w:tc>
      </w:tr>
      <w:tr w:rsidR="00611221" w:rsidRPr="00AA5E58" w:rsidTr="00611221">
        <w:tc>
          <w:tcPr>
            <w:tcW w:w="709"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3.3.</w:t>
            </w:r>
          </w:p>
        </w:tc>
        <w:tc>
          <w:tcPr>
            <w:tcW w:w="1843" w:type="dxa"/>
            <w:shd w:val="clear" w:color="auto" w:fill="auto"/>
          </w:tcPr>
          <w:p w:rsidR="00611221" w:rsidRPr="00AA5E58" w:rsidRDefault="00611221" w:rsidP="00611221">
            <w:pPr>
              <w:spacing w:after="0" w:line="240" w:lineRule="auto"/>
              <w:rPr>
                <w:rFonts w:ascii="Times New Roman" w:eastAsia="Times New Roman" w:hAnsi="Times New Roman" w:cs="Times New Roman"/>
                <w:color w:val="000000"/>
              </w:rPr>
            </w:pPr>
            <w:r w:rsidRPr="00AA5E58">
              <w:rPr>
                <w:rFonts w:ascii="Times New Roman" w:eastAsia="Times New Roman" w:hAnsi="Times New Roman" w:cs="Times New Roman"/>
                <w:color w:val="000000"/>
              </w:rPr>
              <w:t>Tehniskās apsekošanas atzinums</w:t>
            </w:r>
          </w:p>
        </w:tc>
        <w:tc>
          <w:tcPr>
            <w:tcW w:w="7654" w:type="dxa"/>
            <w:gridSpan w:val="6"/>
            <w:shd w:val="clear" w:color="auto" w:fill="auto"/>
          </w:tcPr>
          <w:p w:rsidR="00611221" w:rsidRPr="00AA5E58" w:rsidRDefault="00611221" w:rsidP="00611221">
            <w:pPr>
              <w:spacing w:after="0" w:line="240" w:lineRule="auto"/>
              <w:jc w:val="both"/>
              <w:rPr>
                <w:rFonts w:ascii="Times New Roman" w:eastAsia="Times New Roman" w:hAnsi="Times New Roman" w:cs="Times New Roman"/>
                <w:b/>
                <w:color w:val="000000"/>
              </w:rPr>
            </w:pPr>
            <w:r w:rsidRPr="00AA5E58">
              <w:rPr>
                <w:rFonts w:ascii="Times New Roman" w:eastAsia="Times New Roman" w:hAnsi="Times New Roman" w:cs="Times New Roman"/>
                <w:b/>
                <w:color w:val="000000"/>
              </w:rPr>
              <w:t>Veic tehniskās dokumentācijas izstrādātājs.</w:t>
            </w:r>
          </w:p>
          <w:p w:rsidR="00611221" w:rsidRPr="00AA5E58" w:rsidRDefault="00611221" w:rsidP="00611221">
            <w:pPr>
              <w:spacing w:after="0" w:line="240" w:lineRule="auto"/>
              <w:jc w:val="both"/>
              <w:rPr>
                <w:rFonts w:ascii="Times New Roman" w:eastAsia="Times New Roman" w:hAnsi="Times New Roman" w:cs="Times New Roman"/>
                <w:color w:val="000000"/>
              </w:rPr>
            </w:pPr>
            <w:r w:rsidRPr="00AA5E58">
              <w:rPr>
                <w:rFonts w:ascii="Times New Roman" w:eastAsia="Times New Roman" w:hAnsi="Times New Roman" w:cs="Times New Roman"/>
                <w:color w:val="000000"/>
              </w:rPr>
              <w:t>Apsekošanas uzdevumu sastāda apsekotājs kopīgi ar pasūtītāju.</w:t>
            </w:r>
          </w:p>
          <w:p w:rsidR="00611221" w:rsidRPr="00AA5E58" w:rsidRDefault="00611221" w:rsidP="00611221">
            <w:pPr>
              <w:spacing w:after="0" w:line="240" w:lineRule="auto"/>
              <w:jc w:val="both"/>
              <w:rPr>
                <w:rFonts w:ascii="Times New Roman" w:eastAsia="Times New Roman" w:hAnsi="Times New Roman" w:cs="Times New Roman"/>
                <w:color w:val="000000"/>
              </w:rPr>
            </w:pPr>
            <w:r w:rsidRPr="00AA5E58">
              <w:rPr>
                <w:rFonts w:ascii="Times New Roman" w:eastAsia="Times New Roman" w:hAnsi="Times New Roman" w:cs="Times New Roman"/>
                <w:color w:val="000000"/>
              </w:rPr>
              <w:t>Izstrādā atbilstoši:</w:t>
            </w:r>
          </w:p>
          <w:p w:rsidR="00611221" w:rsidRPr="00AA5E58" w:rsidRDefault="00611221" w:rsidP="00D75804">
            <w:pPr>
              <w:numPr>
                <w:ilvl w:val="0"/>
                <w:numId w:val="21"/>
              </w:numPr>
              <w:spacing w:after="120" w:line="240" w:lineRule="auto"/>
              <w:ind w:left="360"/>
              <w:jc w:val="both"/>
              <w:rPr>
                <w:rFonts w:ascii="Times New Roman" w:eastAsia="Times New Roman" w:hAnsi="Times New Roman" w:cs="Times New Roman"/>
                <w:color w:val="000000"/>
              </w:rPr>
            </w:pPr>
            <w:r w:rsidRPr="00AA5E58">
              <w:rPr>
                <w:rFonts w:ascii="Times New Roman" w:eastAsia="Times New Roman" w:hAnsi="Times New Roman" w:cs="Times New Roman"/>
                <w:color w:val="000000"/>
              </w:rPr>
              <w:t>Ministru kabineta 2014.gada 19.augusta noteikumu Nr.500 „Vispārīgie būvnoteikumi” (turpmāk MK 19.08.2014. noteikumiem Nr.500 „Vispārīgie būvnoteikumi”) 14. pantam</w:t>
            </w:r>
          </w:p>
          <w:p w:rsidR="00611221" w:rsidRPr="00AA5E58" w:rsidRDefault="00611221" w:rsidP="00D75804">
            <w:pPr>
              <w:numPr>
                <w:ilvl w:val="0"/>
                <w:numId w:val="21"/>
              </w:numPr>
              <w:spacing w:after="120" w:line="240" w:lineRule="auto"/>
              <w:ind w:left="293" w:hanging="293"/>
              <w:jc w:val="both"/>
              <w:rPr>
                <w:rFonts w:ascii="Times New Roman" w:eastAsia="Times New Roman" w:hAnsi="Times New Roman" w:cs="Times New Roman"/>
                <w:color w:val="FF0000"/>
              </w:rPr>
            </w:pPr>
            <w:r w:rsidRPr="00AA5E58">
              <w:rPr>
                <w:rFonts w:ascii="Times New Roman" w:eastAsia="Times New Roman" w:hAnsi="Times New Roman" w:cs="Times New Roman"/>
                <w:color w:val="000000"/>
              </w:rPr>
              <w:t>Ministru kabineta 2015.gada 30.jūnija noteikumiem Nr.337 „Noteikumi par Latvijas būvnormatīvu LBN 405-15 „Būvju tehniskā apsekošana””</w:t>
            </w:r>
          </w:p>
        </w:tc>
      </w:tr>
      <w:tr w:rsidR="00611221" w:rsidRPr="00AA5E58" w:rsidTr="00611221">
        <w:tc>
          <w:tcPr>
            <w:tcW w:w="709" w:type="dxa"/>
            <w:vMerge w:val="restart"/>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3.4.</w:t>
            </w:r>
          </w:p>
        </w:tc>
        <w:tc>
          <w:tcPr>
            <w:tcW w:w="1843" w:type="dxa"/>
            <w:vMerge w:val="restart"/>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Inženierizpēte</w:t>
            </w:r>
          </w:p>
        </w:tc>
        <w:tc>
          <w:tcPr>
            <w:tcW w:w="2551" w:type="dxa"/>
            <w:gridSpan w:val="2"/>
            <w:shd w:val="clear" w:color="auto" w:fill="auto"/>
          </w:tcPr>
          <w:p w:rsidR="00611221" w:rsidRPr="00AA5E58" w:rsidRDefault="00611221" w:rsidP="00611221">
            <w:pPr>
              <w:spacing w:after="0" w:line="240" w:lineRule="auto"/>
              <w:jc w:val="center"/>
              <w:rPr>
                <w:rFonts w:ascii="Times New Roman" w:eastAsia="Times New Roman" w:hAnsi="Times New Roman" w:cs="Times New Roman"/>
              </w:rPr>
            </w:pPr>
            <w:r w:rsidRPr="00AA5E58">
              <w:rPr>
                <w:rFonts w:ascii="Times New Roman" w:eastAsia="Times New Roman" w:hAnsi="Times New Roman" w:cs="Times New Roman"/>
              </w:rPr>
              <w:t>Ģeodēziskā un topogrāfiskā</w:t>
            </w:r>
          </w:p>
        </w:tc>
        <w:tc>
          <w:tcPr>
            <w:tcW w:w="2209" w:type="dxa"/>
            <w:gridSpan w:val="2"/>
            <w:shd w:val="clear" w:color="auto" w:fill="auto"/>
          </w:tcPr>
          <w:p w:rsidR="00611221" w:rsidRPr="00AA5E58" w:rsidRDefault="00611221" w:rsidP="00611221">
            <w:pPr>
              <w:spacing w:after="0" w:line="240" w:lineRule="auto"/>
              <w:jc w:val="center"/>
              <w:rPr>
                <w:rFonts w:ascii="Times New Roman" w:eastAsia="Times New Roman" w:hAnsi="Times New Roman" w:cs="Times New Roman"/>
              </w:rPr>
            </w:pPr>
            <w:proofErr w:type="spellStart"/>
            <w:r w:rsidRPr="00AA5E58">
              <w:rPr>
                <w:rFonts w:ascii="Times New Roman" w:eastAsia="Times New Roman" w:hAnsi="Times New Roman" w:cs="Times New Roman"/>
              </w:rPr>
              <w:t>Ģeotehniskā</w:t>
            </w:r>
            <w:proofErr w:type="spellEnd"/>
          </w:p>
        </w:tc>
        <w:tc>
          <w:tcPr>
            <w:tcW w:w="2894" w:type="dxa"/>
            <w:gridSpan w:val="2"/>
            <w:shd w:val="clear" w:color="auto" w:fill="auto"/>
          </w:tcPr>
          <w:p w:rsidR="00611221" w:rsidRPr="00AA5E58" w:rsidRDefault="00611221" w:rsidP="00611221">
            <w:pPr>
              <w:spacing w:after="0" w:line="240" w:lineRule="auto"/>
              <w:jc w:val="center"/>
              <w:rPr>
                <w:rFonts w:ascii="Times New Roman" w:eastAsia="Times New Roman" w:hAnsi="Times New Roman" w:cs="Times New Roman"/>
              </w:rPr>
            </w:pPr>
            <w:proofErr w:type="spellStart"/>
            <w:r w:rsidRPr="00AA5E58">
              <w:rPr>
                <w:rFonts w:ascii="Times New Roman" w:eastAsia="Times New Roman" w:hAnsi="Times New Roman" w:cs="Times New Roman"/>
              </w:rPr>
              <w:t>Hidrometeroloģiskā</w:t>
            </w:r>
            <w:proofErr w:type="spellEnd"/>
          </w:p>
        </w:tc>
      </w:tr>
      <w:tr w:rsidR="00611221" w:rsidRPr="00AA5E58" w:rsidTr="00611221">
        <w:tc>
          <w:tcPr>
            <w:tcW w:w="709"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AA5E58" w:rsidRDefault="00611221" w:rsidP="00611221">
            <w:pPr>
              <w:spacing w:after="0" w:line="240" w:lineRule="auto"/>
              <w:rPr>
                <w:rFonts w:ascii="Times New Roman" w:eastAsia="Times New Roman" w:hAnsi="Times New Roman" w:cs="Times New Roman"/>
              </w:rPr>
            </w:pPr>
          </w:p>
        </w:tc>
        <w:tc>
          <w:tcPr>
            <w:tcW w:w="2551" w:type="dxa"/>
            <w:gridSpan w:val="2"/>
            <w:shd w:val="clear" w:color="auto" w:fill="auto"/>
          </w:tcPr>
          <w:p w:rsidR="00611221" w:rsidRPr="00AA5E58" w:rsidRDefault="00611221" w:rsidP="00611221">
            <w:pPr>
              <w:spacing w:after="0" w:line="240" w:lineRule="auto"/>
              <w:jc w:val="center"/>
              <w:rPr>
                <w:rFonts w:ascii="Times New Roman" w:eastAsia="Times New Roman" w:hAnsi="Times New Roman" w:cs="Times New Roman"/>
                <w:b/>
              </w:rPr>
            </w:pPr>
            <w:r w:rsidRPr="00AA5E58">
              <w:rPr>
                <w:rFonts w:ascii="Times New Roman" w:eastAsia="Times New Roman" w:hAnsi="Times New Roman" w:cs="Times New Roman"/>
                <w:b/>
              </w:rPr>
              <w:t>X</w:t>
            </w:r>
          </w:p>
        </w:tc>
        <w:tc>
          <w:tcPr>
            <w:tcW w:w="2209" w:type="dxa"/>
            <w:gridSpan w:val="2"/>
            <w:shd w:val="clear" w:color="auto" w:fill="auto"/>
          </w:tcPr>
          <w:p w:rsidR="00611221" w:rsidRPr="00AA5E58" w:rsidRDefault="00611221" w:rsidP="00611221">
            <w:pPr>
              <w:spacing w:after="0" w:line="240" w:lineRule="auto"/>
              <w:jc w:val="center"/>
              <w:rPr>
                <w:rFonts w:ascii="Times New Roman" w:eastAsia="Times New Roman" w:hAnsi="Times New Roman" w:cs="Times New Roman"/>
                <w:b/>
              </w:rPr>
            </w:pPr>
          </w:p>
        </w:tc>
        <w:tc>
          <w:tcPr>
            <w:tcW w:w="2894" w:type="dxa"/>
            <w:gridSpan w:val="2"/>
            <w:shd w:val="clear" w:color="auto" w:fill="auto"/>
          </w:tcPr>
          <w:p w:rsidR="00611221" w:rsidRPr="00AA5E58" w:rsidRDefault="00611221" w:rsidP="00611221">
            <w:pPr>
              <w:spacing w:after="0" w:line="240" w:lineRule="auto"/>
              <w:jc w:val="center"/>
              <w:rPr>
                <w:rFonts w:ascii="Times New Roman" w:eastAsia="Times New Roman" w:hAnsi="Times New Roman" w:cs="Times New Roman"/>
                <w:b/>
              </w:rPr>
            </w:pPr>
          </w:p>
        </w:tc>
      </w:tr>
      <w:tr w:rsidR="00611221" w:rsidRPr="00AA5E58" w:rsidTr="00611221">
        <w:tc>
          <w:tcPr>
            <w:tcW w:w="709" w:type="dxa"/>
            <w:vMerge/>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AA5E58" w:rsidRDefault="00611221" w:rsidP="00611221">
            <w:pPr>
              <w:spacing w:after="0" w:line="240" w:lineRule="auto"/>
              <w:rPr>
                <w:rFonts w:ascii="Times New Roman" w:eastAsia="Times New Roman" w:hAnsi="Times New Roman" w:cs="Times New Roman"/>
              </w:rPr>
            </w:pPr>
          </w:p>
        </w:tc>
        <w:tc>
          <w:tcPr>
            <w:tcW w:w="7654" w:type="dxa"/>
            <w:gridSpan w:val="6"/>
            <w:shd w:val="clear" w:color="auto" w:fill="auto"/>
          </w:tcPr>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 xml:space="preserve">Veic saskaņā ar </w:t>
            </w:r>
            <w:r w:rsidRPr="00AA5E58">
              <w:rPr>
                <w:rFonts w:ascii="Times New Roman" w:eastAsia="Times New Roman" w:hAnsi="Times New Roman" w:cs="Times New Roman"/>
                <w:color w:val="000000"/>
              </w:rPr>
              <w:t>MK 19.08.2014. noteikumu Nr.500 „Vispārīgie būvnoteikumi”</w:t>
            </w:r>
            <w:r w:rsidRPr="00AA5E58">
              <w:rPr>
                <w:rFonts w:ascii="Times New Roman" w:eastAsia="Times New Roman" w:hAnsi="Times New Roman" w:cs="Times New Roman"/>
              </w:rPr>
              <w:t xml:space="preserve"> no 19. Līdz 25. pantam, kā arī citiem spēkā esošajiem normatīvajiem aktiem.</w:t>
            </w:r>
          </w:p>
          <w:p w:rsidR="00611221" w:rsidRPr="00AA5E58" w:rsidRDefault="00611221" w:rsidP="00611221">
            <w:pPr>
              <w:spacing w:after="12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Inženierizpētes darbus apmaksā tehniskā dokumentācijas izstrādātājs.</w:t>
            </w:r>
          </w:p>
        </w:tc>
      </w:tr>
      <w:tr w:rsidR="00611221" w:rsidRPr="00AA5E58" w:rsidTr="00611221">
        <w:tc>
          <w:tcPr>
            <w:tcW w:w="709"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3.5.</w:t>
            </w:r>
          </w:p>
        </w:tc>
        <w:tc>
          <w:tcPr>
            <w:tcW w:w="1843" w:type="dxa"/>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Tehniskie un/ vai īpašie noteikumi</w:t>
            </w:r>
          </w:p>
        </w:tc>
        <w:tc>
          <w:tcPr>
            <w:tcW w:w="7654" w:type="dxa"/>
            <w:gridSpan w:val="6"/>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Pieprasa tehniskās dokumentācijas izstrādātājs</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Attiecīgajām iestādēm saskaņā ar esošo situāciju, normatīvajiem aktiem un izsniegtās būvatļaujas projektēšanas nosacījumiem. Informēt Pasūtītāju par tehnisko noteikumu saņemšanu un iesniegt Pasūtītājam oriģinālus.</w:t>
            </w:r>
          </w:p>
        </w:tc>
      </w:tr>
      <w:tr w:rsidR="00611221" w:rsidRPr="00AA5E58" w:rsidTr="00611221">
        <w:tc>
          <w:tcPr>
            <w:tcW w:w="709"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3.6.</w:t>
            </w:r>
          </w:p>
        </w:tc>
        <w:tc>
          <w:tcPr>
            <w:tcW w:w="1843" w:type="dxa"/>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Saskaņojumi ar trešajām personām</w:t>
            </w:r>
          </w:p>
        </w:tc>
        <w:tc>
          <w:tcPr>
            <w:tcW w:w="7654" w:type="dxa"/>
            <w:gridSpan w:val="6"/>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Veic tehniskās dokumentācijas izstrādātājs</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Saskaņā ar spēkā esošajiem normatīvajiem aktiem. Saskaņojuma protokola formu ar zemes īpašnieku izsniedz Pasūtītājs. Saskaņojuma oriģinālus iesniegt Pasūtītājam.</w:t>
            </w:r>
          </w:p>
        </w:tc>
      </w:tr>
      <w:tr w:rsidR="00611221" w:rsidRPr="00AA5E58" w:rsidTr="00611221">
        <w:tc>
          <w:tcPr>
            <w:tcW w:w="709"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3.7.</w:t>
            </w:r>
          </w:p>
        </w:tc>
        <w:tc>
          <w:tcPr>
            <w:tcW w:w="1843" w:type="dxa"/>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Koku un krūmu ciršanas atļauja</w:t>
            </w:r>
          </w:p>
        </w:tc>
        <w:tc>
          <w:tcPr>
            <w:tcW w:w="7654" w:type="dxa"/>
            <w:gridSpan w:val="6"/>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Veic tehniskās dokumentācijas izstrādātājs</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Ja, nepieciešams, izsniedz Priekules novada pašvaldība normatīvos aktos noteiktā kārtībā. Būvprojektā pievienot saskaņojumu (ja attiecas).</w:t>
            </w:r>
          </w:p>
        </w:tc>
      </w:tr>
      <w:tr w:rsidR="00611221" w:rsidRPr="00AA5E58" w:rsidTr="00611221">
        <w:tc>
          <w:tcPr>
            <w:tcW w:w="10206" w:type="dxa"/>
            <w:gridSpan w:val="8"/>
            <w:shd w:val="clear" w:color="auto" w:fill="auto"/>
          </w:tcPr>
          <w:p w:rsidR="00611221" w:rsidRPr="00AA5E58" w:rsidRDefault="00611221" w:rsidP="00611221">
            <w:pPr>
              <w:spacing w:before="60" w:after="12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4. PRASĪBAS IZSTRĀDĀT</w:t>
            </w:r>
          </w:p>
        </w:tc>
      </w:tr>
      <w:tr w:rsidR="00611221" w:rsidRPr="00AA5E58" w:rsidTr="00611221">
        <w:tc>
          <w:tcPr>
            <w:tcW w:w="709"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 xml:space="preserve">4.1. </w:t>
            </w:r>
          </w:p>
        </w:tc>
        <w:tc>
          <w:tcPr>
            <w:tcW w:w="1843" w:type="dxa"/>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Vispārīgie projektēšanas noteikumi</w:t>
            </w:r>
          </w:p>
        </w:tc>
        <w:tc>
          <w:tcPr>
            <w:tcW w:w="7654" w:type="dxa"/>
            <w:gridSpan w:val="6"/>
            <w:shd w:val="clear" w:color="auto" w:fill="auto"/>
          </w:tcPr>
          <w:p w:rsidR="00611221" w:rsidRPr="00AA5E58" w:rsidRDefault="00611221" w:rsidP="00611221">
            <w:pPr>
              <w:spacing w:after="0" w:line="240" w:lineRule="auto"/>
              <w:jc w:val="both"/>
              <w:rPr>
                <w:rFonts w:ascii="Times New Roman" w:eastAsia="Times New Roman" w:hAnsi="Times New Roman" w:cs="Times New Roman"/>
                <w:b/>
                <w:u w:val="single"/>
              </w:rPr>
            </w:pPr>
            <w:r w:rsidRPr="00AA5E58">
              <w:rPr>
                <w:rFonts w:ascii="Times New Roman" w:eastAsia="Times New Roman" w:hAnsi="Times New Roman" w:cs="Times New Roman"/>
                <w:b/>
                <w:u w:val="single"/>
              </w:rPr>
              <w:t>Projekta ietvaros paredzēt pārbūvēt autoceļus</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 xml:space="preserve">Bunka </w:t>
            </w:r>
            <w:proofErr w:type="spellStart"/>
            <w:r w:rsidRPr="00AA5E58">
              <w:rPr>
                <w:rFonts w:ascii="Times New Roman" w:eastAsia="Times New Roman" w:hAnsi="Times New Roman" w:cs="Times New Roman"/>
              </w:rPr>
              <w:t>Ziņģenieki-</w:t>
            </w:r>
            <w:proofErr w:type="spellEnd"/>
            <w:r w:rsidRPr="00AA5E58">
              <w:rPr>
                <w:rFonts w:ascii="Times New Roman" w:eastAsia="Times New Roman" w:hAnsi="Times New Roman" w:cs="Times New Roman"/>
              </w:rPr>
              <w:t xml:space="preserve"> 4,040km(0,000-4,040km)</w:t>
            </w:r>
          </w:p>
          <w:p w:rsidR="00611221" w:rsidRPr="00AA5E58" w:rsidRDefault="00611221" w:rsidP="00611221">
            <w:pPr>
              <w:spacing w:after="0" w:line="240" w:lineRule="auto"/>
              <w:jc w:val="both"/>
              <w:rPr>
                <w:rFonts w:ascii="Times New Roman" w:eastAsia="Times New Roman" w:hAnsi="Times New Roman" w:cs="Times New Roman"/>
              </w:rPr>
            </w:pPr>
            <w:proofErr w:type="spellStart"/>
            <w:r w:rsidRPr="00AA5E58">
              <w:rPr>
                <w:rFonts w:ascii="Times New Roman" w:eastAsia="Times New Roman" w:hAnsi="Times New Roman" w:cs="Times New Roman"/>
              </w:rPr>
              <w:t>Kalnvēji</w:t>
            </w:r>
            <w:proofErr w:type="spellEnd"/>
            <w:r w:rsidRPr="00AA5E58">
              <w:rPr>
                <w:rFonts w:ascii="Times New Roman" w:eastAsia="Times New Roman" w:hAnsi="Times New Roman" w:cs="Times New Roman"/>
              </w:rPr>
              <w:t xml:space="preserve"> Sērdieņi- 0,400km(0,000-0,400km)</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Laukmales iela-0,611km(0,081-0,692km)</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Kalēti Strautiņi- 0,450km(2,530-2,980km)</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 xml:space="preserve">Strautiņi ZeltkalniSvipsti-2,000km(0,000-2,000km) </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Meža Siseņi-Apiņi- 0,400km(0,000-0,400km)</w:t>
            </w:r>
          </w:p>
          <w:p w:rsidR="00611221" w:rsidRPr="00AA5E58" w:rsidRDefault="00611221" w:rsidP="00611221">
            <w:pPr>
              <w:spacing w:after="0" w:line="240" w:lineRule="auto"/>
              <w:jc w:val="both"/>
              <w:rPr>
                <w:rFonts w:ascii="Times New Roman" w:eastAsia="Times New Roman" w:hAnsi="Times New Roman" w:cs="Times New Roman"/>
              </w:rPr>
            </w:pPr>
            <w:proofErr w:type="spellStart"/>
            <w:r w:rsidRPr="00AA5E58">
              <w:rPr>
                <w:rFonts w:ascii="Times New Roman" w:eastAsia="Times New Roman" w:hAnsi="Times New Roman" w:cs="Times New Roman"/>
              </w:rPr>
              <w:t>Kīru</w:t>
            </w:r>
            <w:proofErr w:type="spellEnd"/>
            <w:r w:rsidRPr="00AA5E58">
              <w:rPr>
                <w:rFonts w:ascii="Times New Roman" w:eastAsia="Times New Roman" w:hAnsi="Times New Roman" w:cs="Times New Roman"/>
              </w:rPr>
              <w:t xml:space="preserve"> ceļš-2,400km(1,170-3,570km)</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Gabaliņu ceļš- 1,140km(0,870-2,010km)</w:t>
            </w:r>
          </w:p>
          <w:p w:rsidR="00611221" w:rsidRPr="00AA5E58" w:rsidRDefault="00611221" w:rsidP="00611221">
            <w:pPr>
              <w:spacing w:after="0" w:line="240" w:lineRule="auto"/>
              <w:jc w:val="both"/>
              <w:rPr>
                <w:rFonts w:ascii="Times New Roman" w:eastAsia="Times New Roman" w:hAnsi="Times New Roman" w:cs="Times New Roman"/>
                <w:b/>
                <w:u w:val="single"/>
              </w:rPr>
            </w:pPr>
            <w:r w:rsidRPr="00AA5E58">
              <w:rPr>
                <w:rFonts w:ascii="Times New Roman" w:eastAsia="Times New Roman" w:hAnsi="Times New Roman" w:cs="Times New Roman"/>
                <w:b/>
                <w:u w:val="single"/>
              </w:rPr>
              <w:t>Autoceļu kopgarums- 11,441 km</w:t>
            </w:r>
          </w:p>
          <w:p w:rsidR="00611221" w:rsidRPr="00AA5E58" w:rsidRDefault="00611221" w:rsidP="00611221">
            <w:pPr>
              <w:spacing w:after="0" w:line="240" w:lineRule="auto"/>
              <w:jc w:val="both"/>
              <w:rPr>
                <w:rFonts w:ascii="Times New Roman" w:eastAsia="Times New Roman" w:hAnsi="Times New Roman" w:cs="Times New Roman"/>
                <w:b/>
                <w:u w:val="single"/>
              </w:rPr>
            </w:pPr>
          </w:p>
          <w:p w:rsidR="00611221" w:rsidRPr="00AA5E58" w:rsidRDefault="00611221" w:rsidP="00611221">
            <w:pPr>
              <w:spacing w:after="0" w:line="240" w:lineRule="auto"/>
              <w:jc w:val="both"/>
              <w:rPr>
                <w:rFonts w:ascii="Times New Roman" w:eastAsia="Times New Roman" w:hAnsi="Times New Roman" w:cs="Times New Roman"/>
                <w:b/>
                <w:u w:val="single"/>
              </w:rPr>
            </w:pPr>
            <w:r w:rsidRPr="00AA5E58">
              <w:rPr>
                <w:rFonts w:ascii="Times New Roman" w:eastAsia="Times New Roman" w:hAnsi="Times New Roman" w:cs="Times New Roman"/>
                <w:b/>
                <w:u w:val="single"/>
              </w:rPr>
              <w:t>Inženierizpētes sadaļa</w:t>
            </w:r>
          </w:p>
          <w:p w:rsidR="00611221" w:rsidRPr="00AA5E58" w:rsidRDefault="00611221" w:rsidP="00611221">
            <w:pPr>
              <w:spacing w:after="120" w:line="240" w:lineRule="auto"/>
              <w:ind w:firstLine="437"/>
              <w:jc w:val="both"/>
              <w:rPr>
                <w:rFonts w:ascii="Times New Roman" w:eastAsia="Times New Roman" w:hAnsi="Times New Roman" w:cs="Times New Roman"/>
                <w:b/>
                <w:u w:val="single"/>
              </w:rPr>
            </w:pPr>
            <w:r w:rsidRPr="00AA5E58">
              <w:rPr>
                <w:rFonts w:ascii="Times New Roman" w:eastAsia="Times New Roman" w:hAnsi="Times New Roman" w:cs="Times New Roman"/>
              </w:rPr>
              <w:t xml:space="preserve">Veikt topogrāfisko izpēti, ievērojot Ministru kabineta 2012.gada 24.aprīļa noteikumus Nr.281 “Augstas detalizācijas topogrāfiskās informācijas un tās </w:t>
            </w:r>
            <w:r w:rsidRPr="00AA5E58">
              <w:rPr>
                <w:rFonts w:ascii="Times New Roman" w:eastAsia="Times New Roman" w:hAnsi="Times New Roman" w:cs="Times New Roman"/>
              </w:rPr>
              <w:lastRenderedPageBreak/>
              <w:t xml:space="preserve">centrālās datubāzes noteikumi” un Ministru kabineta 2015.gada 30.jūnija noteikumus Nr.334 “Noteikumi par Latvijas būvnormatīvu LBN 005-15 “Inženierizpētes noteikumi būvniecībā””. </w:t>
            </w:r>
            <w:r w:rsidRPr="00AA5E58">
              <w:rPr>
                <w:rFonts w:ascii="Times New Roman" w:eastAsia="Times New Roman" w:hAnsi="Times New Roman" w:cs="Times New Roman"/>
                <w:color w:val="000000"/>
              </w:rPr>
              <w:t>Topogrāfisko autoceļa uzmērīšanu veikt 30m platā joslā, tas ir, 15m no autoceļa esošās brauktuves ass uz katru pusi. Pasūtītājs nodrošinās saskaņojuma iegūšanu ar zemes īpašnieku vai tiesisko valdītāju.  Izpildītājam savlaicīgi jāinformē Pasūtītājs par plānoto mērniecības darbu grafiku, lai Pasūtītājs varētu iegūt nepieciešamos skaņojumus, nodrošinot mērnieka piekļūšanu topogrāfisko uzmērījumu veikšanai. Specifiskās uzmērīšanas prasībās jāņem vērā, lai precizētu autoceļa nodalījuma joslas VZD Izpildītājam ir jāveic papildus autoceļa brauktuves ass uzmērīšana. Komunikāciju novietojumu un augstuma atzīmes norādīt ar tādu biežumu kādu prasa projektēšanas specifika, nodrošinot to identificēšanu un funkcionēšanu gan būvdarbu laikā, gan pēc būves nodošanas ekspluatācijā, atbilstoši topogrāfisko plānu saskaņojot ar inženierkomunikāciju turētājiem. Pasūtītājs veiks autoceļa nodalījuma joslu precizēšanu VZD par saviem līdzekļiem.</w:t>
            </w:r>
          </w:p>
          <w:p w:rsidR="00611221" w:rsidRPr="00AA5E58" w:rsidRDefault="00611221" w:rsidP="00611221">
            <w:pPr>
              <w:spacing w:after="120" w:line="240" w:lineRule="auto"/>
              <w:ind w:firstLine="437"/>
              <w:jc w:val="both"/>
              <w:rPr>
                <w:rFonts w:ascii="Times New Roman" w:eastAsia="Times New Roman" w:hAnsi="Times New Roman" w:cs="Times New Roman"/>
              </w:rPr>
            </w:pPr>
            <w:r w:rsidRPr="00AA5E58">
              <w:rPr>
                <w:rFonts w:ascii="Times New Roman" w:eastAsia="Times New Roman" w:hAnsi="Times New Roman" w:cs="Times New Roman"/>
                <w:color w:val="000000"/>
              </w:rPr>
              <w:t>Pēc topogrāfiskā plāna sagatavošanas topogrāfiju reģistrēt Priekules novada pašvaldības datubāzē.</w:t>
            </w:r>
          </w:p>
          <w:p w:rsidR="00611221" w:rsidRPr="00AA5E58" w:rsidRDefault="00611221" w:rsidP="00611221">
            <w:pPr>
              <w:spacing w:after="120" w:line="240" w:lineRule="auto"/>
              <w:ind w:firstLine="437"/>
              <w:jc w:val="both"/>
              <w:rPr>
                <w:rFonts w:ascii="Times New Roman" w:eastAsia="Times New Roman" w:hAnsi="Times New Roman" w:cs="Times New Roman"/>
              </w:rPr>
            </w:pPr>
            <w:proofErr w:type="spellStart"/>
            <w:r w:rsidRPr="00AA5E58">
              <w:rPr>
                <w:rFonts w:ascii="Times New Roman" w:eastAsia="Times New Roman" w:hAnsi="Times New Roman" w:cs="Times New Roman"/>
              </w:rPr>
              <w:t>Ģeotehniskā</w:t>
            </w:r>
            <w:proofErr w:type="spellEnd"/>
            <w:r w:rsidRPr="00AA5E58">
              <w:rPr>
                <w:rFonts w:ascii="Times New Roman" w:eastAsia="Times New Roman" w:hAnsi="Times New Roman" w:cs="Times New Roman"/>
              </w:rPr>
              <w:t xml:space="preserve"> izpēte veicama, ja nepieciešams.</w:t>
            </w:r>
          </w:p>
          <w:p w:rsidR="00611221" w:rsidRPr="00AA5E58" w:rsidRDefault="00611221" w:rsidP="00611221">
            <w:pPr>
              <w:spacing w:after="60" w:line="240" w:lineRule="auto"/>
              <w:jc w:val="both"/>
              <w:outlineLvl w:val="1"/>
              <w:rPr>
                <w:rFonts w:ascii="Times New Roman" w:eastAsia="Times New Roman" w:hAnsi="Times New Roman" w:cs="Times New Roman"/>
                <w:b/>
                <w:u w:val="single"/>
              </w:rPr>
            </w:pPr>
            <w:r w:rsidRPr="00AA5E58">
              <w:rPr>
                <w:rFonts w:ascii="Times New Roman" w:eastAsia="Times New Roman" w:hAnsi="Times New Roman" w:cs="Times New Roman"/>
                <w:b/>
                <w:u w:val="single"/>
              </w:rPr>
              <w:t>Satiksmes intensitāte</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Pirms projektēšanas darbu veikšanas veikt esošās satiksmes sastāva izpēti autoceļa seguma konstrukcijas un materiālu izvēles pamatojumam, konsultējoties ar attiecīgo pagasta pārvaldi</w:t>
            </w:r>
          </w:p>
          <w:p w:rsidR="00611221" w:rsidRPr="00AA5E58" w:rsidRDefault="00611221" w:rsidP="00611221">
            <w:pPr>
              <w:spacing w:after="60" w:line="240" w:lineRule="auto"/>
              <w:jc w:val="both"/>
              <w:outlineLvl w:val="1"/>
              <w:rPr>
                <w:rFonts w:ascii="Times New Roman" w:eastAsia="Times New Roman" w:hAnsi="Times New Roman" w:cs="Times New Roman"/>
                <w:b/>
                <w:u w:val="single"/>
              </w:rPr>
            </w:pPr>
            <w:r w:rsidRPr="00AA5E58">
              <w:rPr>
                <w:rFonts w:ascii="Times New Roman" w:eastAsia="Times New Roman" w:hAnsi="Times New Roman" w:cs="Times New Roman"/>
                <w:b/>
                <w:u w:val="single"/>
              </w:rPr>
              <w:t>Plāna risinājums</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 xml:space="preserve">Autoceļa pārbūvi iespēju robežās paredzēt Priekules novada pašvaldības zemesgabala robežās (pēc iespējas mazāk skarot privātos īpašumus.) Saglabājams esošais </w:t>
            </w:r>
            <w:proofErr w:type="spellStart"/>
            <w:r w:rsidRPr="00AA5E58">
              <w:rPr>
                <w:rFonts w:ascii="Times New Roman" w:eastAsia="Times New Roman" w:hAnsi="Times New Roman" w:cs="Times New Roman"/>
              </w:rPr>
              <w:t>normālprofils</w:t>
            </w:r>
            <w:proofErr w:type="spellEnd"/>
            <w:r w:rsidRPr="00AA5E58">
              <w:rPr>
                <w:rFonts w:ascii="Times New Roman" w:eastAsia="Times New Roman" w:hAnsi="Times New Roman" w:cs="Times New Roman"/>
              </w:rPr>
              <w:t xml:space="preserve"> un trases plāns. Ceļa brauktuves platums paredzams robežās 5,50-7,00m, ja esošais brauktuves platums&lt;5,50m iespēju robežās paredzēt satiksmes izmaiņu laukumus, ja esošais brauktuves platums&gt;7,00m paredzēt brauktuves sašaurināšanu līdz 7,00m. Projektējot brauktuvi, nomales neparedzēt. Paredzēt esošo nobrauktuvju atjaunošanu, risinājumu saskaņot ar attiecīgajiem zemesgabalu īpašniekiem, nomniekiem un pasūtītāju. Nepieciešamības gadījumā izveidot jaunas nobrauktuves- tikai pēc saskaņojuma ar pasūtītāju. Nobrauktuvju pārbūvi un jaunu izbūvi iespēju robežās paredzēt Priekules novada pašvaldības zemesgabala robežās.</w:t>
            </w:r>
          </w:p>
          <w:p w:rsidR="00611221" w:rsidRPr="00AA5E58" w:rsidRDefault="00611221" w:rsidP="00611221">
            <w:pPr>
              <w:spacing w:after="60" w:line="240" w:lineRule="auto"/>
              <w:jc w:val="both"/>
              <w:rPr>
                <w:rFonts w:ascii="Times New Roman" w:eastAsia="Times New Roman" w:hAnsi="Times New Roman" w:cs="Times New Roman"/>
                <w:b/>
                <w:u w:val="single"/>
              </w:rPr>
            </w:pPr>
            <w:proofErr w:type="spellStart"/>
            <w:r w:rsidRPr="00AA5E58">
              <w:rPr>
                <w:rFonts w:ascii="Times New Roman" w:eastAsia="Times New Roman" w:hAnsi="Times New Roman" w:cs="Times New Roman"/>
                <w:b/>
                <w:u w:val="single"/>
              </w:rPr>
              <w:t>Garenprofila</w:t>
            </w:r>
            <w:proofErr w:type="spellEnd"/>
            <w:r w:rsidRPr="00AA5E58">
              <w:rPr>
                <w:rFonts w:ascii="Times New Roman" w:eastAsia="Times New Roman" w:hAnsi="Times New Roman" w:cs="Times New Roman"/>
                <w:b/>
                <w:u w:val="single"/>
              </w:rPr>
              <w:t xml:space="preserve"> risinājums</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 xml:space="preserve">Zemes klātni projektēt, pietuvinot esošai situācijai. Nepieciešamības gadījumā izlīdzināt lokālus iesēdumus, galvenokārt paredzot </w:t>
            </w:r>
            <w:proofErr w:type="spellStart"/>
            <w:r w:rsidRPr="00AA5E58">
              <w:rPr>
                <w:rFonts w:ascii="Times New Roman" w:eastAsia="Times New Roman" w:hAnsi="Times New Roman" w:cs="Times New Roman"/>
              </w:rPr>
              <w:t>garenprofila</w:t>
            </w:r>
            <w:proofErr w:type="spellEnd"/>
            <w:r w:rsidRPr="00AA5E58">
              <w:rPr>
                <w:rFonts w:ascii="Times New Roman" w:eastAsia="Times New Roman" w:hAnsi="Times New Roman" w:cs="Times New Roman"/>
              </w:rPr>
              <w:t xml:space="preserve"> izlīdzināšanu, profilējot segumu. </w:t>
            </w:r>
            <w:proofErr w:type="spellStart"/>
            <w:r w:rsidRPr="00AA5E58">
              <w:rPr>
                <w:rFonts w:ascii="Times New Roman" w:eastAsia="Times New Roman" w:hAnsi="Times New Roman" w:cs="Times New Roman"/>
              </w:rPr>
              <w:t>Garenprofilu</w:t>
            </w:r>
            <w:proofErr w:type="spellEnd"/>
            <w:r w:rsidRPr="00AA5E58">
              <w:rPr>
                <w:rFonts w:ascii="Times New Roman" w:eastAsia="Times New Roman" w:hAnsi="Times New Roman" w:cs="Times New Roman"/>
              </w:rPr>
              <w:t xml:space="preserve"> projektēt tuvu melnajām atzīmēm, lai būtu minimāli zemes darbi. </w:t>
            </w:r>
          </w:p>
          <w:p w:rsidR="00611221" w:rsidRPr="00AA5E58" w:rsidRDefault="00611221" w:rsidP="00611221">
            <w:pPr>
              <w:spacing w:after="60" w:line="240" w:lineRule="auto"/>
              <w:jc w:val="both"/>
              <w:rPr>
                <w:rFonts w:ascii="Times New Roman" w:eastAsia="Times New Roman" w:hAnsi="Times New Roman" w:cs="Times New Roman"/>
                <w:b/>
                <w:u w:val="single"/>
              </w:rPr>
            </w:pPr>
            <w:r w:rsidRPr="00AA5E58">
              <w:rPr>
                <w:rFonts w:ascii="Times New Roman" w:eastAsia="Times New Roman" w:hAnsi="Times New Roman" w:cs="Times New Roman"/>
                <w:b/>
                <w:u w:val="single"/>
              </w:rPr>
              <w:t>Konstruktīvais risinājums</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Autoceļa seguma pārbūvi projektēt, atjaunojot tikai grants seguma kārtu, paredzot satiksmes slodzei atbilstošu biezumu un minerālo materiālu izvēlēties atbilstoši “Ceļu specifikācijas 2015”, kas apstiprinātas VAS ″Latvijas valsts ceļi″ Tehniskajā komisijā 2015.gada 11.maijā (turpmāk “Ceļu specifikācijas 2015”)</w:t>
            </w:r>
            <w:r w:rsidRPr="00AA5E58">
              <w:rPr>
                <w:rFonts w:ascii="Times New Roman" w:eastAsia="Times New Roman" w:hAnsi="Times New Roman" w:cs="Times New Roman"/>
                <w:vertAlign w:val="superscript"/>
              </w:rPr>
              <w:t>1</w:t>
            </w:r>
            <w:r w:rsidRPr="00AA5E58">
              <w:rPr>
                <w:rFonts w:ascii="Times New Roman" w:eastAsia="Times New Roman" w:hAnsi="Times New Roman" w:cs="Times New Roman"/>
              </w:rPr>
              <w:t xml:space="preserve"> prasībām.  Tikai pamatotas nepieciešamības gadījumā (pēc tehniskās apsekošanas rezultātiem) lokālās zonās projektēt pilnu seguma konstrukciju, veicot nederīgās grunts norakšanu un drenējošā slāņa un nesaistītā seguma izbūvi.</w:t>
            </w:r>
          </w:p>
          <w:p w:rsidR="00611221" w:rsidRPr="00AA5E58" w:rsidRDefault="00611221" w:rsidP="00611221">
            <w:pPr>
              <w:spacing w:after="60" w:line="240" w:lineRule="auto"/>
              <w:jc w:val="both"/>
              <w:rPr>
                <w:rFonts w:ascii="Times New Roman" w:eastAsia="Times New Roman" w:hAnsi="Times New Roman" w:cs="Times New Roman"/>
                <w:b/>
                <w:u w:val="single"/>
              </w:rPr>
            </w:pPr>
            <w:r w:rsidRPr="00AA5E58">
              <w:rPr>
                <w:rFonts w:ascii="Times New Roman" w:eastAsia="Times New Roman" w:hAnsi="Times New Roman" w:cs="Times New Roman"/>
                <w:b/>
                <w:u w:val="single"/>
              </w:rPr>
              <w:t>Aprīkojuma risinājums</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Paredzēt koku un krūmu ciršanu, ja tie atrodas satiksmes telpā vai sarežģī piemērotu autoceļa konstrukcijas izveidi. Nepieciešamības gadījumā autoceļu aprīkot ar papildus satiksmes organizācijas līdzekļiem, vadoties pēc atļautā braukšanas ātruma.</w:t>
            </w:r>
          </w:p>
          <w:p w:rsidR="00611221" w:rsidRPr="00AA5E58" w:rsidRDefault="00611221" w:rsidP="00611221">
            <w:pPr>
              <w:spacing w:after="60" w:line="240" w:lineRule="auto"/>
              <w:jc w:val="both"/>
              <w:rPr>
                <w:rFonts w:ascii="Times New Roman" w:eastAsia="Times New Roman" w:hAnsi="Times New Roman" w:cs="Times New Roman"/>
                <w:b/>
                <w:u w:val="single"/>
              </w:rPr>
            </w:pPr>
            <w:r w:rsidRPr="00AA5E58">
              <w:rPr>
                <w:rFonts w:ascii="Times New Roman" w:eastAsia="Times New Roman" w:hAnsi="Times New Roman" w:cs="Times New Roman"/>
                <w:b/>
                <w:u w:val="single"/>
              </w:rPr>
              <w:lastRenderedPageBreak/>
              <w:t xml:space="preserve">Ūdens </w:t>
            </w:r>
            <w:proofErr w:type="spellStart"/>
            <w:r w:rsidRPr="00AA5E58">
              <w:rPr>
                <w:rFonts w:ascii="Times New Roman" w:eastAsia="Times New Roman" w:hAnsi="Times New Roman" w:cs="Times New Roman"/>
                <w:b/>
                <w:u w:val="single"/>
              </w:rPr>
              <w:t>atvades</w:t>
            </w:r>
            <w:proofErr w:type="spellEnd"/>
            <w:r w:rsidRPr="00AA5E58">
              <w:rPr>
                <w:rFonts w:ascii="Times New Roman" w:eastAsia="Times New Roman" w:hAnsi="Times New Roman" w:cs="Times New Roman"/>
                <w:b/>
                <w:u w:val="single"/>
              </w:rPr>
              <w:t xml:space="preserve"> risinājums</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 xml:space="preserve">Pirms seguma izbūves paredzēt apauguma noņemšanu un piemērotu seguma </w:t>
            </w:r>
            <w:proofErr w:type="spellStart"/>
            <w:r w:rsidRPr="00AA5E58">
              <w:rPr>
                <w:rFonts w:ascii="Times New Roman" w:eastAsia="Times New Roman" w:hAnsi="Times New Roman" w:cs="Times New Roman"/>
              </w:rPr>
              <w:t>šķērskrituma</w:t>
            </w:r>
            <w:proofErr w:type="spellEnd"/>
            <w:r w:rsidRPr="00AA5E58">
              <w:rPr>
                <w:rFonts w:ascii="Times New Roman" w:eastAsia="Times New Roman" w:hAnsi="Times New Roman" w:cs="Times New Roman"/>
              </w:rPr>
              <w:t xml:space="preserve"> izveidi.</w:t>
            </w:r>
          </w:p>
          <w:p w:rsidR="00611221" w:rsidRPr="00AA5E58" w:rsidRDefault="00611221" w:rsidP="00611221">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 xml:space="preserve">Projektā nepieciešams atrisināt ūdens </w:t>
            </w:r>
            <w:proofErr w:type="spellStart"/>
            <w:r w:rsidRPr="00AA5E58">
              <w:rPr>
                <w:rFonts w:ascii="Times New Roman" w:eastAsia="Times New Roman" w:hAnsi="Times New Roman" w:cs="Times New Roman"/>
              </w:rPr>
              <w:t>novades</w:t>
            </w:r>
            <w:proofErr w:type="spellEnd"/>
            <w:r w:rsidRPr="00AA5E58">
              <w:rPr>
                <w:rFonts w:ascii="Times New Roman" w:eastAsia="Times New Roman" w:hAnsi="Times New Roman" w:cs="Times New Roman"/>
              </w:rPr>
              <w:t xml:space="preserve"> sistēmu, veicot </w:t>
            </w:r>
            <w:proofErr w:type="spellStart"/>
            <w:r w:rsidRPr="00AA5E58">
              <w:rPr>
                <w:rFonts w:ascii="Times New Roman" w:eastAsia="Times New Roman" w:hAnsi="Times New Roman" w:cs="Times New Roman"/>
              </w:rPr>
              <w:t>sāngrāvju</w:t>
            </w:r>
            <w:proofErr w:type="spellEnd"/>
            <w:r w:rsidRPr="00AA5E58">
              <w:rPr>
                <w:rFonts w:ascii="Times New Roman" w:eastAsia="Times New Roman" w:hAnsi="Times New Roman" w:cs="Times New Roman"/>
              </w:rPr>
              <w:t xml:space="preserve"> tīrīšanu un rakšanu (ja nepieciešams). Grāvju tekņu nostiprinājums atbilstoši kritumam. Autoceļu nogāzes paredzēt ne stāvākas kā 1:1,50, nostiprinot tās ar augu zemi, paredzot pēc iespējas izmantot norakto grunti, izņēmumu gadījumos izstrādāt individuālu risinājumu stāvāku nogāžu nostiprināšanai. Apzināt esošās drenāžas akas un to stāvokli nepieciešamības gadījumā nodrošinot ūdens atvadi no </w:t>
            </w:r>
            <w:proofErr w:type="spellStart"/>
            <w:r w:rsidRPr="00AA5E58">
              <w:rPr>
                <w:rFonts w:ascii="Times New Roman" w:eastAsia="Times New Roman" w:hAnsi="Times New Roman" w:cs="Times New Roman"/>
              </w:rPr>
              <w:t>sāngrāvjiem</w:t>
            </w:r>
            <w:proofErr w:type="spellEnd"/>
            <w:r w:rsidRPr="00AA5E58">
              <w:rPr>
                <w:rFonts w:ascii="Times New Roman" w:eastAsia="Times New Roman" w:hAnsi="Times New Roman" w:cs="Times New Roman"/>
              </w:rPr>
              <w:t xml:space="preserve">. Nav pieļaujama ūdens uzkrāšanās pie autoceļam piegulošajiem īpašumiem. Paredzēt  bojāto caurteku nomaiņu vai jaunu uzstādīšanu (ja nepieciešams), pirms tam risinājumu saskaņot ar pasūtītāju. Caurtekas ūdens novadīšanai paredzēt polietilēna atbilstoši “Ceļu specifikācijas 2015” prasībām ar minimālo diametru zem nobrauktuvēm d=300mm un zem brauktuves d=500mm. Esošās caurtekas saglabāt vai pārbūvēt nepieciešamā augstumā, ja tās atbilst prasībām, pretējā gadījumā nododamas Pasūtītājam. Caurteku galu nostiprinājumus paredzēt no </w:t>
            </w:r>
            <w:proofErr w:type="spellStart"/>
            <w:r w:rsidRPr="00AA5E58">
              <w:rPr>
                <w:rFonts w:ascii="Times New Roman" w:eastAsia="Times New Roman" w:hAnsi="Times New Roman" w:cs="Times New Roman"/>
              </w:rPr>
              <w:t>ģeosintētiskajiem</w:t>
            </w:r>
            <w:proofErr w:type="spellEnd"/>
            <w:r w:rsidRPr="00AA5E58">
              <w:rPr>
                <w:rFonts w:ascii="Times New Roman" w:eastAsia="Times New Roman" w:hAnsi="Times New Roman" w:cs="Times New Roman"/>
              </w:rPr>
              <w:t xml:space="preserve"> materiāliem.</w:t>
            </w:r>
          </w:p>
          <w:p w:rsidR="00611221" w:rsidRPr="00AA5E58" w:rsidRDefault="00611221"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Ja trases pārbūves projektā tiek skartas inženierkomunikācijas, paredzama to aizsardzību vai pārbūve atbilstoši tehnisko noteikumu prasībām, ja tas nepieciešams, iepriekš risinājumu saskaņojot ar Pasūtītāju.</w:t>
            </w:r>
          </w:p>
          <w:p w:rsidR="00611221" w:rsidRPr="00AA5E58" w:rsidRDefault="00611221" w:rsidP="00611221">
            <w:pPr>
              <w:spacing w:after="60" w:line="240" w:lineRule="auto"/>
              <w:jc w:val="both"/>
              <w:rPr>
                <w:rFonts w:ascii="Times New Roman" w:eastAsia="Times New Roman" w:hAnsi="Times New Roman" w:cs="Times New Roman"/>
                <w:b/>
                <w:u w:val="single"/>
              </w:rPr>
            </w:pPr>
            <w:proofErr w:type="spellStart"/>
            <w:r w:rsidRPr="00AA5E58">
              <w:rPr>
                <w:rFonts w:ascii="Times New Roman" w:eastAsia="Times New Roman" w:hAnsi="Times New Roman" w:cs="Times New Roman"/>
                <w:b/>
                <w:u w:val="single"/>
              </w:rPr>
              <w:t>Būvizmaksu</w:t>
            </w:r>
            <w:proofErr w:type="spellEnd"/>
            <w:r w:rsidRPr="00AA5E58">
              <w:rPr>
                <w:rFonts w:ascii="Times New Roman" w:eastAsia="Times New Roman" w:hAnsi="Times New Roman" w:cs="Times New Roman"/>
                <w:b/>
                <w:u w:val="single"/>
              </w:rPr>
              <w:t xml:space="preserve"> sadaļa</w:t>
            </w:r>
          </w:p>
          <w:p w:rsidR="00611221" w:rsidRPr="00AA5E58" w:rsidRDefault="00611221" w:rsidP="00611221">
            <w:pPr>
              <w:spacing w:after="120" w:line="240" w:lineRule="auto"/>
              <w:jc w:val="both"/>
              <w:rPr>
                <w:rFonts w:ascii="Times New Roman" w:eastAsia="Calibri" w:hAnsi="Times New Roman" w:cs="Times New Roman"/>
              </w:rPr>
            </w:pPr>
            <w:proofErr w:type="spellStart"/>
            <w:r w:rsidRPr="00AA5E58">
              <w:rPr>
                <w:rFonts w:ascii="Times New Roman" w:eastAsia="Calibri" w:hAnsi="Times New Roman" w:cs="Times New Roman"/>
              </w:rPr>
              <w:t>Būvizmaksu</w:t>
            </w:r>
            <w:proofErr w:type="spellEnd"/>
            <w:r w:rsidRPr="00AA5E58">
              <w:rPr>
                <w:rFonts w:ascii="Times New Roman" w:eastAsia="Calibri" w:hAnsi="Times New Roman" w:cs="Times New Roman"/>
              </w:rPr>
              <w:t xml:space="preserve"> aprēķins veicams atbilstoši Latvijas būvnormatīvs LBN 501-15 "</w:t>
            </w:r>
            <w:proofErr w:type="spellStart"/>
            <w:r w:rsidRPr="00AA5E58">
              <w:rPr>
                <w:rFonts w:ascii="Times New Roman" w:eastAsia="Calibri" w:hAnsi="Times New Roman" w:cs="Times New Roman"/>
              </w:rPr>
              <w:t>Būvizmaksu</w:t>
            </w:r>
            <w:proofErr w:type="spellEnd"/>
            <w:r w:rsidRPr="00AA5E58">
              <w:rPr>
                <w:rFonts w:ascii="Times New Roman" w:eastAsia="Calibri" w:hAnsi="Times New Roman" w:cs="Times New Roman"/>
              </w:rPr>
              <w:t xml:space="preserve"> noteikšanas kārtība". Veicot </w:t>
            </w:r>
            <w:proofErr w:type="spellStart"/>
            <w:r w:rsidRPr="00AA5E58">
              <w:rPr>
                <w:rFonts w:ascii="Times New Roman" w:eastAsia="Calibri" w:hAnsi="Times New Roman" w:cs="Times New Roman"/>
              </w:rPr>
              <w:t>būvizmaksu</w:t>
            </w:r>
            <w:proofErr w:type="spellEnd"/>
            <w:r w:rsidRPr="00AA5E58">
              <w:rPr>
                <w:rFonts w:ascii="Times New Roman" w:eastAsia="Calibri" w:hAnsi="Times New Roman" w:cs="Times New Roman"/>
              </w:rPr>
              <w:t xml:space="preserve"> aprēķinu, ņemt vērā aktuālā gada vidējās būvniecības izmaksas Latvijā. Projektētāja parakstītu tāmju komplektu papīra un CD (Excel formātā) formātā izsniedz Pasūtītājam kopā ar tehnisko dokumentāciju.</w:t>
            </w:r>
          </w:p>
        </w:tc>
      </w:tr>
      <w:tr w:rsidR="00611221" w:rsidRPr="00AA5E58" w:rsidTr="00611221">
        <w:tc>
          <w:tcPr>
            <w:tcW w:w="709"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lastRenderedPageBreak/>
              <w:t xml:space="preserve">4.2. </w:t>
            </w:r>
          </w:p>
        </w:tc>
        <w:tc>
          <w:tcPr>
            <w:tcW w:w="1843" w:type="dxa"/>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Dokumenti, kas iesniedzami kopā ar būvniecības iesniegumu- būvvalde pieņem lēmumu viena mēneša laikā.</w:t>
            </w:r>
          </w:p>
        </w:tc>
        <w:tc>
          <w:tcPr>
            <w:tcW w:w="7654" w:type="dxa"/>
            <w:gridSpan w:val="6"/>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Sagatavo tehniskās dokumentācijas izstrādātājs.</w:t>
            </w:r>
          </w:p>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Pārbūvei:</w:t>
            </w:r>
          </w:p>
          <w:p w:rsidR="00611221" w:rsidRPr="00AA5E58" w:rsidRDefault="00611221" w:rsidP="00D75804">
            <w:pPr>
              <w:numPr>
                <w:ilvl w:val="0"/>
                <w:numId w:val="20"/>
              </w:numPr>
              <w:spacing w:after="120" w:line="240" w:lineRule="auto"/>
              <w:ind w:left="295" w:hanging="295"/>
              <w:jc w:val="both"/>
              <w:rPr>
                <w:rFonts w:ascii="Times New Roman" w:eastAsia="Times New Roman" w:hAnsi="Times New Roman" w:cs="Times New Roman"/>
              </w:rPr>
            </w:pPr>
            <w:r w:rsidRPr="00AA5E58">
              <w:rPr>
                <w:rFonts w:ascii="Times New Roman" w:eastAsia="Times New Roman" w:hAnsi="Times New Roman" w:cs="Times New Roman"/>
              </w:rPr>
              <w:t>Aizpildīts būvniecības iesniegums, kurā atsevišķi norādīti katras kārtas parametri;</w:t>
            </w:r>
          </w:p>
          <w:p w:rsidR="00611221" w:rsidRPr="00AA5E58" w:rsidRDefault="00A86319" w:rsidP="00D75804">
            <w:pPr>
              <w:numPr>
                <w:ilvl w:val="0"/>
                <w:numId w:val="20"/>
              </w:numPr>
              <w:spacing w:after="120" w:line="240" w:lineRule="auto"/>
              <w:ind w:left="293" w:hanging="293"/>
              <w:jc w:val="both"/>
              <w:rPr>
                <w:rFonts w:ascii="Times New Roman" w:eastAsia="Times New Roman" w:hAnsi="Times New Roman" w:cs="Times New Roman"/>
              </w:rPr>
            </w:pPr>
            <w:r w:rsidRPr="00AA5E58">
              <w:rPr>
                <w:rFonts w:ascii="Times New Roman" w:eastAsia="Times New Roman" w:hAnsi="Times New Roman" w:cs="Times New Roman"/>
              </w:rPr>
              <w:t>Būvprojekts atbilstoši MK noteikumu Nr.633 “Autoceļu un ielu būvnoteikumi” prasībām.</w:t>
            </w:r>
          </w:p>
        </w:tc>
      </w:tr>
      <w:tr w:rsidR="00611221" w:rsidRPr="00AA5E58" w:rsidTr="00611221">
        <w:tc>
          <w:tcPr>
            <w:tcW w:w="709" w:type="dxa"/>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 xml:space="preserve">4.3. </w:t>
            </w:r>
          </w:p>
        </w:tc>
        <w:tc>
          <w:tcPr>
            <w:tcW w:w="1843" w:type="dxa"/>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Būvatļauja- būvvalde izsniedz viena mēneša laikā</w:t>
            </w:r>
          </w:p>
        </w:tc>
        <w:tc>
          <w:tcPr>
            <w:tcW w:w="7654" w:type="dxa"/>
            <w:gridSpan w:val="6"/>
            <w:shd w:val="clear" w:color="auto" w:fill="auto"/>
          </w:tcPr>
          <w:p w:rsidR="00611221" w:rsidRPr="00AA5E58" w:rsidRDefault="00611221" w:rsidP="00611221">
            <w:pPr>
              <w:spacing w:after="12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 xml:space="preserve">Tehniskās dokumentācijas izstrādātājs sagatavo </w:t>
            </w:r>
            <w:r w:rsidRPr="00AA5E58">
              <w:rPr>
                <w:rFonts w:ascii="Times New Roman" w:eastAsia="Times New Roman" w:hAnsi="Times New Roman" w:cs="Times New Roman"/>
              </w:rPr>
              <w:t>visus nepieciešamos dokumentus, lai varētu saņemt būvatļauju. Nepieciešamības gadījumā Pasūtītājs sagatavo pilnvaru.</w:t>
            </w:r>
          </w:p>
        </w:tc>
      </w:tr>
      <w:tr w:rsidR="00611221" w:rsidRPr="00AA5E58" w:rsidTr="00611221">
        <w:tc>
          <w:tcPr>
            <w:tcW w:w="709" w:type="dxa"/>
            <w:tcBorders>
              <w:bottom w:val="single" w:sz="4" w:space="0" w:color="auto"/>
            </w:tcBorders>
            <w:shd w:val="clear" w:color="auto" w:fill="auto"/>
          </w:tcPr>
          <w:p w:rsidR="00611221" w:rsidRPr="00AA5E58" w:rsidRDefault="00611221"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4.4.</w:t>
            </w:r>
          </w:p>
        </w:tc>
        <w:tc>
          <w:tcPr>
            <w:tcW w:w="1843" w:type="dxa"/>
            <w:tcBorders>
              <w:bottom w:val="single" w:sz="4" w:space="0" w:color="auto"/>
            </w:tcBorders>
            <w:shd w:val="clear" w:color="auto" w:fill="auto"/>
          </w:tcPr>
          <w:p w:rsidR="00611221" w:rsidRPr="00AA5E58" w:rsidRDefault="00611221"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Būvprojekta sastāvs saskaņā ar MK 14.10.2014. noteikumiem Nr.633 „Autoceļu un ielu būvnoteikumi”</w:t>
            </w:r>
          </w:p>
        </w:tc>
        <w:tc>
          <w:tcPr>
            <w:tcW w:w="7654" w:type="dxa"/>
            <w:gridSpan w:val="6"/>
            <w:tcBorders>
              <w:bottom w:val="single" w:sz="4" w:space="0" w:color="auto"/>
            </w:tcBorders>
            <w:shd w:val="clear" w:color="auto" w:fill="auto"/>
          </w:tcPr>
          <w:p w:rsidR="00611221" w:rsidRPr="00AA5E58" w:rsidRDefault="00611221" w:rsidP="00611221">
            <w:pPr>
              <w:spacing w:after="12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Sagatavo tehniskās dokumentācijas izstrādātājs.</w:t>
            </w:r>
          </w:p>
          <w:p w:rsidR="00611221" w:rsidRPr="00AA5E58" w:rsidRDefault="00611221" w:rsidP="00D75804">
            <w:pPr>
              <w:numPr>
                <w:ilvl w:val="0"/>
                <w:numId w:val="16"/>
              </w:numPr>
              <w:spacing w:after="120" w:line="240" w:lineRule="auto"/>
              <w:ind w:left="357" w:hanging="357"/>
              <w:jc w:val="both"/>
              <w:rPr>
                <w:rFonts w:ascii="Times New Roman" w:eastAsia="Times New Roman" w:hAnsi="Times New Roman" w:cs="Times New Roman"/>
                <w:b/>
              </w:rPr>
            </w:pPr>
            <w:r w:rsidRPr="00AA5E58">
              <w:rPr>
                <w:rFonts w:ascii="Times New Roman" w:eastAsia="Times New Roman" w:hAnsi="Times New Roman" w:cs="Times New Roman"/>
                <w:b/>
              </w:rPr>
              <w:t xml:space="preserve">Vispārīgā daļa, atbilstoši </w:t>
            </w:r>
            <w:r w:rsidRPr="00AA5E58">
              <w:rPr>
                <w:rFonts w:ascii="Times New Roman" w:eastAsia="Times New Roman" w:hAnsi="Times New Roman" w:cs="Times New Roman"/>
              </w:rPr>
              <w:t>MK noteikumu Nr.633 “Autoceļu un ielu būvnoteikumi” 85.1.punkta prasībām</w:t>
            </w:r>
            <w:r w:rsidRPr="00AA5E58">
              <w:rPr>
                <w:rFonts w:ascii="Times New Roman" w:eastAsia="Times New Roman" w:hAnsi="Times New Roman" w:cs="Times New Roman"/>
                <w:b/>
              </w:rPr>
              <w:t>.</w:t>
            </w:r>
          </w:p>
          <w:p w:rsidR="00611221" w:rsidRPr="00AA5E58" w:rsidRDefault="00611221" w:rsidP="00D75804">
            <w:pPr>
              <w:numPr>
                <w:ilvl w:val="0"/>
                <w:numId w:val="16"/>
              </w:numPr>
              <w:spacing w:after="120" w:line="240" w:lineRule="auto"/>
              <w:ind w:left="360"/>
              <w:jc w:val="both"/>
              <w:rPr>
                <w:rFonts w:ascii="Times New Roman" w:eastAsia="Times New Roman" w:hAnsi="Times New Roman" w:cs="Times New Roman"/>
                <w:b/>
              </w:rPr>
            </w:pPr>
            <w:r w:rsidRPr="00AA5E58">
              <w:rPr>
                <w:rFonts w:ascii="Times New Roman" w:eastAsia="Times New Roman" w:hAnsi="Times New Roman" w:cs="Times New Roman"/>
                <w:b/>
              </w:rPr>
              <w:t xml:space="preserve">Arhitektūras daļas teritorijas sadaļa, atbilstoši </w:t>
            </w:r>
            <w:r w:rsidRPr="00AA5E58">
              <w:rPr>
                <w:rFonts w:ascii="Times New Roman" w:eastAsia="Times New Roman" w:hAnsi="Times New Roman" w:cs="Times New Roman"/>
              </w:rPr>
              <w:t>MK noteikumu Nr.633 “Autoceļu un ielu būvnoteikumi” 85.2.punkta prasībām.</w:t>
            </w:r>
          </w:p>
          <w:p w:rsidR="00611221" w:rsidRPr="00AA5E58" w:rsidRDefault="00611221" w:rsidP="00D75804">
            <w:pPr>
              <w:numPr>
                <w:ilvl w:val="0"/>
                <w:numId w:val="16"/>
              </w:numPr>
              <w:spacing w:after="120" w:line="240" w:lineRule="auto"/>
              <w:ind w:left="360"/>
              <w:jc w:val="both"/>
              <w:rPr>
                <w:rFonts w:ascii="Times New Roman" w:eastAsia="Times New Roman" w:hAnsi="Times New Roman" w:cs="Times New Roman"/>
                <w:b/>
              </w:rPr>
            </w:pPr>
            <w:r w:rsidRPr="00AA5E58">
              <w:rPr>
                <w:rFonts w:ascii="Times New Roman" w:eastAsia="Times New Roman" w:hAnsi="Times New Roman" w:cs="Times New Roman"/>
                <w:b/>
              </w:rPr>
              <w:t>Transporta un gājēju kustības organizācijas shēma.</w:t>
            </w:r>
          </w:p>
          <w:p w:rsidR="00611221" w:rsidRPr="00AA5E58" w:rsidRDefault="00611221" w:rsidP="00D75804">
            <w:pPr>
              <w:numPr>
                <w:ilvl w:val="0"/>
                <w:numId w:val="16"/>
              </w:numPr>
              <w:spacing w:after="120" w:line="240" w:lineRule="auto"/>
              <w:ind w:left="360"/>
              <w:jc w:val="both"/>
              <w:rPr>
                <w:rFonts w:ascii="Times New Roman" w:eastAsia="Times New Roman" w:hAnsi="Times New Roman" w:cs="Times New Roman"/>
                <w:b/>
              </w:rPr>
            </w:pPr>
            <w:proofErr w:type="spellStart"/>
            <w:r w:rsidRPr="00AA5E58">
              <w:rPr>
                <w:rFonts w:ascii="Times New Roman" w:eastAsia="Times New Roman" w:hAnsi="Times New Roman" w:cs="Times New Roman"/>
                <w:b/>
              </w:rPr>
              <w:t>Inženierrisinājumu</w:t>
            </w:r>
            <w:proofErr w:type="spellEnd"/>
            <w:r w:rsidRPr="00AA5E58">
              <w:rPr>
                <w:rFonts w:ascii="Times New Roman" w:eastAsia="Times New Roman" w:hAnsi="Times New Roman" w:cs="Times New Roman"/>
                <w:b/>
              </w:rPr>
              <w:t xml:space="preserve"> daļa, atbilstoši </w:t>
            </w:r>
            <w:r w:rsidRPr="00AA5E58">
              <w:rPr>
                <w:rFonts w:ascii="Times New Roman" w:eastAsia="Times New Roman" w:hAnsi="Times New Roman" w:cs="Times New Roman"/>
              </w:rPr>
              <w:t>MK noteikumu Nr.633 “Autoceļu un ielu būvnoteikumi” 85.4.punkta prasībām.</w:t>
            </w:r>
          </w:p>
          <w:p w:rsidR="00611221" w:rsidRPr="00AA5E58" w:rsidRDefault="00611221" w:rsidP="00D75804">
            <w:pPr>
              <w:numPr>
                <w:ilvl w:val="0"/>
                <w:numId w:val="16"/>
              </w:numPr>
              <w:spacing w:after="0" w:line="240" w:lineRule="auto"/>
              <w:ind w:left="360"/>
              <w:jc w:val="both"/>
              <w:rPr>
                <w:rFonts w:ascii="Times New Roman" w:eastAsia="Times New Roman" w:hAnsi="Times New Roman" w:cs="Times New Roman"/>
                <w:b/>
              </w:rPr>
            </w:pPr>
            <w:r w:rsidRPr="00AA5E58">
              <w:rPr>
                <w:rFonts w:ascii="Times New Roman" w:eastAsia="Times New Roman" w:hAnsi="Times New Roman" w:cs="Times New Roman"/>
                <w:b/>
              </w:rPr>
              <w:t>Darbu organizēšanas projekts</w:t>
            </w:r>
            <w:r w:rsidRPr="00AA5E58">
              <w:rPr>
                <w:rFonts w:ascii="Times New Roman" w:eastAsia="Times New Roman" w:hAnsi="Times New Roman" w:cs="Times New Roman"/>
              </w:rPr>
              <w:t xml:space="preserve"> (katrai kārtai atsevišķi): </w:t>
            </w:r>
          </w:p>
          <w:p w:rsidR="00611221" w:rsidRPr="00AA5E58" w:rsidRDefault="00611221" w:rsidP="00D75804">
            <w:pPr>
              <w:numPr>
                <w:ilvl w:val="1"/>
                <w:numId w:val="16"/>
              </w:numPr>
              <w:spacing w:after="0" w:line="240" w:lineRule="auto"/>
              <w:ind w:left="1210"/>
              <w:jc w:val="both"/>
              <w:rPr>
                <w:rFonts w:ascii="Times New Roman" w:eastAsia="Times New Roman" w:hAnsi="Times New Roman" w:cs="Times New Roman"/>
              </w:rPr>
            </w:pPr>
            <w:r w:rsidRPr="00AA5E58">
              <w:rPr>
                <w:rFonts w:ascii="Times New Roman" w:eastAsia="Times New Roman" w:hAnsi="Times New Roman" w:cs="Times New Roman"/>
              </w:rPr>
              <w:t>Būvdarbu ģenerālplāns ar transporta un gājēju kustības organizācijas shēmām būvdarbu laikā.</w:t>
            </w:r>
          </w:p>
          <w:p w:rsidR="00611221" w:rsidRPr="00AA5E58" w:rsidRDefault="00611221" w:rsidP="00D75804">
            <w:pPr>
              <w:numPr>
                <w:ilvl w:val="1"/>
                <w:numId w:val="16"/>
              </w:numPr>
              <w:spacing w:after="0" w:line="240" w:lineRule="auto"/>
              <w:ind w:left="1210"/>
              <w:jc w:val="both"/>
              <w:rPr>
                <w:rFonts w:ascii="Times New Roman" w:eastAsia="Times New Roman" w:hAnsi="Times New Roman" w:cs="Times New Roman"/>
              </w:rPr>
            </w:pPr>
            <w:r w:rsidRPr="00AA5E58">
              <w:rPr>
                <w:rFonts w:ascii="Times New Roman" w:eastAsia="Times New Roman" w:hAnsi="Times New Roman" w:cs="Times New Roman"/>
              </w:rPr>
              <w:t>Darba aizsardzības plāns.</w:t>
            </w:r>
          </w:p>
          <w:p w:rsidR="00611221" w:rsidRPr="00AA5E58" w:rsidRDefault="00611221" w:rsidP="00D75804">
            <w:pPr>
              <w:numPr>
                <w:ilvl w:val="1"/>
                <w:numId w:val="16"/>
              </w:numPr>
              <w:spacing w:after="120" w:line="240" w:lineRule="auto"/>
              <w:ind w:left="1211"/>
              <w:jc w:val="both"/>
              <w:rPr>
                <w:rFonts w:ascii="Times New Roman" w:eastAsia="Times New Roman" w:hAnsi="Times New Roman" w:cs="Times New Roman"/>
              </w:rPr>
            </w:pPr>
            <w:r w:rsidRPr="00AA5E58">
              <w:rPr>
                <w:rFonts w:ascii="Times New Roman" w:eastAsia="Times New Roman" w:hAnsi="Times New Roman" w:cs="Times New Roman"/>
              </w:rPr>
              <w:t>Skaidrojošs apraksts.</w:t>
            </w:r>
          </w:p>
          <w:p w:rsidR="00611221" w:rsidRPr="00AA5E58" w:rsidRDefault="00611221" w:rsidP="00D75804">
            <w:pPr>
              <w:numPr>
                <w:ilvl w:val="0"/>
                <w:numId w:val="16"/>
              </w:numPr>
              <w:spacing w:after="0" w:line="240" w:lineRule="auto"/>
              <w:ind w:left="360"/>
              <w:jc w:val="both"/>
              <w:rPr>
                <w:rFonts w:ascii="Times New Roman" w:eastAsia="Times New Roman" w:hAnsi="Times New Roman" w:cs="Times New Roman"/>
              </w:rPr>
            </w:pPr>
            <w:r w:rsidRPr="00AA5E58">
              <w:rPr>
                <w:rFonts w:ascii="Times New Roman" w:eastAsia="Times New Roman" w:hAnsi="Times New Roman" w:cs="Times New Roman"/>
                <w:b/>
              </w:rPr>
              <w:t xml:space="preserve">Izvērtējums par būves izmantošanas pieļaujamību </w:t>
            </w:r>
          </w:p>
          <w:p w:rsidR="00611221" w:rsidRPr="00AA5E58" w:rsidRDefault="00611221" w:rsidP="00611221">
            <w:pPr>
              <w:spacing w:after="120" w:line="240" w:lineRule="auto"/>
              <w:ind w:left="340"/>
              <w:jc w:val="both"/>
              <w:rPr>
                <w:rFonts w:ascii="Times New Roman" w:eastAsia="Times New Roman" w:hAnsi="Times New Roman" w:cs="Times New Roman"/>
              </w:rPr>
            </w:pPr>
            <w:r w:rsidRPr="00AA5E58">
              <w:rPr>
                <w:rFonts w:ascii="Times New Roman" w:eastAsia="Times New Roman" w:hAnsi="Times New Roman" w:cs="Times New Roman"/>
              </w:rPr>
              <w:t xml:space="preserve">Būvdarbu laikā vai pēc būvdarbu pabeigšanas pirms </w:t>
            </w:r>
            <w:proofErr w:type="spellStart"/>
            <w:r w:rsidRPr="00AA5E58">
              <w:rPr>
                <w:rFonts w:ascii="Times New Roman" w:eastAsia="Times New Roman" w:hAnsi="Times New Roman" w:cs="Times New Roman"/>
              </w:rPr>
              <w:t>nodošanasekspluatācijā</w:t>
            </w:r>
            <w:proofErr w:type="spellEnd"/>
            <w:r w:rsidRPr="00AA5E58">
              <w:rPr>
                <w:rFonts w:ascii="Times New Roman" w:eastAsia="Times New Roman" w:hAnsi="Times New Roman" w:cs="Times New Roman"/>
              </w:rPr>
              <w:t>, izmantošanas nosacījumi.</w:t>
            </w:r>
          </w:p>
          <w:p w:rsidR="00611221" w:rsidRPr="00AA5E58" w:rsidRDefault="00611221" w:rsidP="00D75804">
            <w:pPr>
              <w:numPr>
                <w:ilvl w:val="0"/>
                <w:numId w:val="16"/>
              </w:numPr>
              <w:spacing w:after="120" w:line="240" w:lineRule="auto"/>
              <w:ind w:left="360"/>
              <w:jc w:val="both"/>
              <w:rPr>
                <w:rFonts w:ascii="Times New Roman" w:eastAsia="Times New Roman" w:hAnsi="Times New Roman" w:cs="Times New Roman"/>
                <w:b/>
              </w:rPr>
            </w:pPr>
            <w:r w:rsidRPr="00AA5E58">
              <w:rPr>
                <w:rFonts w:ascii="Times New Roman" w:eastAsia="Times New Roman" w:hAnsi="Times New Roman" w:cs="Times New Roman"/>
                <w:b/>
              </w:rPr>
              <w:lastRenderedPageBreak/>
              <w:t>Iekārtu, konstrukciju un būvizstrādājumu kopsavilkums</w:t>
            </w:r>
          </w:p>
          <w:p w:rsidR="00611221" w:rsidRPr="00AA5E58" w:rsidRDefault="00611221" w:rsidP="00D75804">
            <w:pPr>
              <w:numPr>
                <w:ilvl w:val="0"/>
                <w:numId w:val="16"/>
              </w:numPr>
              <w:spacing w:after="120" w:line="240" w:lineRule="auto"/>
              <w:ind w:left="360"/>
              <w:jc w:val="both"/>
              <w:rPr>
                <w:rFonts w:ascii="Times New Roman" w:eastAsia="Times New Roman" w:hAnsi="Times New Roman" w:cs="Times New Roman"/>
                <w:b/>
              </w:rPr>
            </w:pPr>
            <w:r w:rsidRPr="00AA5E58">
              <w:rPr>
                <w:rFonts w:ascii="Times New Roman" w:eastAsia="Times New Roman" w:hAnsi="Times New Roman" w:cs="Times New Roman"/>
                <w:b/>
              </w:rPr>
              <w:t>Būvdarbu apjomi</w:t>
            </w:r>
          </w:p>
          <w:p w:rsidR="00611221" w:rsidRPr="00AA5E58" w:rsidRDefault="00611221" w:rsidP="00D75804">
            <w:pPr>
              <w:numPr>
                <w:ilvl w:val="0"/>
                <w:numId w:val="16"/>
              </w:numPr>
              <w:spacing w:after="120" w:line="240" w:lineRule="auto"/>
              <w:ind w:left="360"/>
              <w:jc w:val="both"/>
              <w:rPr>
                <w:rFonts w:ascii="Times New Roman" w:eastAsia="Times New Roman" w:hAnsi="Times New Roman" w:cs="Times New Roman"/>
              </w:rPr>
            </w:pPr>
            <w:r w:rsidRPr="00AA5E58">
              <w:rPr>
                <w:rFonts w:ascii="Times New Roman" w:eastAsia="Times New Roman" w:hAnsi="Times New Roman" w:cs="Times New Roman"/>
                <w:b/>
              </w:rPr>
              <w:t>Izmaksu aprēķins</w:t>
            </w:r>
            <w:r w:rsidRPr="00AA5E58">
              <w:rPr>
                <w:rFonts w:ascii="Times New Roman" w:eastAsia="Times New Roman" w:hAnsi="Times New Roman" w:cs="Times New Roman"/>
              </w:rPr>
              <w:t xml:space="preserve"> – atsevišķā sējumā (apjomus norādīt katrai kārtai atsevišķi).</w:t>
            </w:r>
          </w:p>
        </w:tc>
      </w:tr>
      <w:tr w:rsidR="00611221" w:rsidRPr="00AA5E58" w:rsidTr="00611221">
        <w:tc>
          <w:tcPr>
            <w:tcW w:w="10206" w:type="dxa"/>
            <w:gridSpan w:val="8"/>
            <w:tcBorders>
              <w:top w:val="single" w:sz="4" w:space="0" w:color="auto"/>
            </w:tcBorders>
            <w:shd w:val="clear" w:color="auto" w:fill="auto"/>
          </w:tcPr>
          <w:p w:rsidR="00611221" w:rsidRPr="00AA5E58" w:rsidRDefault="00611221" w:rsidP="00611221">
            <w:pPr>
              <w:spacing w:before="60" w:after="12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lastRenderedPageBreak/>
              <w:t>5. NOSACĪJUMI</w:t>
            </w:r>
          </w:p>
        </w:tc>
      </w:tr>
      <w:tr w:rsidR="00A86319" w:rsidRPr="00AA5E58" w:rsidTr="00611221">
        <w:tc>
          <w:tcPr>
            <w:tcW w:w="709" w:type="dxa"/>
            <w:shd w:val="clear" w:color="auto" w:fill="auto"/>
          </w:tcPr>
          <w:p w:rsidR="00A86319" w:rsidRPr="00AA5E58" w:rsidRDefault="00A86319"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5.1.</w:t>
            </w:r>
          </w:p>
        </w:tc>
        <w:tc>
          <w:tcPr>
            <w:tcW w:w="1843" w:type="dxa"/>
            <w:shd w:val="clear" w:color="auto" w:fill="auto"/>
          </w:tcPr>
          <w:p w:rsidR="00A86319" w:rsidRPr="00AA5E58" w:rsidRDefault="00A86319"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Projektēšanas ilgums</w:t>
            </w:r>
          </w:p>
        </w:tc>
        <w:tc>
          <w:tcPr>
            <w:tcW w:w="7654" w:type="dxa"/>
            <w:gridSpan w:val="6"/>
            <w:shd w:val="clear" w:color="auto" w:fill="auto"/>
          </w:tcPr>
          <w:p w:rsidR="00A86319" w:rsidRPr="00AA5E58" w:rsidRDefault="00A86319" w:rsidP="007F32DB">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20 nedēļas</w:t>
            </w:r>
            <w:r w:rsidRPr="00AA5E58">
              <w:rPr>
                <w:rFonts w:ascii="Times New Roman" w:eastAsia="Times New Roman" w:hAnsi="Times New Roman" w:cs="Times New Roman"/>
              </w:rPr>
              <w:t xml:space="preserve"> no līguma noslēgšanas brīža, no tām:</w:t>
            </w:r>
          </w:p>
          <w:p w:rsidR="00A86319" w:rsidRPr="00AA5E58" w:rsidRDefault="00A86319" w:rsidP="007F32DB">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16nedēļas – Būvniecības iesniegums Būvprojekta (BP) izstrādāšana, saskaņošana un atzīmes izdarīšana būvatļaujā par projektēšanas nosacījumu izpildi</w:t>
            </w:r>
          </w:p>
          <w:p w:rsidR="00A86319" w:rsidRPr="00AA5E58" w:rsidRDefault="00A86319" w:rsidP="007F32DB">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4 nedēļas - Būvprojekta iesniegšana Būvvaldē un atzīmes izdarīšana būvatļaujā par projektēšanas nosacījumu izpildi</w:t>
            </w:r>
          </w:p>
        </w:tc>
      </w:tr>
      <w:tr w:rsidR="00A86319" w:rsidRPr="00AA5E58" w:rsidTr="00611221">
        <w:tc>
          <w:tcPr>
            <w:tcW w:w="709" w:type="dxa"/>
            <w:shd w:val="clear" w:color="auto" w:fill="auto"/>
          </w:tcPr>
          <w:p w:rsidR="00A86319" w:rsidRPr="00AA5E58" w:rsidRDefault="00A86319"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5.2.</w:t>
            </w:r>
          </w:p>
        </w:tc>
        <w:tc>
          <w:tcPr>
            <w:tcW w:w="1843" w:type="dxa"/>
            <w:shd w:val="clear" w:color="auto" w:fill="auto"/>
          </w:tcPr>
          <w:p w:rsidR="00A86319" w:rsidRPr="00AA5E58" w:rsidRDefault="00A86319"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Saskaņošana ar pasūtītāju</w:t>
            </w:r>
          </w:p>
        </w:tc>
        <w:tc>
          <w:tcPr>
            <w:tcW w:w="7654" w:type="dxa"/>
            <w:gridSpan w:val="6"/>
            <w:shd w:val="clear" w:color="auto" w:fill="auto"/>
          </w:tcPr>
          <w:p w:rsidR="00A86319" w:rsidRPr="00AA5E58" w:rsidRDefault="00A86319" w:rsidP="007F32DB">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 xml:space="preserve">Veic tehniskās dokumentācijas izstrādātājs </w:t>
            </w:r>
            <w:r w:rsidRPr="00AA5E58">
              <w:rPr>
                <w:rFonts w:ascii="Times New Roman" w:eastAsia="Times New Roman" w:hAnsi="Times New Roman" w:cs="Times New Roman"/>
              </w:rPr>
              <w:t>pēc saskaņošanas ar interesētajām institūcijām.</w:t>
            </w:r>
          </w:p>
          <w:p w:rsidR="00A86319" w:rsidRPr="00AA5E58" w:rsidRDefault="00A86319" w:rsidP="007F32DB">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Būvprojekts (BP) saskaņošanai ar pasūtītāju iesniedzams Priekules novada pašvaldībai. Saskaņošanas ilgums no pilna būvprojekta saņemšanas brīža – līdz 10 darba dienām, ja nav nepieciešama tehniskās dokumentācijas koriģēšana.</w:t>
            </w:r>
          </w:p>
        </w:tc>
      </w:tr>
      <w:tr w:rsidR="00A86319" w:rsidRPr="00AA5E58" w:rsidTr="00611221">
        <w:tc>
          <w:tcPr>
            <w:tcW w:w="709" w:type="dxa"/>
            <w:shd w:val="clear" w:color="auto" w:fill="auto"/>
          </w:tcPr>
          <w:p w:rsidR="00A86319" w:rsidRPr="00AA5E58" w:rsidRDefault="00A86319"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5.3.</w:t>
            </w:r>
          </w:p>
        </w:tc>
        <w:tc>
          <w:tcPr>
            <w:tcW w:w="1843" w:type="dxa"/>
            <w:shd w:val="clear" w:color="auto" w:fill="auto"/>
          </w:tcPr>
          <w:p w:rsidR="00A86319" w:rsidRPr="00AA5E58" w:rsidRDefault="00A86319"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Saskaņošanas ar citām institūcijām</w:t>
            </w:r>
          </w:p>
        </w:tc>
        <w:tc>
          <w:tcPr>
            <w:tcW w:w="7654" w:type="dxa"/>
            <w:gridSpan w:val="6"/>
            <w:shd w:val="clear" w:color="auto" w:fill="auto"/>
          </w:tcPr>
          <w:p w:rsidR="00A86319" w:rsidRPr="00AA5E58" w:rsidRDefault="00A86319" w:rsidP="007F32DB">
            <w:pPr>
              <w:spacing w:after="120" w:line="240" w:lineRule="auto"/>
              <w:jc w:val="both"/>
              <w:rPr>
                <w:rFonts w:ascii="Times New Roman" w:eastAsia="Times New Roman" w:hAnsi="Times New Roman" w:cs="Times New Roman"/>
                <w:b/>
              </w:rPr>
            </w:pPr>
            <w:r w:rsidRPr="00AA5E58">
              <w:rPr>
                <w:rFonts w:ascii="Times New Roman" w:eastAsia="Times New Roman" w:hAnsi="Times New Roman" w:cs="Times New Roman"/>
              </w:rPr>
              <w:t>Būvprojekta saskaņošanu</w:t>
            </w:r>
            <w:r w:rsidRPr="00AA5E58">
              <w:rPr>
                <w:rFonts w:ascii="Times New Roman" w:eastAsia="Times New Roman" w:hAnsi="Times New Roman" w:cs="Times New Roman"/>
                <w:b/>
              </w:rPr>
              <w:t xml:space="preserve"> veic tehniskās dokumentācijas izstrādātājs </w:t>
            </w:r>
            <w:r w:rsidRPr="00AA5E58">
              <w:rPr>
                <w:rFonts w:ascii="Times New Roman" w:eastAsia="Times New Roman" w:hAnsi="Times New Roman" w:cs="Times New Roman"/>
              </w:rPr>
              <w:t>saskaņā ar ieinteresēto institūciju iesniegtajiem tehniskajiem noteikumiem pirms saskaņošanas ar pasūtītāju.</w:t>
            </w:r>
          </w:p>
        </w:tc>
      </w:tr>
      <w:tr w:rsidR="00A86319" w:rsidRPr="00AA5E58" w:rsidTr="00611221">
        <w:tc>
          <w:tcPr>
            <w:tcW w:w="709" w:type="dxa"/>
            <w:shd w:val="clear" w:color="auto" w:fill="auto"/>
          </w:tcPr>
          <w:p w:rsidR="00A86319" w:rsidRPr="00AA5E58" w:rsidRDefault="00A86319"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5.4.</w:t>
            </w:r>
          </w:p>
        </w:tc>
        <w:tc>
          <w:tcPr>
            <w:tcW w:w="1843" w:type="dxa"/>
            <w:shd w:val="clear" w:color="auto" w:fill="auto"/>
          </w:tcPr>
          <w:p w:rsidR="00A86319" w:rsidRPr="00AA5E58" w:rsidRDefault="00A86319" w:rsidP="00611221">
            <w:pPr>
              <w:spacing w:after="120" w:line="240" w:lineRule="auto"/>
              <w:rPr>
                <w:rFonts w:ascii="Times New Roman" w:eastAsia="Times New Roman" w:hAnsi="Times New Roman" w:cs="Times New Roman"/>
              </w:rPr>
            </w:pPr>
            <w:r w:rsidRPr="00AA5E58">
              <w:rPr>
                <w:rFonts w:ascii="Times New Roman" w:eastAsia="Times New Roman" w:hAnsi="Times New Roman" w:cs="Times New Roman"/>
              </w:rPr>
              <w:t>Tehniskās dokumentācijas saskaņošana/atzīmes izdarīšana būvatļaujā par projektēšanas nosacījumu izpildi</w:t>
            </w:r>
          </w:p>
        </w:tc>
        <w:tc>
          <w:tcPr>
            <w:tcW w:w="7654" w:type="dxa"/>
            <w:gridSpan w:val="6"/>
            <w:shd w:val="clear" w:color="auto" w:fill="auto"/>
          </w:tcPr>
          <w:p w:rsidR="00A86319" w:rsidRPr="00AA5E58" w:rsidRDefault="00A86319" w:rsidP="007F32DB">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Veic tehniskās dokumentācijas izstrādātājs:</w:t>
            </w:r>
          </w:p>
          <w:p w:rsidR="00A86319" w:rsidRPr="00AA5E58" w:rsidRDefault="00A86319" w:rsidP="007F32DB">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pēc saskaņošanas ar pasūtītāju un citām ieinteresētajām  institūcijām iesniedz Priekules novada pašvaldības būvvaldē pilnu būvprojektu un saņem atzīmi būvatļaujā par projektēšanas nosacījumu izpildi.</w:t>
            </w:r>
          </w:p>
        </w:tc>
      </w:tr>
      <w:tr w:rsidR="00A86319" w:rsidRPr="00AA5E58" w:rsidTr="00611221">
        <w:tc>
          <w:tcPr>
            <w:tcW w:w="709" w:type="dxa"/>
            <w:tcBorders>
              <w:bottom w:val="single" w:sz="4" w:space="0" w:color="auto"/>
            </w:tcBorders>
            <w:shd w:val="clear" w:color="auto" w:fill="auto"/>
          </w:tcPr>
          <w:p w:rsidR="00A86319" w:rsidRPr="00AA5E58" w:rsidRDefault="00A86319" w:rsidP="00A86319">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5.5.</w:t>
            </w:r>
          </w:p>
        </w:tc>
        <w:tc>
          <w:tcPr>
            <w:tcW w:w="1843" w:type="dxa"/>
            <w:tcBorders>
              <w:bottom w:val="single" w:sz="4" w:space="0" w:color="auto"/>
            </w:tcBorders>
            <w:shd w:val="clear" w:color="auto" w:fill="auto"/>
          </w:tcPr>
          <w:p w:rsidR="00A86319" w:rsidRPr="00AA5E58" w:rsidRDefault="00A86319"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Būvniecības ieceres dokumentācijas un būvprojekta eksemplāru skaits</w:t>
            </w:r>
          </w:p>
        </w:tc>
        <w:tc>
          <w:tcPr>
            <w:tcW w:w="7654" w:type="dxa"/>
            <w:gridSpan w:val="6"/>
            <w:tcBorders>
              <w:bottom w:val="single" w:sz="4" w:space="0" w:color="auto"/>
            </w:tcBorders>
            <w:shd w:val="clear" w:color="auto" w:fill="auto"/>
          </w:tcPr>
          <w:p w:rsidR="00A86319" w:rsidRPr="00AA5E58" w:rsidRDefault="00A86319" w:rsidP="007F32DB">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 xml:space="preserve">Tehniskās dokumentācijas izstrādātājs iesniedz </w:t>
            </w:r>
            <w:r w:rsidRPr="00AA5E58">
              <w:rPr>
                <w:rFonts w:ascii="Times New Roman" w:eastAsia="Times New Roman" w:hAnsi="Times New Roman" w:cs="Times New Roman"/>
              </w:rPr>
              <w:t>pasūtītājam:</w:t>
            </w:r>
          </w:p>
          <w:p w:rsidR="00A86319" w:rsidRPr="00AA5E58" w:rsidRDefault="00A86319" w:rsidP="007F32DB">
            <w:pPr>
              <w:spacing w:after="60" w:line="240" w:lineRule="auto"/>
              <w:jc w:val="both"/>
              <w:rPr>
                <w:rFonts w:ascii="Times New Roman" w:eastAsia="Times New Roman" w:hAnsi="Times New Roman" w:cs="Times New Roman"/>
                <w:b/>
                <w:u w:val="single"/>
              </w:rPr>
            </w:pPr>
            <w:r w:rsidRPr="00AA5E58">
              <w:rPr>
                <w:rFonts w:ascii="Times New Roman" w:eastAsia="Times New Roman" w:hAnsi="Times New Roman" w:cs="Times New Roman"/>
                <w:b/>
                <w:u w:val="single"/>
              </w:rPr>
              <w:t>Būvniecības iesniegumu- viens iesniegums, bet kārtu apjomi izdalīti atsevišķi</w:t>
            </w:r>
          </w:p>
          <w:p w:rsidR="00A86319" w:rsidRPr="00AA5E58" w:rsidRDefault="00A86319" w:rsidP="007F32DB">
            <w:pPr>
              <w:spacing w:after="60" w:line="240" w:lineRule="auto"/>
              <w:jc w:val="both"/>
              <w:rPr>
                <w:rFonts w:ascii="Times New Roman" w:eastAsia="Times New Roman" w:hAnsi="Times New Roman" w:cs="Times New Roman"/>
                <w:b/>
                <w:u w:val="single"/>
              </w:rPr>
            </w:pPr>
            <w:r w:rsidRPr="00AA5E58">
              <w:rPr>
                <w:rFonts w:ascii="Times New Roman" w:eastAsia="Times New Roman" w:hAnsi="Times New Roman" w:cs="Times New Roman"/>
                <w:b/>
                <w:u w:val="single"/>
              </w:rPr>
              <w:t>Būvprojektu</w:t>
            </w:r>
          </w:p>
          <w:p w:rsidR="00A86319" w:rsidRPr="00AA5E58" w:rsidRDefault="00A86319" w:rsidP="007F32DB">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 xml:space="preserve">6 eksemplārus papīra versijā, </w:t>
            </w:r>
            <w:r w:rsidRPr="00AA5E58">
              <w:rPr>
                <w:rFonts w:ascii="Times New Roman" w:eastAsia="Times New Roman" w:hAnsi="Times New Roman" w:cs="Times New Roman"/>
                <w:b/>
                <w:u w:val="single"/>
              </w:rPr>
              <w:t>paredzot katrai kārtai atsevišķu sējumu</w:t>
            </w:r>
            <w:r w:rsidRPr="00AA5E58">
              <w:rPr>
                <w:rFonts w:ascii="Times New Roman" w:eastAsia="Times New Roman" w:hAnsi="Times New Roman" w:cs="Times New Roman"/>
                <w:b/>
              </w:rPr>
              <w:t>:</w:t>
            </w:r>
          </w:p>
          <w:p w:rsidR="00A86319" w:rsidRPr="00AA5E58" w:rsidRDefault="00A86319" w:rsidP="007F32DB">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 xml:space="preserve">     1) </w:t>
            </w:r>
            <w:r w:rsidRPr="00AA5E58">
              <w:rPr>
                <w:rFonts w:ascii="Times New Roman" w:eastAsia="Times New Roman" w:hAnsi="Times New Roman" w:cs="Times New Roman"/>
              </w:rPr>
              <w:t>Gramzda-Zviedri autoceļa  pārbūve,</w:t>
            </w:r>
          </w:p>
          <w:p w:rsidR="00A86319" w:rsidRPr="00AA5E58" w:rsidRDefault="00A86319" w:rsidP="007F32DB">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 xml:space="preserve">         Alejas ceļš autoceļa  pārbūve;</w:t>
            </w:r>
          </w:p>
          <w:p w:rsidR="00A86319" w:rsidRPr="00AA5E58" w:rsidRDefault="00A86319" w:rsidP="007F32DB">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rPr>
              <w:t xml:space="preserve">         Meža ielas turpinājums autoceļa  pārbūve;</w:t>
            </w:r>
          </w:p>
          <w:p w:rsidR="00A86319" w:rsidRPr="00AA5E58" w:rsidRDefault="00A86319" w:rsidP="007F32DB">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2)</w:t>
            </w:r>
            <w:r w:rsidRPr="00AA5E58">
              <w:rPr>
                <w:rFonts w:ascii="Times New Roman" w:eastAsia="Times New Roman" w:hAnsi="Times New Roman" w:cs="Times New Roman"/>
              </w:rPr>
              <w:t xml:space="preserve"> Dāma-</w:t>
            </w:r>
            <w:proofErr w:type="spellStart"/>
            <w:r w:rsidRPr="00AA5E58">
              <w:rPr>
                <w:rFonts w:ascii="Times New Roman" w:eastAsia="Times New Roman" w:hAnsi="Times New Roman" w:cs="Times New Roman"/>
              </w:rPr>
              <w:t>Ribenieki</w:t>
            </w:r>
            <w:proofErr w:type="spellEnd"/>
            <w:r w:rsidRPr="00AA5E58">
              <w:rPr>
                <w:rFonts w:ascii="Times New Roman" w:eastAsia="Times New Roman" w:hAnsi="Times New Roman" w:cs="Times New Roman"/>
              </w:rPr>
              <w:t xml:space="preserve"> autoceļa  pārbūve;</w:t>
            </w:r>
          </w:p>
          <w:p w:rsidR="00A86319" w:rsidRPr="00AA5E58" w:rsidRDefault="00A86319" w:rsidP="007F32DB">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3)</w:t>
            </w:r>
            <w:r w:rsidRPr="00AA5E58">
              <w:rPr>
                <w:rFonts w:ascii="Times New Roman" w:eastAsia="Times New Roman" w:hAnsi="Times New Roman" w:cs="Times New Roman"/>
              </w:rPr>
              <w:t>Celmenieki Stūri Līčupes autoceļa  pārbūve;</w:t>
            </w:r>
          </w:p>
          <w:p w:rsidR="00A86319" w:rsidRPr="00AA5E58" w:rsidRDefault="00A86319" w:rsidP="007F32DB">
            <w:pPr>
              <w:spacing w:after="0" w:line="240" w:lineRule="auto"/>
              <w:jc w:val="both"/>
              <w:rPr>
                <w:rFonts w:ascii="Times New Roman" w:eastAsia="Times New Roman" w:hAnsi="Times New Roman" w:cs="Times New Roman"/>
              </w:rPr>
            </w:pPr>
            <w:r w:rsidRPr="00AA5E58">
              <w:rPr>
                <w:rFonts w:ascii="Times New Roman" w:eastAsia="Times New Roman" w:hAnsi="Times New Roman" w:cs="Times New Roman"/>
                <w:b/>
              </w:rPr>
              <w:t>4)</w:t>
            </w:r>
            <w:r w:rsidRPr="00AA5E58">
              <w:rPr>
                <w:rFonts w:ascii="Times New Roman" w:eastAsia="Times New Roman" w:hAnsi="Times New Roman" w:cs="Times New Roman"/>
              </w:rPr>
              <w:t xml:space="preserve"> Paplakas Purmsātu ceļš autoceļa  pārbūve;</w:t>
            </w:r>
          </w:p>
          <w:p w:rsidR="00A86319" w:rsidRPr="00AA5E58" w:rsidRDefault="00A86319" w:rsidP="007F32DB">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5)</w:t>
            </w:r>
            <w:r w:rsidRPr="00AA5E58">
              <w:rPr>
                <w:rFonts w:ascii="Times New Roman" w:eastAsia="Times New Roman" w:hAnsi="Times New Roman" w:cs="Times New Roman"/>
              </w:rPr>
              <w:t xml:space="preserve"> Priekules pilsēta </w:t>
            </w:r>
            <w:proofErr w:type="spellStart"/>
            <w:r w:rsidRPr="00AA5E58">
              <w:rPr>
                <w:rFonts w:ascii="Times New Roman" w:eastAsia="Times New Roman" w:hAnsi="Times New Roman" w:cs="Times New Roman"/>
              </w:rPr>
              <w:t>Audari</w:t>
            </w:r>
            <w:proofErr w:type="spellEnd"/>
            <w:r w:rsidRPr="00AA5E58">
              <w:rPr>
                <w:rFonts w:ascii="Times New Roman" w:eastAsia="Times New Roman" w:hAnsi="Times New Roman" w:cs="Times New Roman"/>
              </w:rPr>
              <w:t xml:space="preserve"> autoceļa  pārbūve.</w:t>
            </w:r>
          </w:p>
          <w:p w:rsidR="00A86319" w:rsidRPr="00AA5E58" w:rsidRDefault="00A86319" w:rsidP="007F32DB">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 xml:space="preserve">(1.eksempl. Priekules novada pašvaldības Būvvaldei (sējumi cietos vākos, cauršūti, lapas sanumurētas), 1 </w:t>
            </w:r>
            <w:proofErr w:type="spellStart"/>
            <w:r w:rsidRPr="00AA5E58">
              <w:rPr>
                <w:rFonts w:ascii="Times New Roman" w:eastAsia="Times New Roman" w:hAnsi="Times New Roman" w:cs="Times New Roman"/>
              </w:rPr>
              <w:t>eksempl</w:t>
            </w:r>
            <w:proofErr w:type="spellEnd"/>
            <w:r w:rsidRPr="00AA5E58">
              <w:rPr>
                <w:rFonts w:ascii="Times New Roman" w:eastAsia="Times New Roman" w:hAnsi="Times New Roman" w:cs="Times New Roman"/>
              </w:rPr>
              <w:t xml:space="preserve">. Autoram, 4 </w:t>
            </w:r>
            <w:proofErr w:type="spellStart"/>
            <w:r w:rsidRPr="00AA5E58">
              <w:rPr>
                <w:rFonts w:ascii="Times New Roman" w:eastAsia="Times New Roman" w:hAnsi="Times New Roman" w:cs="Times New Roman"/>
              </w:rPr>
              <w:t>eksempl</w:t>
            </w:r>
            <w:proofErr w:type="spellEnd"/>
            <w:r w:rsidRPr="00AA5E58">
              <w:rPr>
                <w:rFonts w:ascii="Times New Roman" w:eastAsia="Times New Roman" w:hAnsi="Times New Roman" w:cs="Times New Roman"/>
              </w:rPr>
              <w:t xml:space="preserve">. Pasūtītājam (no tiem 1 </w:t>
            </w:r>
            <w:proofErr w:type="spellStart"/>
            <w:r w:rsidRPr="00AA5E58">
              <w:rPr>
                <w:rFonts w:ascii="Times New Roman" w:eastAsia="Times New Roman" w:hAnsi="Times New Roman" w:cs="Times New Roman"/>
              </w:rPr>
              <w:t>eksempl</w:t>
            </w:r>
            <w:proofErr w:type="spellEnd"/>
            <w:r w:rsidRPr="00AA5E58">
              <w:rPr>
                <w:rFonts w:ascii="Times New Roman" w:eastAsia="Times New Roman" w:hAnsi="Times New Roman" w:cs="Times New Roman"/>
              </w:rPr>
              <w:t xml:space="preserve">. Oriģināls)) un </w:t>
            </w:r>
          </w:p>
          <w:p w:rsidR="00A86319" w:rsidRPr="00AA5E58" w:rsidRDefault="00A86319" w:rsidP="007F32DB">
            <w:pPr>
              <w:spacing w:after="0" w:line="240" w:lineRule="auto"/>
              <w:jc w:val="both"/>
              <w:rPr>
                <w:rFonts w:ascii="Times New Roman" w:eastAsia="Times New Roman" w:hAnsi="Times New Roman" w:cs="Times New Roman"/>
                <w:i/>
              </w:rPr>
            </w:pPr>
            <w:r w:rsidRPr="00AA5E58">
              <w:rPr>
                <w:rFonts w:ascii="Times New Roman" w:eastAsia="Times New Roman" w:hAnsi="Times New Roman" w:cs="Times New Roman"/>
                <w:b/>
              </w:rPr>
              <w:t>CD formātā</w:t>
            </w:r>
            <w:r w:rsidRPr="00AA5E58">
              <w:rPr>
                <w:rFonts w:ascii="Times New Roman" w:eastAsia="Times New Roman" w:hAnsi="Times New Roman" w:cs="Times New Roman"/>
              </w:rPr>
              <w:t xml:space="preserve"> (1 </w:t>
            </w:r>
            <w:proofErr w:type="spellStart"/>
            <w:r w:rsidRPr="00AA5E58">
              <w:rPr>
                <w:rFonts w:ascii="Times New Roman" w:eastAsia="Times New Roman" w:hAnsi="Times New Roman" w:cs="Times New Roman"/>
              </w:rPr>
              <w:t>eksempl</w:t>
            </w:r>
            <w:proofErr w:type="spellEnd"/>
            <w:r w:rsidRPr="00AA5E58">
              <w:rPr>
                <w:rFonts w:ascii="Times New Roman" w:eastAsia="Times New Roman" w:hAnsi="Times New Roman" w:cs="Times New Roman"/>
              </w:rPr>
              <w:t xml:space="preserve">. rasējumi – </w:t>
            </w:r>
            <w:proofErr w:type="spellStart"/>
            <w:r w:rsidRPr="00AA5E58">
              <w:rPr>
                <w:rFonts w:ascii="Times New Roman" w:eastAsia="Times New Roman" w:hAnsi="Times New Roman" w:cs="Times New Roman"/>
              </w:rPr>
              <w:t>dwg</w:t>
            </w:r>
            <w:proofErr w:type="spellEnd"/>
            <w:r w:rsidRPr="00AA5E58">
              <w:rPr>
                <w:rFonts w:ascii="Times New Roman" w:eastAsia="Times New Roman" w:hAnsi="Times New Roman" w:cs="Times New Roman"/>
              </w:rPr>
              <w:t xml:space="preserve"> faili, rakstiskās daļas un tabulas MS Office failos; 1 </w:t>
            </w:r>
            <w:proofErr w:type="spellStart"/>
            <w:r w:rsidRPr="00AA5E58">
              <w:rPr>
                <w:rFonts w:ascii="Times New Roman" w:eastAsia="Times New Roman" w:hAnsi="Times New Roman" w:cs="Times New Roman"/>
              </w:rPr>
              <w:t>eksempl</w:t>
            </w:r>
            <w:proofErr w:type="spellEnd"/>
            <w:r w:rsidRPr="00AA5E58">
              <w:rPr>
                <w:rFonts w:ascii="Times New Roman" w:eastAsia="Times New Roman" w:hAnsi="Times New Roman" w:cs="Times New Roman"/>
              </w:rPr>
              <w:t xml:space="preserve">. Viss </w:t>
            </w:r>
            <w:proofErr w:type="spellStart"/>
            <w:r w:rsidRPr="00AA5E58">
              <w:rPr>
                <w:rFonts w:ascii="Times New Roman" w:eastAsia="Times New Roman" w:hAnsi="Times New Roman" w:cs="Times New Roman"/>
              </w:rPr>
              <w:t>pdf</w:t>
            </w:r>
            <w:proofErr w:type="spellEnd"/>
            <w:r w:rsidRPr="00AA5E58">
              <w:rPr>
                <w:rFonts w:ascii="Times New Roman" w:eastAsia="Times New Roman" w:hAnsi="Times New Roman" w:cs="Times New Roman"/>
              </w:rPr>
              <w:t xml:space="preserve"> failos; </w:t>
            </w:r>
            <w:r w:rsidRPr="00AA5E58">
              <w:rPr>
                <w:rFonts w:ascii="Times New Roman" w:eastAsia="Times New Roman" w:hAnsi="Times New Roman" w:cs="Times New Roman"/>
                <w:i/>
                <w:u w:val="single"/>
              </w:rPr>
              <w:t>Failiem jābūt sakārtotiem datu nesēja tādā secībā, kā tehniskā dokumentācija iesniegta papīra formātā.).</w:t>
            </w:r>
          </w:p>
          <w:p w:rsidR="00A86319" w:rsidRPr="00AA5E58" w:rsidRDefault="00A86319" w:rsidP="007F32DB">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rPr>
              <w:t>Visi tehniskie noteikumi un atļaujas iesniedzami pasūtītājam oriģināli.</w:t>
            </w:r>
          </w:p>
        </w:tc>
      </w:tr>
      <w:tr w:rsidR="00A86319" w:rsidRPr="00AA5E58" w:rsidTr="00611221">
        <w:tc>
          <w:tcPr>
            <w:tcW w:w="709" w:type="dxa"/>
            <w:shd w:val="clear" w:color="auto" w:fill="auto"/>
          </w:tcPr>
          <w:p w:rsidR="00A86319" w:rsidRPr="00AA5E58" w:rsidRDefault="00A86319"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5.6.</w:t>
            </w:r>
          </w:p>
        </w:tc>
        <w:tc>
          <w:tcPr>
            <w:tcW w:w="1843" w:type="dxa"/>
            <w:shd w:val="clear" w:color="auto" w:fill="auto"/>
          </w:tcPr>
          <w:p w:rsidR="00A86319" w:rsidRPr="00AA5E58" w:rsidRDefault="00A86319" w:rsidP="00611221">
            <w:pPr>
              <w:spacing w:after="0" w:line="240" w:lineRule="auto"/>
              <w:rPr>
                <w:rFonts w:ascii="Times New Roman" w:eastAsia="Times New Roman" w:hAnsi="Times New Roman" w:cs="Times New Roman"/>
              </w:rPr>
            </w:pPr>
            <w:r w:rsidRPr="00AA5E58">
              <w:rPr>
                <w:rFonts w:ascii="Times New Roman" w:eastAsia="Times New Roman" w:hAnsi="Times New Roman" w:cs="Times New Roman"/>
              </w:rPr>
              <w:t>Nosacījumi par finansējuma piesaisti pārbūvei</w:t>
            </w:r>
          </w:p>
        </w:tc>
        <w:tc>
          <w:tcPr>
            <w:tcW w:w="7654" w:type="dxa"/>
            <w:gridSpan w:val="6"/>
            <w:shd w:val="clear" w:color="auto" w:fill="auto"/>
          </w:tcPr>
          <w:p w:rsidR="00A86319" w:rsidRPr="00AA5E58" w:rsidRDefault="00A86319" w:rsidP="007F32DB">
            <w:pPr>
              <w:spacing w:after="120"/>
              <w:rPr>
                <w:rFonts w:ascii="Times New Roman" w:eastAsia="Calibri" w:hAnsi="Times New Roman" w:cs="Times New Roman"/>
              </w:rPr>
            </w:pPr>
            <w:r w:rsidRPr="00AA5E58">
              <w:rPr>
                <w:rFonts w:ascii="Times New Roman" w:eastAsia="Calibri" w:hAnsi="Times New Roman" w:cs="Times New Roman"/>
              </w:rPr>
              <w:t>Ministru kabineta 2014.gada 30.septembra noteikumi Nr.598 “Noteikumi par valsts un Eiropas Savienības atbalsta piešķiršanu, administrēšanu un uzraudzību lauku un zivsaimniecības attīstībai 2014.–2020.gada plānošanas periodā”.</w:t>
            </w:r>
          </w:p>
          <w:p w:rsidR="00A86319" w:rsidRPr="00AA5E58" w:rsidRDefault="00A86319" w:rsidP="007F32DB">
            <w:pPr>
              <w:keepNext/>
              <w:keepLines/>
              <w:spacing w:after="120" w:line="240" w:lineRule="auto"/>
              <w:jc w:val="both"/>
              <w:outlineLvl w:val="4"/>
              <w:rPr>
                <w:rFonts w:ascii="Times New Roman" w:eastAsia="Times New Roman" w:hAnsi="Times New Roman" w:cs="Times New Roman"/>
                <w:b/>
              </w:rPr>
            </w:pPr>
            <w:r w:rsidRPr="00AA5E58">
              <w:rPr>
                <w:rFonts w:ascii="Times New Roman" w:eastAsia="Times New Roman" w:hAnsi="Times New Roman" w:cs="Times New Roman"/>
              </w:rPr>
              <w:t xml:space="preserve">Ministru kabineta 2015.gada 18.augusta noteikumi Nr.475 </w:t>
            </w:r>
            <w:r w:rsidRPr="00AA5E58">
              <w:rPr>
                <w:rFonts w:ascii="Times New Roman" w:eastAsia="Calibri" w:hAnsi="Times New Roman" w:cs="Times New Roman"/>
              </w:rPr>
              <w:t>“Valsts un Eiropas Savienības atbalsta piešķiršanas kārtība pasākumā “Pamatpakalpojumi un ciematu atjaunošana lauku apvidos” atklātu projektu iesniegumu konkursu veidā</w:t>
            </w:r>
            <w:r w:rsidRPr="00AA5E58">
              <w:rPr>
                <w:rFonts w:ascii="Times New Roman" w:eastAsia="Times New Roman" w:hAnsi="Times New Roman" w:cs="Times New Roman"/>
                <w:b/>
                <w:i/>
              </w:rPr>
              <w:t>”</w:t>
            </w:r>
          </w:p>
        </w:tc>
      </w:tr>
      <w:tr w:rsidR="00A86319" w:rsidRPr="00AA5E58" w:rsidTr="00611221">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A86319" w:rsidRPr="00AA5E58" w:rsidRDefault="00A86319" w:rsidP="00611221">
            <w:pPr>
              <w:spacing w:before="60" w:after="12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lastRenderedPageBreak/>
              <w:t>6. PRASĪBAS AUTORUZRAUDZĪBAI</w:t>
            </w:r>
          </w:p>
        </w:tc>
      </w:tr>
      <w:tr w:rsidR="00A86319" w:rsidRPr="00AA5E58" w:rsidTr="00611221">
        <w:tc>
          <w:tcPr>
            <w:tcW w:w="10206" w:type="dxa"/>
            <w:gridSpan w:val="8"/>
            <w:tcBorders>
              <w:top w:val="single" w:sz="4" w:space="0" w:color="auto"/>
              <w:bottom w:val="single" w:sz="4" w:space="0" w:color="auto"/>
            </w:tcBorders>
            <w:shd w:val="clear" w:color="auto" w:fill="auto"/>
          </w:tcPr>
          <w:p w:rsidR="00A86319" w:rsidRPr="00AA5E58" w:rsidRDefault="00A86319" w:rsidP="00611221">
            <w:pPr>
              <w:spacing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rPr>
              <w:t>Paredzēt autoruzraudzību.</w:t>
            </w:r>
          </w:p>
          <w:p w:rsidR="00A86319" w:rsidRPr="00AA5E58" w:rsidRDefault="00A86319"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i/>
                <w:u w:val="single"/>
              </w:rPr>
              <w:t>Autoruzraudzības žurnāls un autoruzrauga norīkojums</w:t>
            </w:r>
            <w:r w:rsidRPr="00AA5E58">
              <w:rPr>
                <w:rFonts w:ascii="Times New Roman" w:eastAsia="Times New Roman" w:hAnsi="Times New Roman" w:cs="Times New Roman"/>
              </w:rPr>
              <w:t xml:space="preserve"> – jāiesniedz 3 (trīs) darba dienu laikā no pasūtītāja pieprasījuma. </w:t>
            </w:r>
          </w:p>
          <w:p w:rsidR="00A86319" w:rsidRPr="00AA5E58" w:rsidRDefault="00A86319"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i/>
                <w:u w:val="single"/>
              </w:rPr>
              <w:t>Autoruzraudzības plāns</w:t>
            </w:r>
            <w:r w:rsidRPr="00AA5E58">
              <w:rPr>
                <w:rFonts w:ascii="Times New Roman" w:eastAsia="Times New Roman" w:hAnsi="Times New Roman" w:cs="Times New Roman"/>
              </w:rPr>
              <w:t xml:space="preserve"> – apsekot objektu un piedalīties kopsapulcēs vismaz </w:t>
            </w:r>
            <w:r w:rsidRPr="00AA5E58">
              <w:rPr>
                <w:rFonts w:ascii="Times New Roman" w:eastAsia="Times New Roman" w:hAnsi="Times New Roman" w:cs="Times New Roman"/>
                <w:b/>
              </w:rPr>
              <w:t>divas reizes mēnesī</w:t>
            </w:r>
            <w:r w:rsidRPr="00AA5E58">
              <w:rPr>
                <w:rFonts w:ascii="Times New Roman" w:eastAsia="Times New Roman" w:hAnsi="Times New Roman" w:cs="Times New Roman"/>
              </w:rPr>
              <w:t xml:space="preserve"> būvdarbu laikā, iepriekš saskaņojot ar pasūtītāju laiku un vietu.</w:t>
            </w:r>
          </w:p>
          <w:p w:rsidR="00A86319" w:rsidRPr="00AA5E58" w:rsidRDefault="00A86319" w:rsidP="00611221">
            <w:pPr>
              <w:spacing w:after="120" w:line="240" w:lineRule="auto"/>
              <w:jc w:val="both"/>
              <w:rPr>
                <w:rFonts w:ascii="Times New Roman" w:eastAsia="Times New Roman" w:hAnsi="Times New Roman" w:cs="Times New Roman"/>
              </w:rPr>
            </w:pPr>
            <w:r w:rsidRPr="00AA5E58">
              <w:rPr>
                <w:rFonts w:ascii="Times New Roman" w:eastAsia="Times New Roman" w:hAnsi="Times New Roman" w:cs="Times New Roman"/>
                <w:i/>
                <w:u w:val="single"/>
              </w:rPr>
              <w:t>Autoruzraudzības izmaksas</w:t>
            </w:r>
            <w:r w:rsidRPr="00AA5E58">
              <w:rPr>
                <w:rFonts w:ascii="Times New Roman" w:eastAsia="Times New Roman" w:hAnsi="Times New Roman" w:cs="Times New Roman"/>
              </w:rPr>
              <w:t xml:space="preserve"> –nedrīkst pārsniegt 20% no Tehniskās dokumentācijas izstrādes izmaksām. Autoruzraudzības izmaksas jāuzrāda atsevišķā izdevumu pozīcijā. Autoruzraudzības piedāvājuma izmaksām jābūt spēkā ne mazāk kā 2 gadus pēc būvatļaujas akceptēšanas. </w:t>
            </w:r>
          </w:p>
        </w:tc>
      </w:tr>
    </w:tbl>
    <w:p w:rsidR="00611221" w:rsidRPr="00AA5E58" w:rsidRDefault="00611221" w:rsidP="00611221">
      <w:pPr>
        <w:spacing w:before="120" w:after="0" w:line="240" w:lineRule="auto"/>
        <w:jc w:val="both"/>
        <w:rPr>
          <w:rFonts w:ascii="Times New Roman" w:eastAsia="Times New Roman" w:hAnsi="Times New Roman" w:cs="Times New Roman"/>
          <w:b/>
        </w:rPr>
      </w:pPr>
      <w:r w:rsidRPr="00AA5E58">
        <w:rPr>
          <w:rFonts w:ascii="Times New Roman" w:eastAsia="Times New Roman" w:hAnsi="Times New Roman" w:cs="Times New Roman"/>
          <w:b/>
          <w:vertAlign w:val="superscript"/>
        </w:rPr>
        <w:t>1</w:t>
      </w:r>
      <w:r w:rsidRPr="00AA5E58">
        <w:rPr>
          <w:rFonts w:ascii="Times New Roman" w:eastAsia="Times New Roman" w:hAnsi="Times New Roman" w:cs="Times New Roman"/>
        </w:rPr>
        <w:t>Ja būvprojekta izstrādes laikā tiek izdarīti grozījumi “Ceļu specifikācijas 2015”, ņemt vērā grozījumus.</w:t>
      </w:r>
    </w:p>
    <w:p w:rsidR="00611221" w:rsidRPr="00AA5E58" w:rsidRDefault="00611221" w:rsidP="00611221">
      <w:pPr>
        <w:spacing w:after="0" w:line="240" w:lineRule="auto"/>
        <w:jc w:val="both"/>
        <w:rPr>
          <w:rFonts w:ascii="Times New Roman" w:eastAsia="Times New Roman" w:hAnsi="Times New Roman" w:cs="Times New Roman"/>
          <w:b/>
          <w:sz w:val="24"/>
          <w:szCs w:val="24"/>
        </w:rPr>
      </w:pPr>
    </w:p>
    <w:p w:rsidR="00611221" w:rsidRPr="00AA5E58" w:rsidRDefault="00611221" w:rsidP="00611221">
      <w:pPr>
        <w:spacing w:after="0" w:line="240" w:lineRule="auto"/>
        <w:jc w:val="both"/>
        <w:rPr>
          <w:rFonts w:ascii="Times New Roman" w:eastAsia="Times New Roman" w:hAnsi="Times New Roman" w:cs="Times New Roman"/>
          <w:b/>
          <w:sz w:val="24"/>
          <w:szCs w:val="24"/>
        </w:rPr>
      </w:pPr>
      <w:r w:rsidRPr="00AA5E58">
        <w:rPr>
          <w:rFonts w:ascii="Times New Roman" w:eastAsia="Times New Roman" w:hAnsi="Times New Roman" w:cs="Times New Roman"/>
          <w:b/>
          <w:sz w:val="24"/>
          <w:szCs w:val="24"/>
        </w:rPr>
        <w:t>Saskaņoja:</w:t>
      </w:r>
    </w:p>
    <w:p w:rsidR="00611221" w:rsidRPr="00AA5E58" w:rsidRDefault="00611221" w:rsidP="00611221">
      <w:pPr>
        <w:spacing w:after="0" w:line="240" w:lineRule="auto"/>
        <w:jc w:val="both"/>
        <w:rPr>
          <w:rFonts w:ascii="Times New Roman" w:eastAsia="Times New Roman" w:hAnsi="Times New Roman" w:cs="Times New Roman"/>
          <w:sz w:val="24"/>
          <w:szCs w:val="24"/>
        </w:rPr>
      </w:pPr>
    </w:p>
    <w:p w:rsidR="00611221" w:rsidRPr="00AA5E58" w:rsidRDefault="00611221" w:rsidP="00611221">
      <w:pPr>
        <w:spacing w:after="0" w:line="240" w:lineRule="auto"/>
        <w:jc w:val="both"/>
        <w:rPr>
          <w:rFonts w:ascii="Times New Roman" w:eastAsia="Times New Roman" w:hAnsi="Times New Roman" w:cs="Times New Roman"/>
          <w:sz w:val="24"/>
          <w:szCs w:val="24"/>
        </w:rPr>
      </w:pPr>
      <w:r w:rsidRPr="00AA5E58">
        <w:rPr>
          <w:rFonts w:ascii="Times New Roman" w:eastAsia="Times New Roman" w:hAnsi="Times New Roman" w:cs="Times New Roman"/>
          <w:sz w:val="24"/>
          <w:szCs w:val="24"/>
        </w:rPr>
        <w:t>Pasūtītājs:</w:t>
      </w:r>
      <w:r w:rsidRPr="00AA5E58">
        <w:rPr>
          <w:rFonts w:ascii="Times New Roman" w:eastAsia="Times New Roman" w:hAnsi="Times New Roman" w:cs="Times New Roman"/>
          <w:sz w:val="24"/>
          <w:szCs w:val="24"/>
        </w:rPr>
        <w:tab/>
      </w:r>
      <w:r w:rsidRPr="00AA5E58">
        <w:rPr>
          <w:rFonts w:ascii="Times New Roman" w:eastAsia="Times New Roman" w:hAnsi="Times New Roman" w:cs="Times New Roman"/>
          <w:sz w:val="24"/>
          <w:szCs w:val="24"/>
        </w:rPr>
        <w:tab/>
      </w:r>
      <w:r w:rsidRPr="00AA5E58">
        <w:rPr>
          <w:rFonts w:ascii="Times New Roman" w:eastAsia="Times New Roman" w:hAnsi="Times New Roman" w:cs="Times New Roman"/>
          <w:sz w:val="24"/>
          <w:szCs w:val="24"/>
        </w:rPr>
        <w:tab/>
      </w:r>
      <w:r w:rsidRPr="00AA5E58">
        <w:rPr>
          <w:rFonts w:ascii="Times New Roman" w:eastAsia="Times New Roman" w:hAnsi="Times New Roman" w:cs="Times New Roman"/>
          <w:sz w:val="24"/>
          <w:szCs w:val="24"/>
        </w:rPr>
        <w:tab/>
      </w:r>
      <w:r w:rsidRPr="00AA5E58">
        <w:rPr>
          <w:rFonts w:ascii="Times New Roman" w:eastAsia="Times New Roman" w:hAnsi="Times New Roman" w:cs="Times New Roman"/>
          <w:sz w:val="24"/>
          <w:szCs w:val="24"/>
        </w:rPr>
        <w:tab/>
      </w:r>
      <w:r w:rsidRPr="00AA5E58">
        <w:rPr>
          <w:rFonts w:ascii="Times New Roman" w:eastAsia="Times New Roman" w:hAnsi="Times New Roman" w:cs="Times New Roman"/>
          <w:sz w:val="24"/>
          <w:szCs w:val="24"/>
        </w:rPr>
        <w:tab/>
      </w:r>
      <w:r w:rsidRPr="00AA5E58">
        <w:rPr>
          <w:rFonts w:ascii="Times New Roman" w:eastAsia="Times New Roman" w:hAnsi="Times New Roman" w:cs="Times New Roman"/>
          <w:sz w:val="24"/>
          <w:szCs w:val="24"/>
        </w:rPr>
        <w:tab/>
        <w:t>Projektētājs:</w:t>
      </w:r>
    </w:p>
    <w:p w:rsidR="00611221" w:rsidRPr="00AA5E58" w:rsidRDefault="00611221" w:rsidP="00611221">
      <w:pPr>
        <w:spacing w:after="0" w:line="240" w:lineRule="auto"/>
        <w:jc w:val="both"/>
        <w:rPr>
          <w:rFonts w:ascii="Times New Roman" w:eastAsia="Times New Roman" w:hAnsi="Times New Roman" w:cs="Times New Roman"/>
          <w:sz w:val="24"/>
          <w:szCs w:val="24"/>
        </w:rPr>
      </w:pPr>
    </w:p>
    <w:p w:rsidR="00611221" w:rsidRPr="00AA5E58" w:rsidRDefault="00611221" w:rsidP="00611221">
      <w:pPr>
        <w:spacing w:after="0" w:line="240" w:lineRule="auto"/>
        <w:jc w:val="both"/>
        <w:rPr>
          <w:rFonts w:ascii="Times New Roman" w:eastAsia="Times New Roman" w:hAnsi="Times New Roman" w:cs="Times New Roman"/>
          <w:sz w:val="24"/>
          <w:szCs w:val="24"/>
        </w:rPr>
      </w:pPr>
      <w:r w:rsidRPr="00AA5E58">
        <w:rPr>
          <w:rFonts w:ascii="Times New Roman" w:eastAsia="Times New Roman" w:hAnsi="Times New Roman" w:cs="Times New Roman"/>
          <w:sz w:val="24"/>
          <w:szCs w:val="24"/>
        </w:rPr>
        <w:t>__________________________</w:t>
      </w:r>
      <w:r w:rsidRPr="00AA5E58">
        <w:rPr>
          <w:rFonts w:ascii="Times New Roman" w:eastAsia="Times New Roman" w:hAnsi="Times New Roman" w:cs="Times New Roman"/>
          <w:sz w:val="24"/>
          <w:szCs w:val="24"/>
        </w:rPr>
        <w:tab/>
      </w:r>
      <w:r w:rsidRPr="00AA5E58">
        <w:rPr>
          <w:rFonts w:ascii="Times New Roman" w:eastAsia="Times New Roman" w:hAnsi="Times New Roman" w:cs="Times New Roman"/>
          <w:sz w:val="24"/>
          <w:szCs w:val="24"/>
        </w:rPr>
        <w:tab/>
      </w:r>
      <w:r w:rsidRPr="00AA5E58">
        <w:rPr>
          <w:rFonts w:ascii="Times New Roman" w:eastAsia="Times New Roman" w:hAnsi="Times New Roman" w:cs="Times New Roman"/>
          <w:sz w:val="24"/>
          <w:szCs w:val="24"/>
        </w:rPr>
        <w:tab/>
        <w:t xml:space="preserve">          __________________________</w:t>
      </w:r>
    </w:p>
    <w:p w:rsidR="00611221" w:rsidRPr="00AA5E58" w:rsidRDefault="00611221" w:rsidP="00611221">
      <w:pPr>
        <w:tabs>
          <w:tab w:val="left" w:pos="5670"/>
        </w:tabs>
        <w:spacing w:after="0" w:line="240" w:lineRule="auto"/>
        <w:jc w:val="both"/>
        <w:rPr>
          <w:rFonts w:ascii="Times New Roman" w:eastAsia="Times New Roman" w:hAnsi="Times New Roman" w:cs="Times New Roman"/>
          <w:sz w:val="24"/>
          <w:szCs w:val="24"/>
        </w:rPr>
      </w:pPr>
      <w:r w:rsidRPr="00AA5E58">
        <w:rPr>
          <w:rFonts w:ascii="Times New Roman" w:eastAsia="Times New Roman" w:hAnsi="Times New Roman" w:cs="Times New Roman"/>
          <w:sz w:val="24"/>
          <w:szCs w:val="24"/>
        </w:rPr>
        <w:t>2016. gada_________________</w:t>
      </w:r>
      <w:r w:rsidRPr="00AA5E58">
        <w:rPr>
          <w:rFonts w:ascii="Times New Roman" w:eastAsia="Times New Roman" w:hAnsi="Times New Roman" w:cs="Times New Roman"/>
          <w:sz w:val="24"/>
          <w:szCs w:val="24"/>
        </w:rPr>
        <w:tab/>
        <w:t>2016. gada_________________</w:t>
      </w:r>
    </w:p>
    <w:p w:rsidR="00611221" w:rsidRPr="00AA5E58" w:rsidRDefault="00611221" w:rsidP="00611221">
      <w:pPr>
        <w:spacing w:after="0" w:line="259" w:lineRule="auto"/>
        <w:jc w:val="right"/>
        <w:rPr>
          <w:rFonts w:ascii="Times New Roman" w:eastAsia="Times New Roman" w:hAnsi="Times New Roman" w:cs="Times New Roman"/>
          <w:b/>
          <w:sz w:val="20"/>
          <w:szCs w:val="20"/>
        </w:rPr>
      </w:pPr>
    </w:p>
    <w:p w:rsidR="002B6ED9" w:rsidRPr="00AA5E58" w:rsidRDefault="002B6ED9" w:rsidP="00611221">
      <w:pPr>
        <w:rPr>
          <w:rFonts w:ascii="Times New Roman" w:eastAsia="Times New Roman" w:hAnsi="Times New Roman" w:cs="Times New Roman"/>
          <w:sz w:val="20"/>
          <w:szCs w:val="20"/>
        </w:rPr>
      </w:pPr>
    </w:p>
    <w:p w:rsidR="00611221" w:rsidRPr="00AA5E58" w:rsidRDefault="002B6ED9" w:rsidP="002B6ED9">
      <w:pPr>
        <w:rPr>
          <w:rFonts w:ascii="Times New Roman" w:eastAsia="Times New Roman" w:hAnsi="Times New Roman" w:cs="Times New Roman"/>
          <w:b/>
          <w:sz w:val="20"/>
          <w:szCs w:val="20"/>
        </w:rPr>
      </w:pPr>
      <w:r w:rsidRPr="00AA5E58">
        <w:rPr>
          <w:rFonts w:ascii="Times New Roman" w:eastAsia="Times New Roman" w:hAnsi="Times New Roman" w:cs="Times New Roman"/>
          <w:i/>
          <w:sz w:val="24"/>
          <w:szCs w:val="24"/>
        </w:rPr>
        <w:t xml:space="preserve">*Sagatavojot piedāvājumu, skatīt uzziņu attiecīgajai iepirkuma daļai un kārtai. Pieejama: </w:t>
      </w:r>
      <w:hyperlink r:id="rId21" w:history="1">
        <w:r w:rsidRPr="00AA5E58">
          <w:rPr>
            <w:rStyle w:val="Hipersaite"/>
            <w:rFonts w:ascii="Times New Roman" w:eastAsia="Times New Roman" w:hAnsi="Times New Roman" w:cs="Times New Roman"/>
            <w:i/>
            <w:sz w:val="24"/>
            <w:szCs w:val="24"/>
          </w:rPr>
          <w:t>www.priekulesnovads.lv</w:t>
        </w:r>
      </w:hyperlink>
      <w:r w:rsidRPr="00AA5E58">
        <w:rPr>
          <w:rFonts w:ascii="Times New Roman" w:eastAsia="Times New Roman" w:hAnsi="Times New Roman" w:cs="Times New Roman"/>
          <w:i/>
          <w:sz w:val="24"/>
          <w:szCs w:val="24"/>
        </w:rPr>
        <w:t xml:space="preserve"> sadaļā “Publiskie iepirkumi”.</w:t>
      </w:r>
      <w:r w:rsidR="00611221" w:rsidRPr="00AA5E58">
        <w:rPr>
          <w:rFonts w:ascii="Times New Roman" w:eastAsia="Times New Roman" w:hAnsi="Times New Roman" w:cs="Times New Roman"/>
          <w:b/>
          <w:sz w:val="20"/>
          <w:szCs w:val="20"/>
        </w:rPr>
        <w:br w:type="page"/>
      </w:r>
    </w:p>
    <w:p w:rsidR="00611221" w:rsidRPr="00AA5E58" w:rsidRDefault="00611221" w:rsidP="00611221">
      <w:pPr>
        <w:tabs>
          <w:tab w:val="left" w:pos="945"/>
          <w:tab w:val="center" w:pos="7398"/>
        </w:tabs>
        <w:spacing w:after="120"/>
        <w:jc w:val="center"/>
        <w:rPr>
          <w:rFonts w:ascii="Times New Roman" w:eastAsia="Calibri" w:hAnsi="Times New Roman" w:cs="Times New Roman"/>
          <w:b/>
        </w:rPr>
        <w:sectPr w:rsidR="00611221" w:rsidRPr="00AA5E58" w:rsidSect="00611221">
          <w:pgSz w:w="11906" w:h="16838" w:code="9"/>
          <w:pgMar w:top="567" w:right="567" w:bottom="1134" w:left="1134" w:header="720" w:footer="720" w:gutter="0"/>
          <w:cols w:space="720"/>
        </w:sectPr>
      </w:pPr>
    </w:p>
    <w:p w:rsidR="00611221" w:rsidRPr="00AA5E58" w:rsidRDefault="00A21F8C" w:rsidP="00611221">
      <w:pPr>
        <w:tabs>
          <w:tab w:val="left" w:pos="0"/>
        </w:tabs>
        <w:suppressAutoHyphens/>
        <w:autoSpaceDN w:val="0"/>
        <w:spacing w:after="0" w:line="240" w:lineRule="auto"/>
        <w:ind w:left="7920"/>
        <w:jc w:val="right"/>
        <w:textAlignment w:val="baseline"/>
        <w:rPr>
          <w:rFonts w:ascii="Times New Roman" w:eastAsia="Times New Roman" w:hAnsi="Times New Roman" w:cs="Times New Roman"/>
          <w:b/>
          <w:sz w:val="24"/>
          <w:szCs w:val="24"/>
        </w:rPr>
      </w:pPr>
      <w:r w:rsidRPr="00AA5E58">
        <w:rPr>
          <w:rFonts w:ascii="Times New Roman" w:eastAsia="Times New Roman" w:hAnsi="Times New Roman" w:cs="Times New Roman"/>
          <w:b/>
          <w:sz w:val="24"/>
          <w:szCs w:val="24"/>
        </w:rPr>
        <w:lastRenderedPageBreak/>
        <w:t>12</w:t>
      </w:r>
      <w:r w:rsidR="00611221" w:rsidRPr="00AA5E58">
        <w:rPr>
          <w:rFonts w:ascii="Times New Roman" w:eastAsia="Times New Roman" w:hAnsi="Times New Roman" w:cs="Times New Roman"/>
          <w:b/>
          <w:sz w:val="24"/>
          <w:szCs w:val="24"/>
        </w:rPr>
        <w:t>.pielikums</w:t>
      </w:r>
    </w:p>
    <w:p w:rsidR="00611221" w:rsidRPr="00AA5E58" w:rsidRDefault="00611221" w:rsidP="00611221">
      <w:pPr>
        <w:suppressAutoHyphens/>
        <w:autoSpaceDN w:val="0"/>
        <w:spacing w:after="0" w:line="240" w:lineRule="auto"/>
        <w:jc w:val="right"/>
        <w:textAlignment w:val="baseline"/>
        <w:rPr>
          <w:rFonts w:ascii="Times New Roman" w:eastAsia="Times New Roman" w:hAnsi="Times New Roman" w:cs="Times New Roman"/>
        </w:rPr>
      </w:pPr>
      <w:r w:rsidRPr="00AA5E58">
        <w:rPr>
          <w:rFonts w:ascii="Times New Roman" w:eastAsia="Times New Roman" w:hAnsi="Times New Roman" w:cs="Times New Roman"/>
        </w:rPr>
        <w:t xml:space="preserve">iepirkuma </w:t>
      </w:r>
    </w:p>
    <w:p w:rsidR="00611221" w:rsidRPr="00AA5E58" w:rsidRDefault="00611221" w:rsidP="00611221">
      <w:pPr>
        <w:suppressAutoHyphens/>
        <w:autoSpaceDN w:val="0"/>
        <w:spacing w:after="0" w:line="240" w:lineRule="auto"/>
        <w:jc w:val="right"/>
        <w:textAlignment w:val="baseline"/>
        <w:rPr>
          <w:rFonts w:ascii="Calibri" w:eastAsia="Calibri" w:hAnsi="Calibri" w:cs="Times New Roman"/>
        </w:rPr>
      </w:pPr>
      <w:r w:rsidRPr="00AA5E58">
        <w:rPr>
          <w:rFonts w:ascii="Times New Roman" w:eastAsia="Times New Roman" w:hAnsi="Times New Roman" w:cs="Times New Roman"/>
        </w:rPr>
        <w:t>ar identifikācijas Nr.PNP</w:t>
      </w:r>
      <w:r w:rsidR="00FF5832" w:rsidRPr="00AA5E58">
        <w:rPr>
          <w:rFonts w:ascii="Times New Roman" w:eastAsia="Times New Roman" w:hAnsi="Times New Roman" w:cs="Times New Roman"/>
        </w:rPr>
        <w:t>2016/36</w:t>
      </w:r>
    </w:p>
    <w:p w:rsidR="00611221" w:rsidRPr="00AA5E58" w:rsidRDefault="00611221" w:rsidP="00611221">
      <w:pPr>
        <w:tabs>
          <w:tab w:val="left" w:pos="945"/>
          <w:tab w:val="center" w:pos="7398"/>
        </w:tabs>
        <w:spacing w:after="120"/>
        <w:jc w:val="right"/>
        <w:rPr>
          <w:rFonts w:ascii="Times New Roman" w:eastAsia="Calibri" w:hAnsi="Times New Roman" w:cs="Times New Roman"/>
          <w:b/>
        </w:rPr>
      </w:pPr>
      <w:r w:rsidRPr="00AA5E58">
        <w:rPr>
          <w:rFonts w:ascii="Times New Roman" w:eastAsia="Times New Roman" w:hAnsi="Times New Roman" w:cs="Times New Roman"/>
        </w:rPr>
        <w:t xml:space="preserve"> nolikumam</w:t>
      </w:r>
    </w:p>
    <w:p w:rsidR="00215AC3" w:rsidRPr="00AA5E58" w:rsidRDefault="00215AC3" w:rsidP="00611221">
      <w:pPr>
        <w:tabs>
          <w:tab w:val="left" w:pos="945"/>
          <w:tab w:val="center" w:pos="7398"/>
        </w:tabs>
        <w:spacing w:after="120"/>
        <w:jc w:val="center"/>
        <w:rPr>
          <w:rFonts w:ascii="Times New Roman" w:eastAsia="Calibri" w:hAnsi="Times New Roman" w:cs="Times New Roman"/>
          <w:b/>
        </w:rPr>
      </w:pPr>
    </w:p>
    <w:p w:rsidR="00215AC3" w:rsidRPr="00AA5E58" w:rsidRDefault="00215AC3" w:rsidP="00611221">
      <w:pPr>
        <w:tabs>
          <w:tab w:val="left" w:pos="945"/>
          <w:tab w:val="center" w:pos="7398"/>
        </w:tabs>
        <w:spacing w:after="120"/>
        <w:jc w:val="center"/>
        <w:rPr>
          <w:rFonts w:ascii="Times New Roman" w:eastAsia="Calibri" w:hAnsi="Times New Roman" w:cs="Times New Roman"/>
          <w:b/>
        </w:rPr>
      </w:pPr>
    </w:p>
    <w:p w:rsidR="00611221" w:rsidRPr="00AA5E58" w:rsidRDefault="00611221" w:rsidP="00611221">
      <w:pPr>
        <w:tabs>
          <w:tab w:val="left" w:pos="945"/>
          <w:tab w:val="center" w:pos="7398"/>
        </w:tabs>
        <w:spacing w:after="120"/>
        <w:jc w:val="center"/>
        <w:rPr>
          <w:rFonts w:ascii="Times New Roman" w:eastAsia="Calibri" w:hAnsi="Times New Roman" w:cs="Times New Roman"/>
          <w:b/>
        </w:rPr>
      </w:pPr>
      <w:r w:rsidRPr="00AA5E58">
        <w:rPr>
          <w:rFonts w:ascii="Times New Roman" w:eastAsia="Calibri" w:hAnsi="Times New Roman" w:cs="Times New Roman"/>
          <w:b/>
        </w:rPr>
        <w:t xml:space="preserve">PROJEKTĒŠANAS DARBU IZPILDES KALENDĀRAIS GRAFIKS BŪVPROJEKTA IZSTRĀDEI </w:t>
      </w:r>
    </w:p>
    <w:p w:rsidR="00611221" w:rsidRPr="00AA5E58" w:rsidRDefault="00611221" w:rsidP="00611221">
      <w:pPr>
        <w:spacing w:after="120"/>
        <w:jc w:val="center"/>
        <w:rPr>
          <w:rFonts w:ascii="Times New Roman" w:eastAsia="Calibri" w:hAnsi="Times New Roman" w:cs="Times New Roman"/>
          <w:b/>
        </w:rPr>
      </w:pPr>
      <w:r w:rsidRPr="00AA5E58">
        <w:rPr>
          <w:rFonts w:ascii="Times New Roman" w:eastAsia="Calibri" w:hAnsi="Times New Roman" w:cs="Times New Roman"/>
          <w:b/>
        </w:rPr>
        <w:t>Iepirkuma “Būvprojekta „Priekules novada lauku grants ceļu pārbūve uzņēmējdarbības attīstībai” izstrāde un autoruzraudzība”</w:t>
      </w:r>
    </w:p>
    <w:p w:rsidR="00611221" w:rsidRPr="00AA5E58" w:rsidRDefault="00611221" w:rsidP="00611221">
      <w:pPr>
        <w:spacing w:after="120"/>
        <w:jc w:val="center"/>
        <w:rPr>
          <w:rFonts w:ascii="Times New Roman" w:eastAsia="Calibri" w:hAnsi="Times New Roman" w:cs="Times New Roman"/>
          <w:b/>
          <w:bCs/>
          <w:color w:val="000000"/>
        </w:rPr>
      </w:pPr>
      <w:r w:rsidRPr="00AA5E58">
        <w:rPr>
          <w:rFonts w:ascii="Times New Roman" w:eastAsia="Calibri" w:hAnsi="Times New Roman" w:cs="Times New Roman"/>
          <w:b/>
        </w:rPr>
        <w:t>2.daļai</w:t>
      </w:r>
      <w:r w:rsidRPr="00AA5E58">
        <w:rPr>
          <w:rFonts w:ascii="Times New Roman" w:eastAsia="Calibri" w:hAnsi="Times New Roman" w:cs="Times New Roman"/>
          <w:b/>
          <w:sz w:val="24"/>
          <w:szCs w:val="24"/>
        </w:rPr>
        <w:t>–Būvprojekts „</w:t>
      </w:r>
      <w:r w:rsidRPr="00AA5E58">
        <w:rPr>
          <w:rFonts w:ascii="Times New Roman" w:eastAsia="Calibri" w:hAnsi="Times New Roman" w:cs="Times New Roman"/>
          <w:b/>
          <w:bCs/>
          <w:color w:val="000000"/>
        </w:rPr>
        <w:t>Lauku grants ceļu pārbūve Bunkas, Kalētu un Virgas pagastos, Priekules novadā”</w:t>
      </w:r>
    </w:p>
    <w:p w:rsidR="00611221" w:rsidRPr="00AA5E58" w:rsidRDefault="00611221" w:rsidP="00611221">
      <w:pPr>
        <w:spacing w:after="120"/>
        <w:jc w:val="center"/>
        <w:rPr>
          <w:rFonts w:ascii="Times New Roman" w:eastAsia="Calibri" w:hAnsi="Times New Roman" w:cs="Times New Roman"/>
        </w:rPr>
      </w:pPr>
      <w:r w:rsidRPr="00AA5E58">
        <w:rPr>
          <w:rFonts w:ascii="Times New Roman" w:eastAsia="Calibri" w:hAnsi="Times New Roman" w:cs="Times New Roman"/>
        </w:rPr>
        <w:t>(identifikācijas Nr.PNP</w:t>
      </w:r>
      <w:r w:rsidR="00FF5832" w:rsidRPr="00AA5E58">
        <w:rPr>
          <w:rFonts w:ascii="Times New Roman" w:eastAsia="Calibri" w:hAnsi="Times New Roman" w:cs="Times New Roman"/>
        </w:rPr>
        <w:t>2016/36</w:t>
      </w:r>
      <w:r w:rsidRPr="00AA5E58">
        <w:rPr>
          <w:rFonts w:ascii="Times New Roman" w:eastAsia="Calibri" w:hAnsi="Times New Roman" w:cs="Times New Roman"/>
        </w:rPr>
        <w:t>)</w:t>
      </w:r>
    </w:p>
    <w:tbl>
      <w:tblPr>
        <w:tblW w:w="14467" w:type="dxa"/>
        <w:jc w:val="center"/>
        <w:tblLayout w:type="fixed"/>
        <w:tblCellMar>
          <w:left w:w="0" w:type="dxa"/>
          <w:right w:w="0" w:type="dxa"/>
        </w:tblCellMar>
        <w:tblLook w:val="04A0" w:firstRow="1" w:lastRow="0" w:firstColumn="1" w:lastColumn="0" w:noHBand="0" w:noVBand="1"/>
      </w:tblPr>
      <w:tblGrid>
        <w:gridCol w:w="704"/>
        <w:gridCol w:w="7280"/>
        <w:gridCol w:w="221"/>
        <w:gridCol w:w="336"/>
        <w:gridCol w:w="616"/>
        <w:gridCol w:w="634"/>
        <w:gridCol w:w="649"/>
        <w:gridCol w:w="629"/>
        <w:gridCol w:w="595"/>
        <w:gridCol w:w="1018"/>
        <w:gridCol w:w="945"/>
        <w:gridCol w:w="840"/>
      </w:tblGrid>
      <w:tr w:rsidR="00611221" w:rsidRPr="00AA5E58" w:rsidTr="00611221">
        <w:trPr>
          <w:trHeight w:val="318"/>
          <w:jc w:val="center"/>
        </w:trPr>
        <w:tc>
          <w:tcPr>
            <w:tcW w:w="704" w:type="dxa"/>
            <w:vMerge w:val="restart"/>
            <w:tcBorders>
              <w:top w:val="single" w:sz="4" w:space="0" w:color="auto"/>
              <w:left w:val="single" w:sz="4" w:space="0" w:color="auto"/>
              <w:right w:val="single" w:sz="4" w:space="0" w:color="auto"/>
            </w:tcBorders>
            <w:noWrap/>
            <w:tcMar>
              <w:top w:w="18" w:type="dxa"/>
              <w:left w:w="18" w:type="dxa"/>
              <w:bottom w:w="0" w:type="dxa"/>
              <w:right w:w="18" w:type="dxa"/>
            </w:tcMar>
            <w:vAlign w:val="center"/>
            <w:hideMark/>
          </w:tcPr>
          <w:p w:rsidR="00611221" w:rsidRPr="00AA5E58" w:rsidRDefault="00611221" w:rsidP="00611221">
            <w:pPr>
              <w:jc w:val="center"/>
              <w:rPr>
                <w:rFonts w:ascii="Times New Roman" w:eastAsia="Calibri" w:hAnsi="Times New Roman" w:cs="Times New Roman"/>
              </w:rPr>
            </w:pPr>
            <w:r w:rsidRPr="00AA5E58">
              <w:rPr>
                <w:rFonts w:ascii="Calibri" w:eastAsia="Calibri" w:hAnsi="Calibri" w:cs="Times New Roman"/>
                <w:b/>
              </w:rPr>
              <w:br w:type="page"/>
            </w:r>
            <w:proofErr w:type="spellStart"/>
            <w:r w:rsidRPr="00AA5E58">
              <w:rPr>
                <w:rFonts w:ascii="Times New Roman" w:eastAsia="Calibri" w:hAnsi="Times New Roman" w:cs="Times New Roman"/>
                <w:b/>
              </w:rPr>
              <w:t>N.p.k</w:t>
            </w:r>
            <w:proofErr w:type="spellEnd"/>
            <w:r w:rsidRPr="00AA5E58">
              <w:rPr>
                <w:rFonts w:ascii="Times New Roman" w:eastAsia="Calibri" w:hAnsi="Times New Roman" w:cs="Times New Roman"/>
                <w:b/>
              </w:rPr>
              <w:t>.</w:t>
            </w:r>
          </w:p>
        </w:tc>
        <w:tc>
          <w:tcPr>
            <w:tcW w:w="7501" w:type="dxa"/>
            <w:gridSpan w:val="2"/>
            <w:vMerge w:val="restart"/>
            <w:tcBorders>
              <w:top w:val="single" w:sz="4" w:space="0" w:color="auto"/>
              <w:left w:val="nil"/>
              <w:right w:val="single" w:sz="4" w:space="0" w:color="auto"/>
            </w:tcBorders>
            <w:noWrap/>
            <w:tcMar>
              <w:top w:w="18" w:type="dxa"/>
              <w:left w:w="18" w:type="dxa"/>
              <w:bottom w:w="0" w:type="dxa"/>
              <w:right w:w="18" w:type="dxa"/>
            </w:tcMar>
            <w:vAlign w:val="center"/>
            <w:hideMark/>
          </w:tcPr>
          <w:p w:rsidR="00611221" w:rsidRPr="00AA5E58" w:rsidRDefault="00611221" w:rsidP="00611221">
            <w:pPr>
              <w:spacing w:after="0"/>
              <w:ind w:left="57" w:right="57"/>
              <w:jc w:val="center"/>
              <w:rPr>
                <w:rFonts w:ascii="Times New Roman" w:eastAsia="Calibri" w:hAnsi="Times New Roman" w:cs="Times New Roman"/>
              </w:rPr>
            </w:pPr>
            <w:r w:rsidRPr="00AA5E58">
              <w:rPr>
                <w:rFonts w:ascii="Times New Roman" w:eastAsia="Calibri" w:hAnsi="Times New Roman" w:cs="Times New Roman"/>
              </w:rPr>
              <w:t> </w:t>
            </w:r>
            <w:r w:rsidRPr="00AA5E58">
              <w:rPr>
                <w:rFonts w:ascii="Times New Roman" w:eastAsia="Calibri" w:hAnsi="Times New Roman" w:cs="Times New Roman"/>
                <w:b/>
              </w:rPr>
              <w:t>Veicamie projektēšanas darbi</w:t>
            </w:r>
          </w:p>
        </w:tc>
        <w:tc>
          <w:tcPr>
            <w:tcW w:w="336" w:type="dxa"/>
            <w:vMerge w:val="restar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jc w:val="center"/>
              <w:rPr>
                <w:rFonts w:ascii="Times New Roman" w:eastAsia="Calibri" w:hAnsi="Times New Roman" w:cs="Times New Roman"/>
              </w:rPr>
            </w:pPr>
            <w:r w:rsidRPr="00AA5E58">
              <w:rPr>
                <w:rFonts w:ascii="Times New Roman" w:eastAsia="Calibri" w:hAnsi="Times New Roman" w:cs="Times New Roman"/>
              </w:rPr>
              <w:t> </w:t>
            </w:r>
          </w:p>
          <w:p w:rsidR="00611221" w:rsidRPr="00AA5E58" w:rsidRDefault="00611221" w:rsidP="00611221">
            <w:pPr>
              <w:jc w:val="center"/>
              <w:rPr>
                <w:rFonts w:ascii="Times New Roman" w:eastAsia="Calibri" w:hAnsi="Times New Roman" w:cs="Times New Roman"/>
              </w:rPr>
            </w:pPr>
            <w:r w:rsidRPr="00AA5E58">
              <w:rPr>
                <w:rFonts w:ascii="Times New Roman" w:eastAsia="Calibri" w:hAnsi="Times New Roman" w:cs="Times New Roman"/>
              </w:rPr>
              <w:t> </w:t>
            </w:r>
          </w:p>
        </w:tc>
        <w:tc>
          <w:tcPr>
            <w:tcW w:w="5926" w:type="dxa"/>
            <w:gridSpan w:val="8"/>
            <w:tcBorders>
              <w:top w:val="single" w:sz="4" w:space="0" w:color="auto"/>
              <w:left w:val="nil"/>
              <w:bottom w:val="single" w:sz="4" w:space="0" w:color="auto"/>
              <w:right w:val="single" w:sz="4" w:space="0" w:color="000000"/>
            </w:tcBorders>
            <w:hideMark/>
          </w:tcPr>
          <w:p w:rsidR="00611221" w:rsidRPr="00AA5E58" w:rsidRDefault="00611221" w:rsidP="00611221">
            <w:pPr>
              <w:spacing w:after="0"/>
              <w:jc w:val="center"/>
              <w:rPr>
                <w:rFonts w:ascii="Times New Roman" w:eastAsia="Calibri" w:hAnsi="Times New Roman" w:cs="Times New Roman"/>
              </w:rPr>
            </w:pPr>
            <w:r w:rsidRPr="00AA5E58">
              <w:rPr>
                <w:rFonts w:ascii="Times New Roman" w:eastAsia="Calibri" w:hAnsi="Times New Roman" w:cs="Times New Roman"/>
              </w:rPr>
              <w:t>201... gads</w:t>
            </w:r>
          </w:p>
        </w:tc>
      </w:tr>
      <w:tr w:rsidR="00611221" w:rsidRPr="00AA5E58" w:rsidTr="00611221">
        <w:trPr>
          <w:trHeight w:val="241"/>
          <w:jc w:val="center"/>
        </w:trPr>
        <w:tc>
          <w:tcPr>
            <w:tcW w:w="704" w:type="dxa"/>
            <w:vMerge/>
            <w:tcBorders>
              <w:left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ind w:left="57" w:right="57"/>
              <w:jc w:val="center"/>
              <w:rPr>
                <w:rFonts w:ascii="Times New Roman" w:eastAsia="Calibri" w:hAnsi="Times New Roman" w:cs="Times New Roman"/>
              </w:rPr>
            </w:pPr>
          </w:p>
        </w:tc>
        <w:tc>
          <w:tcPr>
            <w:tcW w:w="7501" w:type="dxa"/>
            <w:gridSpan w:val="2"/>
            <w:vMerge/>
            <w:tcBorders>
              <w:left w:val="nil"/>
              <w:right w:val="single" w:sz="4" w:space="0" w:color="auto"/>
            </w:tcBorders>
            <w:noWrap/>
            <w:tcMar>
              <w:top w:w="18" w:type="dxa"/>
              <w:left w:w="18" w:type="dxa"/>
              <w:bottom w:w="0" w:type="dxa"/>
              <w:right w:w="18" w:type="dxa"/>
            </w:tcMar>
            <w:vAlign w:val="center"/>
            <w:hideMark/>
          </w:tcPr>
          <w:p w:rsidR="00611221" w:rsidRPr="00AA5E58" w:rsidRDefault="00611221" w:rsidP="00611221">
            <w:pPr>
              <w:spacing w:after="0"/>
              <w:ind w:left="57" w:right="57"/>
              <w:jc w:val="center"/>
              <w:rPr>
                <w:rFonts w:ascii="Times New Roman" w:eastAsia="Calibri" w:hAnsi="Times New Roman" w:cs="Times New Roman"/>
              </w:rPr>
            </w:pPr>
          </w:p>
        </w:tc>
        <w:tc>
          <w:tcPr>
            <w:tcW w:w="336" w:type="dxa"/>
            <w:vMerge/>
            <w:tcBorders>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jc w:val="center"/>
              <w:rPr>
                <w:rFonts w:ascii="Times New Roman" w:eastAsia="Calibri" w:hAnsi="Times New Roman" w:cs="Times New Roman"/>
              </w:rPr>
            </w:pPr>
          </w:p>
        </w:tc>
        <w:tc>
          <w:tcPr>
            <w:tcW w:w="5086" w:type="dxa"/>
            <w:gridSpan w:val="7"/>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hideMark/>
          </w:tcPr>
          <w:p w:rsidR="00611221" w:rsidRPr="00AA5E58" w:rsidRDefault="00611221" w:rsidP="00611221">
            <w:pPr>
              <w:spacing w:after="0"/>
              <w:jc w:val="center"/>
              <w:rPr>
                <w:rFonts w:ascii="Times New Roman" w:eastAsia="Calibri" w:hAnsi="Times New Roman" w:cs="Times New Roman"/>
              </w:rPr>
            </w:pPr>
            <w:r w:rsidRPr="00AA5E58">
              <w:rPr>
                <w:rFonts w:ascii="Times New Roman" w:eastAsia="Calibri" w:hAnsi="Times New Roman" w:cs="Times New Roman"/>
              </w:rPr>
              <w:t>kalendārās nedēļas</w:t>
            </w:r>
          </w:p>
        </w:tc>
        <w:tc>
          <w:tcPr>
            <w:tcW w:w="840" w:type="dxa"/>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rsidR="00611221" w:rsidRPr="00AA5E58" w:rsidRDefault="00611221" w:rsidP="00611221">
            <w:pPr>
              <w:spacing w:after="0"/>
              <w:jc w:val="center"/>
              <w:rPr>
                <w:rFonts w:ascii="Times New Roman" w:eastAsia="Calibri" w:hAnsi="Times New Roman" w:cs="Times New Roman"/>
              </w:rPr>
            </w:pPr>
            <w:r w:rsidRPr="00AA5E58">
              <w:rPr>
                <w:rFonts w:ascii="Times New Roman" w:eastAsia="Calibri" w:hAnsi="Times New Roman" w:cs="Times New Roman"/>
              </w:rPr>
              <w:t>Projekta nodošana "n" nedēļā no līguma noslēgšanas</w:t>
            </w:r>
          </w:p>
        </w:tc>
      </w:tr>
      <w:tr w:rsidR="00611221" w:rsidRPr="00AA5E58" w:rsidTr="00611221">
        <w:trPr>
          <w:trHeight w:val="187"/>
          <w:jc w:val="center"/>
        </w:trPr>
        <w:tc>
          <w:tcPr>
            <w:tcW w:w="704"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ind w:left="57" w:right="57"/>
              <w:jc w:val="center"/>
              <w:rPr>
                <w:rFonts w:ascii="Times New Roman" w:eastAsia="Calibri" w:hAnsi="Times New Roman" w:cs="Times New Roman"/>
                <w:b/>
              </w:rPr>
            </w:pPr>
          </w:p>
        </w:tc>
        <w:tc>
          <w:tcPr>
            <w:tcW w:w="7501" w:type="dxa"/>
            <w:gridSpan w:val="2"/>
            <w:vMerge/>
            <w:tcBorders>
              <w:left w:val="nil"/>
              <w:bottom w:val="single" w:sz="4" w:space="0" w:color="auto"/>
              <w:right w:val="single" w:sz="4" w:space="0" w:color="auto"/>
            </w:tcBorders>
            <w:noWrap/>
            <w:tcMar>
              <w:top w:w="18" w:type="dxa"/>
              <w:left w:w="18" w:type="dxa"/>
              <w:bottom w:w="0" w:type="dxa"/>
              <w:right w:w="18" w:type="dxa"/>
            </w:tcMar>
            <w:vAlign w:val="center"/>
            <w:hideMark/>
          </w:tcPr>
          <w:p w:rsidR="00611221" w:rsidRPr="00AA5E58" w:rsidRDefault="00611221" w:rsidP="00611221">
            <w:pPr>
              <w:spacing w:after="0"/>
              <w:ind w:left="57" w:right="57"/>
              <w:jc w:val="center"/>
              <w:rPr>
                <w:rFonts w:ascii="Times New Roman" w:eastAsia="Calibri" w:hAnsi="Times New Roman" w:cs="Times New Roman"/>
                <w:b/>
              </w:rPr>
            </w:pPr>
          </w:p>
        </w:tc>
        <w:tc>
          <w:tcPr>
            <w:tcW w:w="336" w:type="dxa"/>
            <w:vMerge/>
            <w:tcBorders>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hideMark/>
          </w:tcPr>
          <w:p w:rsidR="00611221" w:rsidRPr="00AA5E58"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tcMar>
              <w:top w:w="18" w:type="dxa"/>
              <w:left w:w="18" w:type="dxa"/>
              <w:bottom w:w="0" w:type="dxa"/>
              <w:right w:w="18" w:type="dxa"/>
            </w:tcMar>
            <w:hideMark/>
          </w:tcPr>
          <w:p w:rsidR="00611221" w:rsidRPr="00AA5E58" w:rsidRDefault="00611221" w:rsidP="00611221">
            <w:pPr>
              <w:spacing w:after="120"/>
              <w:rPr>
                <w:rFonts w:ascii="Times New Roman" w:eastAsia="Calibri" w:hAnsi="Times New Roman" w:cs="Times New Roman"/>
              </w:rPr>
            </w:pPr>
            <w:r w:rsidRPr="00AA5E58">
              <w:rPr>
                <w:rFonts w:ascii="Times New Roman" w:eastAsia="Calibri" w:hAnsi="Times New Roman" w:cs="Times New Roman"/>
              </w:rPr>
              <w:t>1.ned.</w:t>
            </w:r>
          </w:p>
        </w:tc>
        <w:tc>
          <w:tcPr>
            <w:tcW w:w="634" w:type="dxa"/>
            <w:tcBorders>
              <w:top w:val="nil"/>
              <w:left w:val="nil"/>
              <w:bottom w:val="single" w:sz="4" w:space="0" w:color="auto"/>
              <w:right w:val="single" w:sz="4" w:space="0" w:color="auto"/>
            </w:tcBorders>
            <w:tcMar>
              <w:top w:w="18" w:type="dxa"/>
              <w:left w:w="18" w:type="dxa"/>
              <w:bottom w:w="0" w:type="dxa"/>
              <w:right w:w="18" w:type="dxa"/>
            </w:tcMar>
            <w:hideMark/>
          </w:tcPr>
          <w:p w:rsidR="00611221" w:rsidRPr="00AA5E58" w:rsidRDefault="00611221" w:rsidP="00611221">
            <w:pPr>
              <w:spacing w:after="120"/>
              <w:rPr>
                <w:rFonts w:ascii="Times New Roman" w:eastAsia="Calibri" w:hAnsi="Times New Roman" w:cs="Times New Roman"/>
              </w:rPr>
            </w:pPr>
            <w:r w:rsidRPr="00AA5E58">
              <w:rPr>
                <w:rFonts w:ascii="Times New Roman" w:eastAsia="Calibri" w:hAnsi="Times New Roman" w:cs="Times New Roman"/>
              </w:rPr>
              <w:t>2.ned.</w:t>
            </w:r>
          </w:p>
        </w:tc>
        <w:tc>
          <w:tcPr>
            <w:tcW w:w="649" w:type="dxa"/>
            <w:tcBorders>
              <w:top w:val="nil"/>
              <w:left w:val="nil"/>
              <w:bottom w:val="single" w:sz="4" w:space="0" w:color="auto"/>
              <w:right w:val="single" w:sz="4" w:space="0" w:color="auto"/>
            </w:tcBorders>
            <w:tcMar>
              <w:top w:w="18" w:type="dxa"/>
              <w:left w:w="18" w:type="dxa"/>
              <w:bottom w:w="0" w:type="dxa"/>
              <w:right w:w="18" w:type="dxa"/>
            </w:tcMar>
            <w:hideMark/>
          </w:tcPr>
          <w:p w:rsidR="00611221" w:rsidRPr="00AA5E58" w:rsidRDefault="00611221" w:rsidP="00611221">
            <w:pPr>
              <w:spacing w:after="120"/>
              <w:rPr>
                <w:rFonts w:ascii="Times New Roman" w:eastAsia="Calibri" w:hAnsi="Times New Roman" w:cs="Times New Roman"/>
              </w:rPr>
            </w:pPr>
            <w:r w:rsidRPr="00AA5E58">
              <w:rPr>
                <w:rFonts w:ascii="Times New Roman" w:eastAsia="Calibri" w:hAnsi="Times New Roman" w:cs="Times New Roman"/>
              </w:rPr>
              <w:t>3.ned.</w:t>
            </w:r>
          </w:p>
        </w:tc>
        <w:tc>
          <w:tcPr>
            <w:tcW w:w="629" w:type="dxa"/>
            <w:tcBorders>
              <w:top w:val="nil"/>
              <w:left w:val="nil"/>
              <w:bottom w:val="single" w:sz="4" w:space="0" w:color="auto"/>
              <w:right w:val="single" w:sz="4" w:space="0" w:color="auto"/>
            </w:tcBorders>
            <w:tcMar>
              <w:top w:w="18" w:type="dxa"/>
              <w:left w:w="18" w:type="dxa"/>
              <w:bottom w:w="0" w:type="dxa"/>
              <w:right w:w="18" w:type="dxa"/>
            </w:tcMar>
            <w:hideMark/>
          </w:tcPr>
          <w:p w:rsidR="00611221" w:rsidRPr="00AA5E58" w:rsidRDefault="00611221" w:rsidP="00611221">
            <w:pPr>
              <w:spacing w:after="120"/>
              <w:rPr>
                <w:rFonts w:ascii="Times New Roman" w:eastAsia="Calibri" w:hAnsi="Times New Roman" w:cs="Times New Roman"/>
              </w:rPr>
            </w:pPr>
            <w:r w:rsidRPr="00AA5E58">
              <w:rPr>
                <w:rFonts w:ascii="Times New Roman" w:eastAsia="Calibri" w:hAnsi="Times New Roman" w:cs="Times New Roman"/>
              </w:rPr>
              <w:t>4.ned.</w:t>
            </w:r>
          </w:p>
        </w:tc>
        <w:tc>
          <w:tcPr>
            <w:tcW w:w="595" w:type="dxa"/>
            <w:tcBorders>
              <w:top w:val="single" w:sz="4" w:space="0" w:color="auto"/>
              <w:left w:val="single" w:sz="4" w:space="0" w:color="auto"/>
              <w:bottom w:val="single" w:sz="4" w:space="0" w:color="auto"/>
              <w:right w:val="single" w:sz="4" w:space="0" w:color="auto"/>
            </w:tcBorders>
            <w:hideMark/>
          </w:tcPr>
          <w:p w:rsidR="00611221" w:rsidRPr="00AA5E58" w:rsidRDefault="00611221" w:rsidP="00611221">
            <w:pPr>
              <w:spacing w:after="120"/>
              <w:rPr>
                <w:rFonts w:ascii="Times New Roman" w:eastAsia="Calibri" w:hAnsi="Times New Roman" w:cs="Times New Roman"/>
              </w:rPr>
            </w:pPr>
            <w:r w:rsidRPr="00AA5E58">
              <w:rPr>
                <w:rFonts w:ascii="Times New Roman" w:eastAsia="Calibri" w:hAnsi="Times New Roman" w:cs="Times New Roman"/>
              </w:rPr>
              <w:t>5.ned.</w:t>
            </w:r>
          </w:p>
        </w:tc>
        <w:tc>
          <w:tcPr>
            <w:tcW w:w="1018" w:type="dxa"/>
            <w:tcBorders>
              <w:top w:val="single" w:sz="4" w:space="0" w:color="auto"/>
              <w:left w:val="single" w:sz="4" w:space="0" w:color="auto"/>
              <w:bottom w:val="single" w:sz="4" w:space="0" w:color="auto"/>
              <w:right w:val="single" w:sz="4" w:space="0" w:color="auto"/>
            </w:tcBorders>
            <w:hideMark/>
          </w:tcPr>
          <w:p w:rsidR="00611221" w:rsidRPr="00AA5E58" w:rsidRDefault="00611221" w:rsidP="00611221">
            <w:pPr>
              <w:spacing w:after="120"/>
              <w:rPr>
                <w:rFonts w:ascii="Times New Roman" w:eastAsia="Calibri" w:hAnsi="Times New Roman" w:cs="Times New Roman"/>
              </w:rPr>
            </w:pPr>
            <w:r w:rsidRPr="00AA5E58">
              <w:rPr>
                <w:rFonts w:ascii="Times New Roman" w:eastAsia="Calibri" w:hAnsi="Times New Roman" w:cs="Times New Roman"/>
              </w:rPr>
              <w:t>6.ned.utt.</w:t>
            </w:r>
          </w:p>
        </w:tc>
        <w:tc>
          <w:tcPr>
            <w:tcW w:w="945" w:type="dxa"/>
            <w:tcBorders>
              <w:top w:val="single" w:sz="4" w:space="0" w:color="auto"/>
              <w:left w:val="single" w:sz="4" w:space="0" w:color="auto"/>
              <w:bottom w:val="single" w:sz="4" w:space="0" w:color="auto"/>
              <w:right w:val="single" w:sz="4" w:space="0" w:color="auto"/>
            </w:tcBorders>
            <w:hideMark/>
          </w:tcPr>
          <w:p w:rsidR="00611221" w:rsidRPr="00AA5E58" w:rsidRDefault="00611221" w:rsidP="00611221">
            <w:pPr>
              <w:spacing w:after="120"/>
              <w:rPr>
                <w:rFonts w:ascii="Times New Roman" w:eastAsia="Calibri" w:hAnsi="Times New Roman" w:cs="Times New Roman"/>
              </w:rPr>
            </w:pPr>
            <w:r w:rsidRPr="00AA5E58">
              <w:rPr>
                <w:rFonts w:ascii="Times New Roman" w:eastAsia="Calibri" w:hAnsi="Times New Roman" w:cs="Times New Roman"/>
              </w:rPr>
              <w:t xml:space="preserve">„n” </w:t>
            </w:r>
            <w:proofErr w:type="spellStart"/>
            <w:r w:rsidRPr="00AA5E58">
              <w:rPr>
                <w:rFonts w:ascii="Times New Roman" w:eastAsia="Calibri" w:hAnsi="Times New Roman" w:cs="Times New Roman"/>
              </w:rPr>
              <w:t>ned</w:t>
            </w:r>
            <w:proofErr w:type="spellEnd"/>
            <w:r w:rsidRPr="00AA5E58">
              <w:rPr>
                <w:rFonts w:ascii="Times New Roman" w:eastAsia="Calibri" w:hAnsi="Times New Roman" w:cs="Times New Roman"/>
              </w:rPr>
              <w:t>.</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AA5E58" w:rsidRDefault="00611221" w:rsidP="00611221">
            <w:pPr>
              <w:rPr>
                <w:rFonts w:ascii="Times New Roman" w:eastAsia="Calibri" w:hAnsi="Times New Roman" w:cs="Times New Roman"/>
              </w:rPr>
            </w:pPr>
          </w:p>
        </w:tc>
      </w:tr>
      <w:tr w:rsidR="00611221" w:rsidRPr="00AA5E58" w:rsidTr="00611221">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autoSpaceDE w:val="0"/>
              <w:snapToGrid w:val="0"/>
              <w:spacing w:after="120"/>
              <w:ind w:left="57" w:right="57"/>
              <w:rPr>
                <w:rFonts w:ascii="Times New Roman" w:eastAsia="Calibri" w:hAnsi="Times New Roman" w:cs="Times New Roman"/>
                <w:b/>
                <w:i/>
              </w:rPr>
            </w:pPr>
            <w:r w:rsidRPr="00AA5E58">
              <w:rPr>
                <w:rFonts w:ascii="Times New Roman" w:eastAsia="Calibri" w:hAnsi="Times New Roman" w:cs="Times New Roman"/>
                <w:b/>
                <w:i/>
              </w:rPr>
              <w:t>1.</w:t>
            </w:r>
          </w:p>
        </w:tc>
        <w:tc>
          <w:tcPr>
            <w:tcW w:w="75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hideMark/>
          </w:tcPr>
          <w:p w:rsidR="00611221" w:rsidRPr="00AA5E58" w:rsidRDefault="00611221" w:rsidP="00611221">
            <w:pPr>
              <w:autoSpaceDE w:val="0"/>
              <w:snapToGrid w:val="0"/>
              <w:spacing w:after="0"/>
              <w:ind w:left="57" w:right="57"/>
              <w:jc w:val="both"/>
              <w:rPr>
                <w:rFonts w:ascii="Times New Roman" w:eastAsia="Calibri" w:hAnsi="Times New Roman" w:cs="Times New Roman"/>
                <w:b/>
                <w:i/>
              </w:rPr>
            </w:pPr>
            <w:r w:rsidRPr="00AA5E58">
              <w:rPr>
                <w:rFonts w:ascii="Times New Roman" w:eastAsia="Calibri" w:hAnsi="Times New Roman" w:cs="Times New Roman"/>
                <w:b/>
                <w:i/>
              </w:rPr>
              <w:t>Sagatavošanas darbu veikšana</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AA5E58" w:rsidRDefault="00611221" w:rsidP="00611221">
            <w:pPr>
              <w:rPr>
                <w:rFonts w:ascii="Times New Roman" w:eastAsia="Calibri" w:hAnsi="Times New Roman" w:cs="Times New Roman"/>
              </w:rPr>
            </w:pPr>
          </w:p>
        </w:tc>
      </w:tr>
      <w:tr w:rsidR="00611221" w:rsidRPr="00AA5E58" w:rsidTr="00611221">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autoSpaceDE w:val="0"/>
              <w:snapToGrid w:val="0"/>
              <w:spacing w:after="120"/>
              <w:ind w:left="57" w:right="57"/>
              <w:jc w:val="right"/>
              <w:rPr>
                <w:rFonts w:ascii="Times New Roman" w:eastAsia="Calibri" w:hAnsi="Times New Roman" w:cs="Times New Roman"/>
              </w:rPr>
            </w:pPr>
            <w:r w:rsidRPr="00AA5E58">
              <w:rPr>
                <w:rFonts w:ascii="Times New Roman" w:eastAsia="Calibri" w:hAnsi="Times New Roman" w:cs="Times New Roman"/>
              </w:rPr>
              <w:t>1.1.</w:t>
            </w:r>
          </w:p>
        </w:tc>
        <w:tc>
          <w:tcPr>
            <w:tcW w:w="75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hideMark/>
          </w:tcPr>
          <w:p w:rsidR="00611221" w:rsidRPr="00AA5E58" w:rsidRDefault="00611221" w:rsidP="00611221">
            <w:pPr>
              <w:autoSpaceDE w:val="0"/>
              <w:snapToGrid w:val="0"/>
              <w:spacing w:after="0"/>
              <w:ind w:left="57" w:right="57"/>
              <w:jc w:val="both"/>
              <w:rPr>
                <w:rFonts w:ascii="Times New Roman" w:eastAsia="Calibri" w:hAnsi="Times New Roman" w:cs="Times New Roman"/>
              </w:rPr>
            </w:pPr>
            <w:r w:rsidRPr="00AA5E58">
              <w:rPr>
                <w:rFonts w:ascii="Times New Roman" w:eastAsia="Calibri" w:hAnsi="Times New Roman" w:cs="Times New Roman"/>
              </w:rPr>
              <w:t>Tehnisko un īpašo noteikumu saņemšana (atbilstoši Priekules novada pašvaldības būvvaldes uzziņai)</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rPr>
                <w:rFonts w:ascii="Times New Roman" w:eastAsia="Calibri" w:hAnsi="Times New Roman" w:cs="Times New Roman"/>
              </w:rPr>
            </w:pPr>
            <w:r w:rsidRPr="00AA5E58">
              <w:rPr>
                <w:rFonts w:ascii="Times New Roman" w:eastAsia="Calibri" w:hAnsi="Times New Roman" w:cs="Times New Roman"/>
              </w:rPr>
              <w:t> </w:t>
            </w: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rPr>
                <w:rFonts w:ascii="Times New Roman" w:eastAsia="Calibri" w:hAnsi="Times New Roman" w:cs="Times New Roman"/>
              </w:rPr>
            </w:pPr>
            <w:r w:rsidRPr="00AA5E58">
              <w:rPr>
                <w:rFonts w:ascii="Times New Roman" w:eastAsia="Calibri" w:hAnsi="Times New Roman" w:cs="Times New Roman"/>
              </w:rPr>
              <w:t> </w:t>
            </w: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rPr>
                <w:rFonts w:ascii="Times New Roman" w:eastAsia="Calibri" w:hAnsi="Times New Roman" w:cs="Times New Roman"/>
              </w:rPr>
            </w:pPr>
            <w:r w:rsidRPr="00AA5E58">
              <w:rPr>
                <w:rFonts w:ascii="Times New Roman" w:eastAsia="Calibri" w:hAnsi="Times New Roman" w:cs="Times New Roman"/>
              </w:rPr>
              <w:t> </w:t>
            </w: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rPr>
                <w:rFonts w:ascii="Times New Roman" w:eastAsia="Calibri" w:hAnsi="Times New Roman" w:cs="Times New Roman"/>
              </w:rPr>
            </w:pPr>
            <w:r w:rsidRPr="00AA5E58">
              <w:rPr>
                <w:rFonts w:ascii="Times New Roman" w:eastAsia="Calibri" w:hAnsi="Times New Roman" w:cs="Times New Roman"/>
              </w:rPr>
              <w:t> </w:t>
            </w:r>
          </w:p>
        </w:tc>
        <w:tc>
          <w:tcPr>
            <w:tcW w:w="59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AA5E58" w:rsidRDefault="00611221" w:rsidP="00611221">
            <w:pPr>
              <w:rPr>
                <w:rFonts w:ascii="Times New Roman" w:eastAsia="Calibri" w:hAnsi="Times New Roman" w:cs="Times New Roman"/>
              </w:rPr>
            </w:pPr>
          </w:p>
        </w:tc>
      </w:tr>
      <w:tr w:rsidR="00611221" w:rsidRPr="00AA5E58" w:rsidTr="00611221">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autoSpaceDE w:val="0"/>
              <w:snapToGrid w:val="0"/>
              <w:spacing w:after="120"/>
              <w:ind w:left="57" w:right="57"/>
              <w:jc w:val="right"/>
              <w:rPr>
                <w:rFonts w:ascii="Times New Roman" w:eastAsia="Calibri" w:hAnsi="Times New Roman" w:cs="Times New Roman"/>
              </w:rPr>
            </w:pPr>
            <w:r w:rsidRPr="00AA5E58">
              <w:rPr>
                <w:rFonts w:ascii="Times New Roman" w:eastAsia="Calibri" w:hAnsi="Times New Roman" w:cs="Times New Roman"/>
              </w:rPr>
              <w:t>1.2.</w:t>
            </w:r>
          </w:p>
        </w:tc>
        <w:tc>
          <w:tcPr>
            <w:tcW w:w="7501" w:type="dxa"/>
            <w:gridSpan w:val="2"/>
            <w:tcBorders>
              <w:top w:val="nil"/>
              <w:left w:val="nil"/>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autoSpaceDE w:val="0"/>
              <w:snapToGrid w:val="0"/>
              <w:spacing w:after="0"/>
              <w:ind w:left="57" w:right="57"/>
              <w:jc w:val="both"/>
              <w:rPr>
                <w:rFonts w:ascii="Times New Roman" w:eastAsia="Calibri" w:hAnsi="Times New Roman" w:cs="Times New Roman"/>
              </w:rPr>
            </w:pPr>
            <w:r w:rsidRPr="00AA5E58">
              <w:rPr>
                <w:rFonts w:ascii="Times New Roman" w:eastAsia="Calibri" w:hAnsi="Times New Roman" w:cs="Times New Roman"/>
              </w:rPr>
              <w:t>Inženierizpēte</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rPr>
                <w:rFonts w:ascii="Times New Roman" w:eastAsia="Calibri" w:hAnsi="Times New Roman" w:cs="Times New Roman"/>
              </w:rPr>
            </w:pPr>
            <w:r w:rsidRPr="00AA5E58">
              <w:rPr>
                <w:rFonts w:ascii="Times New Roman" w:eastAsia="Calibri" w:hAnsi="Times New Roman" w:cs="Times New Roman"/>
              </w:rPr>
              <w:t> </w:t>
            </w: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rPr>
                <w:rFonts w:ascii="Times New Roman" w:eastAsia="Calibri" w:hAnsi="Times New Roman" w:cs="Times New Roman"/>
              </w:rPr>
            </w:pPr>
            <w:r w:rsidRPr="00AA5E58">
              <w:rPr>
                <w:rFonts w:ascii="Times New Roman" w:eastAsia="Calibri" w:hAnsi="Times New Roman" w:cs="Times New Roman"/>
              </w:rPr>
              <w:t> </w:t>
            </w: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rPr>
                <w:rFonts w:ascii="Times New Roman" w:eastAsia="Calibri" w:hAnsi="Times New Roman" w:cs="Times New Roman"/>
              </w:rPr>
            </w:pPr>
            <w:r w:rsidRPr="00AA5E58">
              <w:rPr>
                <w:rFonts w:ascii="Times New Roman" w:eastAsia="Calibri" w:hAnsi="Times New Roman" w:cs="Times New Roman"/>
              </w:rPr>
              <w:t> </w:t>
            </w: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rPr>
                <w:rFonts w:ascii="Times New Roman" w:eastAsia="Calibri" w:hAnsi="Times New Roman" w:cs="Times New Roman"/>
              </w:rPr>
            </w:pPr>
            <w:r w:rsidRPr="00AA5E58">
              <w:rPr>
                <w:rFonts w:ascii="Times New Roman" w:eastAsia="Calibri" w:hAnsi="Times New Roman" w:cs="Times New Roman"/>
              </w:rPr>
              <w:t> </w:t>
            </w:r>
          </w:p>
        </w:tc>
        <w:tc>
          <w:tcPr>
            <w:tcW w:w="59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AA5E58" w:rsidRDefault="00611221" w:rsidP="00611221">
            <w:pPr>
              <w:rPr>
                <w:rFonts w:ascii="Times New Roman" w:eastAsia="Calibri" w:hAnsi="Times New Roman" w:cs="Times New Roman"/>
              </w:rPr>
            </w:pPr>
          </w:p>
        </w:tc>
      </w:tr>
      <w:tr w:rsidR="00611221" w:rsidRPr="00AA5E58" w:rsidTr="00611221">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611221" w:rsidRPr="00AA5E58" w:rsidRDefault="00611221" w:rsidP="00611221">
            <w:pPr>
              <w:autoSpaceDE w:val="0"/>
              <w:snapToGrid w:val="0"/>
              <w:spacing w:after="120"/>
              <w:ind w:left="57" w:right="57"/>
              <w:jc w:val="right"/>
              <w:rPr>
                <w:rFonts w:ascii="Times New Roman" w:eastAsia="Calibri" w:hAnsi="Times New Roman" w:cs="Times New Roman"/>
              </w:rPr>
            </w:pPr>
            <w:r w:rsidRPr="00AA5E58">
              <w:rPr>
                <w:rFonts w:ascii="Times New Roman" w:eastAsia="Calibri" w:hAnsi="Times New Roman" w:cs="Times New Roman"/>
              </w:rPr>
              <w:t>1.3.</w:t>
            </w:r>
          </w:p>
        </w:tc>
        <w:tc>
          <w:tcPr>
            <w:tcW w:w="7501" w:type="dxa"/>
            <w:gridSpan w:val="2"/>
            <w:tcBorders>
              <w:top w:val="nil"/>
              <w:left w:val="nil"/>
              <w:bottom w:val="single" w:sz="4" w:space="0" w:color="auto"/>
              <w:right w:val="single" w:sz="4" w:space="0" w:color="auto"/>
            </w:tcBorders>
            <w:tcMar>
              <w:top w:w="18" w:type="dxa"/>
              <w:left w:w="18" w:type="dxa"/>
              <w:bottom w:w="0" w:type="dxa"/>
              <w:right w:w="18" w:type="dxa"/>
            </w:tcMar>
            <w:vAlign w:val="center"/>
          </w:tcPr>
          <w:p w:rsidR="00611221" w:rsidRPr="00AA5E58" w:rsidRDefault="00611221" w:rsidP="00611221">
            <w:pPr>
              <w:autoSpaceDE w:val="0"/>
              <w:snapToGrid w:val="0"/>
              <w:spacing w:after="0"/>
              <w:ind w:left="57" w:right="57"/>
              <w:jc w:val="both"/>
              <w:rPr>
                <w:rFonts w:ascii="Times New Roman" w:eastAsia="Calibri" w:hAnsi="Times New Roman" w:cs="Times New Roman"/>
              </w:rPr>
            </w:pPr>
            <w:r w:rsidRPr="00AA5E58">
              <w:rPr>
                <w:rFonts w:ascii="Times New Roman" w:eastAsia="Calibri" w:hAnsi="Times New Roman" w:cs="Times New Roman"/>
              </w:rPr>
              <w:t>Tehniskā apsekošana</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611221" w:rsidRPr="00AA5E58"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611221" w:rsidRPr="00AA5E58" w:rsidRDefault="00611221" w:rsidP="00611221">
            <w:pPr>
              <w:rPr>
                <w:rFonts w:ascii="Times New Roman" w:eastAsia="Calibri" w:hAnsi="Times New Roman" w:cs="Times New Roman"/>
              </w:rPr>
            </w:pPr>
          </w:p>
        </w:tc>
      </w:tr>
      <w:tr w:rsidR="00611221" w:rsidRPr="00AA5E58" w:rsidTr="00611221">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611221" w:rsidRPr="00AA5E58" w:rsidRDefault="008914A3" w:rsidP="008914A3">
            <w:pPr>
              <w:autoSpaceDE w:val="0"/>
              <w:snapToGrid w:val="0"/>
              <w:spacing w:after="120"/>
              <w:ind w:left="57" w:right="57"/>
              <w:rPr>
                <w:rFonts w:ascii="Times New Roman" w:eastAsia="Calibri" w:hAnsi="Times New Roman" w:cs="Times New Roman"/>
                <w:b/>
                <w:i/>
              </w:rPr>
            </w:pPr>
            <w:r w:rsidRPr="00AA5E58">
              <w:rPr>
                <w:rFonts w:ascii="Times New Roman" w:eastAsia="Calibri" w:hAnsi="Times New Roman" w:cs="Times New Roman"/>
                <w:b/>
                <w:i/>
              </w:rPr>
              <w:t xml:space="preserve">   </w:t>
            </w:r>
            <w:r w:rsidRPr="00AA5E58">
              <w:rPr>
                <w:rFonts w:ascii="Times New Roman" w:eastAsia="Calibri" w:hAnsi="Times New Roman" w:cs="Times New Roman"/>
              </w:rPr>
              <w:t>1.4.</w:t>
            </w:r>
          </w:p>
        </w:tc>
        <w:tc>
          <w:tcPr>
            <w:tcW w:w="7501" w:type="dxa"/>
            <w:gridSpan w:val="2"/>
            <w:tcBorders>
              <w:top w:val="nil"/>
              <w:left w:val="nil"/>
              <w:bottom w:val="single" w:sz="4" w:space="0" w:color="auto"/>
              <w:right w:val="single" w:sz="4" w:space="0" w:color="auto"/>
            </w:tcBorders>
            <w:tcMar>
              <w:top w:w="18" w:type="dxa"/>
              <w:left w:w="18" w:type="dxa"/>
              <w:bottom w:w="0" w:type="dxa"/>
              <w:right w:w="18" w:type="dxa"/>
            </w:tcMar>
            <w:vAlign w:val="center"/>
          </w:tcPr>
          <w:p w:rsidR="00611221" w:rsidRPr="00AA5E58" w:rsidRDefault="008914A3" w:rsidP="00611221">
            <w:pPr>
              <w:autoSpaceDE w:val="0"/>
              <w:snapToGrid w:val="0"/>
              <w:spacing w:after="0"/>
              <w:ind w:left="57" w:right="57"/>
              <w:jc w:val="both"/>
              <w:rPr>
                <w:rFonts w:ascii="Times New Roman" w:eastAsia="Calibri" w:hAnsi="Times New Roman" w:cs="Times New Roman"/>
                <w:b/>
                <w:i/>
              </w:rPr>
            </w:pPr>
            <w:r w:rsidRPr="00AA5E58">
              <w:rPr>
                <w:rFonts w:ascii="Times New Roman" w:eastAsia="Calibri" w:hAnsi="Times New Roman" w:cs="Times New Roman"/>
              </w:rPr>
              <w:t>Būvniecības iesnieguma sagatavošana un iesniegšana Būvvaldē</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611221" w:rsidRPr="00AA5E58" w:rsidRDefault="00611221" w:rsidP="00611221">
            <w:pPr>
              <w:rPr>
                <w:rFonts w:ascii="Times New Roman" w:eastAsia="Calibri" w:hAnsi="Times New Roman" w:cs="Times New Roman"/>
                <w:b/>
                <w:i/>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b/>
                <w:i/>
              </w:rPr>
            </w:pP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b/>
                <w:i/>
              </w:rPr>
            </w:pP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b/>
                <w:i/>
              </w:rPr>
            </w:pP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b/>
                <w:i/>
              </w:rPr>
            </w:pPr>
          </w:p>
        </w:tc>
        <w:tc>
          <w:tcPr>
            <w:tcW w:w="59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b/>
                <w:i/>
              </w:rPr>
            </w:pPr>
          </w:p>
        </w:tc>
        <w:tc>
          <w:tcPr>
            <w:tcW w:w="1018"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b/>
                <w:i/>
              </w:rPr>
            </w:pPr>
          </w:p>
        </w:tc>
        <w:tc>
          <w:tcPr>
            <w:tcW w:w="94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b/>
                <w:i/>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611221" w:rsidRPr="00AA5E58" w:rsidRDefault="00611221" w:rsidP="00611221">
            <w:pPr>
              <w:rPr>
                <w:rFonts w:ascii="Times New Roman" w:eastAsia="Calibri" w:hAnsi="Times New Roman" w:cs="Times New Roman"/>
                <w:b/>
                <w:i/>
              </w:rPr>
            </w:pPr>
          </w:p>
        </w:tc>
      </w:tr>
      <w:tr w:rsidR="00611221" w:rsidRPr="00AA5E58" w:rsidTr="00611221">
        <w:trPr>
          <w:trHeight w:val="219"/>
          <w:jc w:val="center"/>
        </w:trPr>
        <w:tc>
          <w:tcPr>
            <w:tcW w:w="7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8914A3" w:rsidP="00611221">
            <w:pPr>
              <w:autoSpaceDE w:val="0"/>
              <w:snapToGrid w:val="0"/>
              <w:spacing w:after="120"/>
              <w:ind w:left="57" w:right="57"/>
              <w:rPr>
                <w:rFonts w:ascii="Times New Roman" w:eastAsia="Calibri" w:hAnsi="Times New Roman" w:cs="Times New Roman"/>
                <w:b/>
                <w:i/>
              </w:rPr>
            </w:pPr>
            <w:r w:rsidRPr="00AA5E58">
              <w:rPr>
                <w:rFonts w:ascii="Times New Roman" w:eastAsia="Calibri" w:hAnsi="Times New Roman" w:cs="Times New Roman"/>
                <w:b/>
                <w:i/>
              </w:rPr>
              <w:t>2</w:t>
            </w:r>
            <w:r w:rsidR="00611221" w:rsidRPr="00AA5E58">
              <w:rPr>
                <w:rFonts w:ascii="Times New Roman" w:eastAsia="Calibri" w:hAnsi="Times New Roman" w:cs="Times New Roman"/>
                <w:b/>
                <w:i/>
              </w:rPr>
              <w:t>.</w:t>
            </w:r>
          </w:p>
        </w:tc>
        <w:tc>
          <w:tcPr>
            <w:tcW w:w="7501"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autoSpaceDE w:val="0"/>
              <w:snapToGrid w:val="0"/>
              <w:spacing w:after="0"/>
              <w:ind w:left="57" w:right="57"/>
              <w:jc w:val="both"/>
              <w:rPr>
                <w:rFonts w:ascii="Times New Roman" w:eastAsia="Calibri" w:hAnsi="Times New Roman" w:cs="Times New Roman"/>
                <w:b/>
                <w:i/>
              </w:rPr>
            </w:pPr>
            <w:r w:rsidRPr="00AA5E58">
              <w:rPr>
                <w:rFonts w:ascii="Times New Roman" w:eastAsia="Calibri" w:hAnsi="Times New Roman" w:cs="Times New Roman"/>
                <w:b/>
                <w:i/>
              </w:rPr>
              <w:t xml:space="preserve">Projektēšana </w:t>
            </w:r>
          </w:p>
        </w:tc>
        <w:tc>
          <w:tcPr>
            <w:tcW w:w="336" w:type="dxa"/>
            <w:vMerge/>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rPr>
                <w:rFonts w:ascii="Times New Roman" w:eastAsia="Calibri" w:hAnsi="Times New Roman" w:cs="Times New Roman"/>
              </w:rPr>
            </w:pPr>
          </w:p>
        </w:tc>
        <w:tc>
          <w:tcPr>
            <w:tcW w:w="616"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rPr>
                <w:rFonts w:ascii="Times New Roman" w:eastAsia="Calibri" w:hAnsi="Times New Roman" w:cs="Times New Roman"/>
              </w:rPr>
            </w:pPr>
            <w:r w:rsidRPr="00AA5E58">
              <w:rPr>
                <w:rFonts w:ascii="Times New Roman" w:eastAsia="Calibri" w:hAnsi="Times New Roman" w:cs="Times New Roman"/>
              </w:rPr>
              <w:t> </w:t>
            </w:r>
          </w:p>
        </w:tc>
        <w:tc>
          <w:tcPr>
            <w:tcW w:w="63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rPr>
                <w:rFonts w:ascii="Times New Roman" w:eastAsia="Calibri" w:hAnsi="Times New Roman" w:cs="Times New Roman"/>
              </w:rPr>
            </w:pPr>
            <w:r w:rsidRPr="00AA5E58">
              <w:rPr>
                <w:rFonts w:ascii="Times New Roman" w:eastAsia="Calibri" w:hAnsi="Times New Roman" w:cs="Times New Roman"/>
              </w:rPr>
              <w:t> </w:t>
            </w:r>
          </w:p>
        </w:tc>
        <w:tc>
          <w:tcPr>
            <w:tcW w:w="64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rPr>
                <w:rFonts w:ascii="Times New Roman" w:eastAsia="Calibri" w:hAnsi="Times New Roman" w:cs="Times New Roman"/>
              </w:rPr>
            </w:pPr>
            <w:r w:rsidRPr="00AA5E58">
              <w:rPr>
                <w:rFonts w:ascii="Times New Roman" w:eastAsia="Calibri" w:hAnsi="Times New Roman" w:cs="Times New Roman"/>
              </w:rPr>
              <w:t> </w:t>
            </w:r>
          </w:p>
        </w:tc>
        <w:tc>
          <w:tcPr>
            <w:tcW w:w="62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611221" w:rsidRPr="00AA5E58" w:rsidRDefault="00611221" w:rsidP="00611221">
            <w:pPr>
              <w:rPr>
                <w:rFonts w:ascii="Times New Roman" w:eastAsia="Calibri" w:hAnsi="Times New Roman" w:cs="Times New Roman"/>
              </w:rPr>
            </w:pPr>
            <w:r w:rsidRPr="00AA5E58">
              <w:rPr>
                <w:rFonts w:ascii="Times New Roman" w:eastAsia="Calibri" w:hAnsi="Times New Roman" w:cs="Times New Roman"/>
              </w:rPr>
              <w:t> </w:t>
            </w:r>
          </w:p>
        </w:tc>
        <w:tc>
          <w:tcPr>
            <w:tcW w:w="59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AA5E58" w:rsidRDefault="00611221" w:rsidP="00611221">
            <w:pPr>
              <w:rPr>
                <w:rFonts w:ascii="Times New Roman" w:eastAsia="Calibri" w:hAnsi="Times New Roman" w:cs="Times New Roman"/>
              </w:rPr>
            </w:pPr>
          </w:p>
        </w:tc>
      </w:tr>
      <w:tr w:rsidR="00611221" w:rsidRPr="00AA5E58" w:rsidTr="00611221">
        <w:trPr>
          <w:trHeight w:val="232"/>
          <w:jc w:val="center"/>
        </w:trPr>
        <w:tc>
          <w:tcPr>
            <w:tcW w:w="7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8914A3" w:rsidP="00611221">
            <w:pPr>
              <w:autoSpaceDE w:val="0"/>
              <w:snapToGrid w:val="0"/>
              <w:spacing w:after="120"/>
              <w:ind w:left="57" w:right="57"/>
              <w:jc w:val="right"/>
              <w:rPr>
                <w:rFonts w:ascii="Times New Roman" w:eastAsia="Calibri" w:hAnsi="Times New Roman" w:cs="Times New Roman"/>
              </w:rPr>
            </w:pPr>
            <w:r w:rsidRPr="00AA5E58">
              <w:rPr>
                <w:rFonts w:ascii="Times New Roman" w:eastAsia="Calibri" w:hAnsi="Times New Roman" w:cs="Times New Roman"/>
              </w:rPr>
              <w:t>2</w:t>
            </w:r>
            <w:r w:rsidR="00611221" w:rsidRPr="00AA5E58">
              <w:rPr>
                <w:rFonts w:ascii="Times New Roman" w:eastAsia="Calibri" w:hAnsi="Times New Roman" w:cs="Times New Roman"/>
              </w:rPr>
              <w:t>.1.</w:t>
            </w:r>
          </w:p>
        </w:tc>
        <w:tc>
          <w:tcPr>
            <w:tcW w:w="7501"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autoSpaceDE w:val="0"/>
              <w:snapToGrid w:val="0"/>
              <w:spacing w:after="0"/>
              <w:ind w:left="57" w:right="57"/>
              <w:jc w:val="both"/>
              <w:rPr>
                <w:rFonts w:ascii="Times New Roman" w:eastAsia="Calibri" w:hAnsi="Times New Roman" w:cs="Times New Roman"/>
              </w:rPr>
            </w:pPr>
            <w:r w:rsidRPr="00AA5E58">
              <w:rPr>
                <w:rFonts w:ascii="Times New Roman" w:eastAsia="Calibri" w:hAnsi="Times New Roman" w:cs="Times New Roman"/>
              </w:rPr>
              <w:t xml:space="preserve">Būvprojekta izstrāde (t.sk. </w:t>
            </w:r>
            <w:proofErr w:type="spellStart"/>
            <w:r w:rsidRPr="00AA5E58">
              <w:rPr>
                <w:rFonts w:ascii="Times New Roman" w:eastAsia="Calibri" w:hAnsi="Times New Roman" w:cs="Times New Roman"/>
              </w:rPr>
              <w:t>Dop</w:t>
            </w:r>
            <w:proofErr w:type="spellEnd"/>
            <w:r w:rsidRPr="00AA5E58">
              <w:rPr>
                <w:rFonts w:ascii="Times New Roman" w:eastAsia="Calibri" w:hAnsi="Times New Roman" w:cs="Times New Roman"/>
              </w:rPr>
              <w:t>, BA, T daļas)</w:t>
            </w:r>
          </w:p>
        </w:tc>
        <w:tc>
          <w:tcPr>
            <w:tcW w:w="336" w:type="dxa"/>
            <w:vMerge/>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rPr>
                <w:rFonts w:ascii="Times New Roman" w:eastAsia="Calibri" w:hAnsi="Times New Roman" w:cs="Times New Roman"/>
              </w:rPr>
            </w:pPr>
          </w:p>
        </w:tc>
        <w:tc>
          <w:tcPr>
            <w:tcW w:w="616"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3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4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2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AA5E58" w:rsidRDefault="00611221" w:rsidP="00611221">
            <w:pPr>
              <w:rPr>
                <w:rFonts w:ascii="Times New Roman" w:eastAsia="Calibri" w:hAnsi="Times New Roman" w:cs="Times New Roman"/>
              </w:rPr>
            </w:pPr>
          </w:p>
        </w:tc>
      </w:tr>
      <w:tr w:rsidR="00611221" w:rsidRPr="00AA5E58" w:rsidTr="00611221">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8914A3" w:rsidP="00611221">
            <w:pPr>
              <w:autoSpaceDE w:val="0"/>
              <w:snapToGrid w:val="0"/>
              <w:spacing w:after="120"/>
              <w:ind w:left="57" w:right="57"/>
              <w:jc w:val="right"/>
              <w:rPr>
                <w:rFonts w:ascii="Times New Roman" w:eastAsia="Calibri" w:hAnsi="Times New Roman" w:cs="Times New Roman"/>
              </w:rPr>
            </w:pPr>
            <w:r w:rsidRPr="00AA5E58">
              <w:rPr>
                <w:rFonts w:ascii="Times New Roman" w:eastAsia="Calibri" w:hAnsi="Times New Roman" w:cs="Times New Roman"/>
              </w:rPr>
              <w:t>2</w:t>
            </w:r>
            <w:r w:rsidR="00611221" w:rsidRPr="00AA5E58">
              <w:rPr>
                <w:rFonts w:ascii="Times New Roman" w:eastAsia="Calibri" w:hAnsi="Times New Roman" w:cs="Times New Roman"/>
              </w:rPr>
              <w:t>.2.</w:t>
            </w:r>
          </w:p>
        </w:tc>
        <w:tc>
          <w:tcPr>
            <w:tcW w:w="7501" w:type="dxa"/>
            <w:gridSpan w:val="2"/>
            <w:tcBorders>
              <w:top w:val="nil"/>
              <w:left w:val="nil"/>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autoSpaceDE w:val="0"/>
              <w:snapToGrid w:val="0"/>
              <w:spacing w:after="0"/>
              <w:ind w:left="57" w:right="57"/>
              <w:jc w:val="both"/>
              <w:rPr>
                <w:rFonts w:ascii="Times New Roman" w:eastAsia="Calibri" w:hAnsi="Times New Roman" w:cs="Times New Roman"/>
              </w:rPr>
            </w:pPr>
            <w:r w:rsidRPr="00AA5E58">
              <w:rPr>
                <w:rFonts w:ascii="Times New Roman" w:eastAsia="Calibri" w:hAnsi="Times New Roman" w:cs="Times New Roman"/>
              </w:rPr>
              <w:t>Būvprojekta noformēšana, saskaņošana</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AA5E58" w:rsidRDefault="00611221" w:rsidP="00611221">
            <w:pPr>
              <w:rPr>
                <w:rFonts w:ascii="Times New Roman" w:eastAsia="Calibri" w:hAnsi="Times New Roman" w:cs="Times New Roman"/>
              </w:rPr>
            </w:pPr>
          </w:p>
        </w:tc>
      </w:tr>
      <w:tr w:rsidR="00611221" w:rsidRPr="00AA5E58" w:rsidTr="00611221">
        <w:trPr>
          <w:trHeight w:val="473"/>
          <w:jc w:val="center"/>
        </w:trPr>
        <w:tc>
          <w:tcPr>
            <w:tcW w:w="7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8914A3" w:rsidP="00611221">
            <w:pPr>
              <w:autoSpaceDE w:val="0"/>
              <w:snapToGrid w:val="0"/>
              <w:spacing w:after="120"/>
              <w:ind w:left="57" w:right="57"/>
              <w:rPr>
                <w:rFonts w:ascii="Times New Roman" w:eastAsia="Calibri" w:hAnsi="Times New Roman" w:cs="Times New Roman"/>
                <w:b/>
                <w:i/>
              </w:rPr>
            </w:pPr>
            <w:r w:rsidRPr="00AA5E58">
              <w:rPr>
                <w:rFonts w:ascii="Times New Roman" w:eastAsia="Calibri" w:hAnsi="Times New Roman" w:cs="Times New Roman"/>
                <w:b/>
                <w:i/>
              </w:rPr>
              <w:lastRenderedPageBreak/>
              <w:t>3</w:t>
            </w:r>
            <w:r w:rsidR="00611221" w:rsidRPr="00AA5E58">
              <w:rPr>
                <w:rFonts w:ascii="Times New Roman" w:eastAsia="Calibri" w:hAnsi="Times New Roman" w:cs="Times New Roman"/>
                <w:b/>
                <w:i/>
              </w:rPr>
              <w:t>.</w:t>
            </w:r>
          </w:p>
        </w:tc>
        <w:tc>
          <w:tcPr>
            <w:tcW w:w="7501"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autoSpaceDE w:val="0"/>
              <w:snapToGrid w:val="0"/>
              <w:spacing w:after="0"/>
              <w:ind w:left="57" w:right="57"/>
              <w:jc w:val="both"/>
              <w:rPr>
                <w:rFonts w:ascii="Times New Roman" w:eastAsia="Calibri" w:hAnsi="Times New Roman" w:cs="Times New Roman"/>
                <w:b/>
                <w:i/>
              </w:rPr>
            </w:pPr>
            <w:r w:rsidRPr="00AA5E58">
              <w:rPr>
                <w:rFonts w:ascii="Times New Roman" w:eastAsia="Calibri" w:hAnsi="Times New Roman" w:cs="Times New Roman"/>
                <w:b/>
                <w:i/>
              </w:rPr>
              <w:t xml:space="preserve">Atzīmes izdarīšana būvatļaujā par projektēšanas nosacījumu izpildi </w:t>
            </w:r>
          </w:p>
        </w:tc>
        <w:tc>
          <w:tcPr>
            <w:tcW w:w="336" w:type="dxa"/>
            <w:vMerge/>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rPr>
                <w:rFonts w:ascii="Times New Roman" w:eastAsia="Calibri" w:hAnsi="Times New Roman" w:cs="Times New Roman"/>
              </w:rPr>
            </w:pPr>
          </w:p>
        </w:tc>
        <w:tc>
          <w:tcPr>
            <w:tcW w:w="61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3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4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2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AA5E58" w:rsidRDefault="00611221" w:rsidP="00611221">
            <w:pPr>
              <w:rPr>
                <w:rFonts w:ascii="Times New Roman" w:eastAsia="Calibri" w:hAnsi="Times New Roman" w:cs="Times New Roman"/>
              </w:rPr>
            </w:pPr>
          </w:p>
        </w:tc>
      </w:tr>
      <w:tr w:rsidR="00611221" w:rsidRPr="00AA5E58" w:rsidTr="00611221">
        <w:trPr>
          <w:trHeight w:val="403"/>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8914A3" w:rsidP="00611221">
            <w:pPr>
              <w:autoSpaceDE w:val="0"/>
              <w:snapToGrid w:val="0"/>
              <w:spacing w:after="120"/>
              <w:ind w:left="57" w:right="57"/>
              <w:rPr>
                <w:rFonts w:ascii="Times New Roman" w:eastAsia="Calibri" w:hAnsi="Times New Roman" w:cs="Times New Roman"/>
                <w:b/>
                <w:i/>
              </w:rPr>
            </w:pPr>
            <w:r w:rsidRPr="00AA5E58">
              <w:rPr>
                <w:rFonts w:ascii="Times New Roman" w:eastAsia="Calibri" w:hAnsi="Times New Roman" w:cs="Times New Roman"/>
                <w:b/>
                <w:i/>
              </w:rPr>
              <w:t>4</w:t>
            </w:r>
            <w:r w:rsidR="00611221" w:rsidRPr="00AA5E58">
              <w:rPr>
                <w:rFonts w:ascii="Times New Roman" w:eastAsia="Calibri" w:hAnsi="Times New Roman" w:cs="Times New Roman"/>
                <w:b/>
                <w:i/>
              </w:rPr>
              <w:t>.</w:t>
            </w:r>
          </w:p>
        </w:tc>
        <w:tc>
          <w:tcPr>
            <w:tcW w:w="7501" w:type="dxa"/>
            <w:gridSpan w:val="2"/>
            <w:tcBorders>
              <w:top w:val="nil"/>
              <w:left w:val="nil"/>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autoSpaceDE w:val="0"/>
              <w:snapToGrid w:val="0"/>
              <w:spacing w:after="0"/>
              <w:ind w:left="57" w:right="57"/>
              <w:jc w:val="both"/>
              <w:rPr>
                <w:rFonts w:ascii="Times New Roman" w:eastAsia="Calibri" w:hAnsi="Times New Roman" w:cs="Times New Roman"/>
                <w:b/>
                <w:i/>
              </w:rPr>
            </w:pPr>
            <w:r w:rsidRPr="00AA5E58">
              <w:rPr>
                <w:rFonts w:ascii="Times New Roman" w:eastAsia="Calibri" w:hAnsi="Times New Roman" w:cs="Times New Roman"/>
                <w:b/>
                <w:i/>
              </w:rPr>
              <w:t>Nodošanas – pieņemšanas akta parakstīšana</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AA5E58"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AA5E58" w:rsidRDefault="00611221" w:rsidP="00611221">
            <w:pPr>
              <w:rPr>
                <w:rFonts w:ascii="Times New Roman" w:eastAsia="Calibri"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AA5E58"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AA5E58" w:rsidRDefault="00611221" w:rsidP="00611221">
            <w:pPr>
              <w:rPr>
                <w:rFonts w:ascii="Times New Roman" w:eastAsia="Calibri" w:hAnsi="Times New Roman" w:cs="Times New Roman"/>
              </w:rPr>
            </w:pPr>
          </w:p>
        </w:tc>
      </w:tr>
      <w:tr w:rsidR="00611221" w:rsidRPr="00AA5E58" w:rsidTr="00611221">
        <w:trPr>
          <w:trHeight w:val="886"/>
          <w:jc w:val="center"/>
        </w:trPr>
        <w:tc>
          <w:tcPr>
            <w:tcW w:w="7984" w:type="dxa"/>
            <w:gridSpan w:val="2"/>
            <w:tcBorders>
              <w:top w:val="single" w:sz="4" w:space="0" w:color="auto"/>
            </w:tcBorders>
            <w:tcMar>
              <w:top w:w="18" w:type="dxa"/>
              <w:left w:w="18" w:type="dxa"/>
              <w:bottom w:w="0" w:type="dxa"/>
              <w:right w:w="18" w:type="dxa"/>
            </w:tcMar>
            <w:vAlign w:val="center"/>
          </w:tcPr>
          <w:p w:rsidR="00611221" w:rsidRPr="00AA5E58" w:rsidRDefault="00611221" w:rsidP="00611221">
            <w:pPr>
              <w:autoSpaceDE w:val="0"/>
              <w:snapToGrid w:val="0"/>
              <w:spacing w:after="0"/>
              <w:ind w:left="57" w:right="57"/>
              <w:jc w:val="both"/>
              <w:rPr>
                <w:rFonts w:ascii="Times New Roman" w:eastAsia="Calibri" w:hAnsi="Times New Roman" w:cs="Times New Roman"/>
                <w:b/>
                <w:i/>
              </w:rPr>
            </w:pPr>
            <w:r w:rsidRPr="00AA5E58">
              <w:rPr>
                <w:rFonts w:ascii="Times New Roman" w:eastAsia="Calibri" w:hAnsi="Times New Roman" w:cs="Times New Roman"/>
              </w:rPr>
              <w:t>Pretendenta pārstāvja vai pilnvarotās personas vārds, uzvārds, paraksts:</w:t>
            </w:r>
          </w:p>
        </w:tc>
        <w:tc>
          <w:tcPr>
            <w:tcW w:w="6483" w:type="dxa"/>
            <w:gridSpan w:val="10"/>
            <w:tcBorders>
              <w:top w:val="single" w:sz="4" w:space="0" w:color="auto"/>
              <w:bottom w:val="single" w:sz="4" w:space="0" w:color="auto"/>
            </w:tcBorders>
            <w:vAlign w:val="center"/>
          </w:tcPr>
          <w:p w:rsidR="00611221" w:rsidRPr="00AA5E58" w:rsidRDefault="00611221" w:rsidP="00611221">
            <w:pPr>
              <w:spacing w:after="0"/>
              <w:ind w:left="57" w:right="57"/>
              <w:rPr>
                <w:rFonts w:ascii="Times New Roman" w:eastAsia="Calibri" w:hAnsi="Times New Roman" w:cs="Times New Roman"/>
              </w:rPr>
            </w:pPr>
          </w:p>
        </w:tc>
      </w:tr>
    </w:tbl>
    <w:p w:rsidR="00611221" w:rsidRPr="00AA5E58" w:rsidRDefault="00611221" w:rsidP="00611221">
      <w:pPr>
        <w:rPr>
          <w:rFonts w:ascii="Calibri" w:eastAsia="Calibri" w:hAnsi="Calibri" w:cs="Times New Roman"/>
          <w:b/>
        </w:rPr>
      </w:pPr>
    </w:p>
    <w:p w:rsidR="00611221" w:rsidRPr="00AA5E58" w:rsidRDefault="00611221" w:rsidP="00611221">
      <w:pPr>
        <w:tabs>
          <w:tab w:val="left" w:pos="0"/>
        </w:tabs>
        <w:suppressAutoHyphens/>
        <w:autoSpaceDN w:val="0"/>
        <w:spacing w:after="0"/>
        <w:jc w:val="right"/>
        <w:textAlignment w:val="baseline"/>
        <w:rPr>
          <w:rFonts w:ascii="Calibri" w:eastAsia="Calibri" w:hAnsi="Calibri" w:cs="Times New Roman"/>
          <w:b/>
        </w:rPr>
      </w:pPr>
    </w:p>
    <w:p w:rsidR="002B6ED9" w:rsidRPr="00AA5E58" w:rsidRDefault="002B6ED9" w:rsidP="00611221">
      <w:pPr>
        <w:tabs>
          <w:tab w:val="left" w:pos="0"/>
        </w:tabs>
        <w:suppressAutoHyphens/>
        <w:autoSpaceDN w:val="0"/>
        <w:spacing w:after="0"/>
        <w:jc w:val="right"/>
        <w:textAlignment w:val="baseline"/>
        <w:rPr>
          <w:rFonts w:ascii="Calibri" w:eastAsia="Calibri" w:hAnsi="Calibri" w:cs="Times New Roman"/>
          <w:b/>
        </w:rPr>
      </w:pPr>
    </w:p>
    <w:p w:rsidR="002B6ED9" w:rsidRPr="00AA5E58" w:rsidRDefault="002B6ED9" w:rsidP="002B6ED9">
      <w:pPr>
        <w:tabs>
          <w:tab w:val="left" w:pos="0"/>
        </w:tabs>
        <w:suppressAutoHyphens/>
        <w:autoSpaceDN w:val="0"/>
        <w:spacing w:after="0"/>
        <w:textAlignment w:val="baseline"/>
        <w:rPr>
          <w:rFonts w:ascii="Calibri" w:eastAsia="Calibri" w:hAnsi="Calibri" w:cs="Times New Roman"/>
          <w:b/>
        </w:rPr>
      </w:pPr>
    </w:p>
    <w:p w:rsidR="00CF4509" w:rsidRPr="00AA5E58" w:rsidRDefault="00CF4509" w:rsidP="00CF4509">
      <w:pPr>
        <w:rPr>
          <w:rFonts w:ascii="Times New Roman" w:eastAsia="Times New Roman" w:hAnsi="Times New Roman"/>
          <w:b/>
          <w:sz w:val="20"/>
          <w:szCs w:val="20"/>
        </w:rPr>
        <w:sectPr w:rsidR="00CF4509" w:rsidRPr="00AA5E58" w:rsidSect="00F42D78">
          <w:headerReference w:type="default" r:id="rId22"/>
          <w:footerReference w:type="default" r:id="rId23"/>
          <w:pgSz w:w="16838" w:h="11906" w:orient="landscape"/>
          <w:pgMar w:top="1134" w:right="1134" w:bottom="1701" w:left="1134" w:header="720" w:footer="720" w:gutter="0"/>
          <w:cols w:space="720"/>
        </w:sectPr>
      </w:pPr>
    </w:p>
    <w:p w:rsidR="00C32BEF" w:rsidRPr="00AA5E58" w:rsidRDefault="00A21F8C" w:rsidP="00C32BEF">
      <w:pPr>
        <w:spacing w:after="0" w:line="259" w:lineRule="auto"/>
        <w:jc w:val="right"/>
        <w:rPr>
          <w:rFonts w:ascii="Times New Roman" w:eastAsia="Times New Roman" w:hAnsi="Times New Roman"/>
          <w:b/>
        </w:rPr>
      </w:pPr>
      <w:r w:rsidRPr="00AA5E58">
        <w:rPr>
          <w:rFonts w:ascii="Times New Roman" w:eastAsia="Times New Roman" w:hAnsi="Times New Roman"/>
          <w:b/>
        </w:rPr>
        <w:lastRenderedPageBreak/>
        <w:t>13</w:t>
      </w:r>
      <w:r w:rsidR="00C32BEF" w:rsidRPr="00AA5E58">
        <w:rPr>
          <w:rFonts w:ascii="Times New Roman" w:eastAsia="Times New Roman" w:hAnsi="Times New Roman"/>
          <w:b/>
        </w:rPr>
        <w:t>.pielikums</w:t>
      </w:r>
    </w:p>
    <w:p w:rsidR="00C32BEF" w:rsidRPr="00AA5E58" w:rsidRDefault="00C32BEF" w:rsidP="00C32BEF">
      <w:pPr>
        <w:spacing w:after="0" w:line="240" w:lineRule="auto"/>
        <w:jc w:val="right"/>
        <w:rPr>
          <w:rFonts w:ascii="Times New Roman" w:eastAsia="Times New Roman" w:hAnsi="Times New Roman"/>
        </w:rPr>
      </w:pPr>
      <w:r w:rsidRPr="00AA5E58">
        <w:rPr>
          <w:rFonts w:ascii="Times New Roman" w:eastAsia="Times New Roman" w:hAnsi="Times New Roman"/>
        </w:rPr>
        <w:t>iepirkuma Nr.PNP</w:t>
      </w:r>
      <w:r w:rsidR="00FF5832" w:rsidRPr="00AA5E58">
        <w:rPr>
          <w:rFonts w:ascii="Times New Roman" w:eastAsia="Times New Roman" w:hAnsi="Times New Roman"/>
        </w:rPr>
        <w:t>2016/36</w:t>
      </w:r>
      <w:r w:rsidRPr="00AA5E58">
        <w:rPr>
          <w:rFonts w:ascii="Times New Roman" w:eastAsia="Times New Roman" w:hAnsi="Times New Roman"/>
        </w:rPr>
        <w:t xml:space="preserve"> </w:t>
      </w:r>
    </w:p>
    <w:p w:rsidR="00C32BEF" w:rsidRPr="00AA5E58" w:rsidRDefault="00C32BEF" w:rsidP="00C32BEF">
      <w:pPr>
        <w:spacing w:after="0" w:line="240" w:lineRule="auto"/>
        <w:jc w:val="right"/>
      </w:pPr>
      <w:r w:rsidRPr="00AA5E58">
        <w:rPr>
          <w:rFonts w:ascii="Times New Roman" w:eastAsia="Times New Roman" w:hAnsi="Times New Roman"/>
        </w:rPr>
        <w:t>nolikuma</w:t>
      </w:r>
      <w:r w:rsidR="00D3460C" w:rsidRPr="00AA5E58">
        <w:rPr>
          <w:rFonts w:ascii="Times New Roman" w:eastAsia="Times New Roman" w:hAnsi="Times New Roman"/>
        </w:rPr>
        <w:t>m</w:t>
      </w:r>
      <w:r w:rsidRPr="00AA5E58">
        <w:rPr>
          <w:rFonts w:ascii="Times New Roman" w:eastAsia="Times New Roman" w:hAnsi="Times New Roman"/>
        </w:rPr>
        <w:t xml:space="preserve"> </w:t>
      </w:r>
    </w:p>
    <w:p w:rsidR="00C32BEF" w:rsidRPr="00AA5E58" w:rsidRDefault="00C32BEF" w:rsidP="00C32BEF">
      <w:pPr>
        <w:keepNext/>
        <w:spacing w:before="240" w:after="60" w:line="240" w:lineRule="auto"/>
        <w:jc w:val="center"/>
        <w:rPr>
          <w:rFonts w:ascii="Times New Roman" w:eastAsia="Times New Roman" w:hAnsi="Times New Roman"/>
          <w:b/>
          <w:bCs/>
          <w:iCs/>
          <w:sz w:val="28"/>
          <w:szCs w:val="28"/>
        </w:rPr>
      </w:pPr>
      <w:r w:rsidRPr="00AA5E58">
        <w:rPr>
          <w:rFonts w:ascii="Times New Roman" w:eastAsia="Times New Roman" w:hAnsi="Times New Roman"/>
          <w:b/>
          <w:bCs/>
          <w:iCs/>
          <w:sz w:val="28"/>
          <w:szCs w:val="28"/>
        </w:rPr>
        <w:t xml:space="preserve">LĪGUMS </w:t>
      </w:r>
      <w:r w:rsidR="00D3460C" w:rsidRPr="00AA5E58">
        <w:rPr>
          <w:rFonts w:ascii="Times New Roman" w:eastAsia="Times New Roman" w:hAnsi="Times New Roman"/>
          <w:b/>
          <w:bCs/>
          <w:iCs/>
          <w:sz w:val="28"/>
          <w:szCs w:val="28"/>
        </w:rPr>
        <w:t>(projekts)</w:t>
      </w:r>
    </w:p>
    <w:p w:rsidR="00C32BEF" w:rsidRPr="00AA5E58" w:rsidRDefault="00C32BEF" w:rsidP="00C32BEF">
      <w:pPr>
        <w:spacing w:after="0" w:line="240" w:lineRule="auto"/>
        <w:jc w:val="center"/>
        <w:rPr>
          <w:rFonts w:ascii="Times New Roman" w:eastAsia="Times New Roman" w:hAnsi="Times New Roman"/>
          <w:sz w:val="24"/>
          <w:szCs w:val="24"/>
        </w:rPr>
      </w:pPr>
      <w:r w:rsidRPr="00AA5E58">
        <w:rPr>
          <w:rFonts w:ascii="Times New Roman" w:eastAsia="Times New Roman" w:hAnsi="Times New Roman"/>
          <w:sz w:val="24"/>
          <w:szCs w:val="24"/>
        </w:rPr>
        <w:t>Priekulē</w:t>
      </w:r>
    </w:p>
    <w:p w:rsidR="00C32BEF" w:rsidRPr="00AA5E58" w:rsidRDefault="00C32BEF" w:rsidP="00C32BEF">
      <w:pPr>
        <w:spacing w:after="0" w:line="240" w:lineRule="auto"/>
        <w:jc w:val="both"/>
        <w:rPr>
          <w:rFonts w:ascii="Times New Roman" w:eastAsia="Times New Roman" w:hAnsi="Times New Roman"/>
          <w:bCs/>
          <w:sz w:val="24"/>
          <w:szCs w:val="24"/>
        </w:rPr>
      </w:pPr>
      <w:r w:rsidRPr="00AA5E58">
        <w:rPr>
          <w:rFonts w:ascii="Times New Roman" w:eastAsia="Times New Roman" w:hAnsi="Times New Roman"/>
          <w:bCs/>
          <w:sz w:val="24"/>
          <w:szCs w:val="24"/>
        </w:rPr>
        <w:t>20</w:t>
      </w:r>
      <w:r w:rsidR="009B241E" w:rsidRPr="00AA5E58">
        <w:rPr>
          <w:rFonts w:ascii="Times New Roman" w:eastAsia="Times New Roman" w:hAnsi="Times New Roman"/>
          <w:bCs/>
          <w:sz w:val="24"/>
          <w:szCs w:val="24"/>
        </w:rPr>
        <w:t>__</w:t>
      </w:r>
      <w:r w:rsidRPr="00AA5E58">
        <w:rPr>
          <w:rFonts w:ascii="Times New Roman" w:eastAsia="Times New Roman" w:hAnsi="Times New Roman"/>
          <w:bCs/>
          <w:sz w:val="24"/>
          <w:szCs w:val="24"/>
        </w:rPr>
        <w:t>.gada ___.______________</w:t>
      </w:r>
      <w:r w:rsidRPr="00AA5E58">
        <w:rPr>
          <w:rFonts w:ascii="Times New Roman" w:eastAsia="Times New Roman" w:hAnsi="Times New Roman"/>
          <w:bCs/>
          <w:sz w:val="24"/>
          <w:szCs w:val="24"/>
        </w:rPr>
        <w:tab/>
      </w:r>
      <w:r w:rsidRPr="00AA5E58">
        <w:rPr>
          <w:rFonts w:ascii="Times New Roman" w:eastAsia="Times New Roman" w:hAnsi="Times New Roman"/>
          <w:bCs/>
          <w:sz w:val="24"/>
          <w:szCs w:val="24"/>
        </w:rPr>
        <w:tab/>
      </w:r>
      <w:r w:rsidRPr="00AA5E58">
        <w:rPr>
          <w:rFonts w:ascii="Times New Roman" w:eastAsia="Times New Roman" w:hAnsi="Times New Roman"/>
          <w:bCs/>
          <w:sz w:val="24"/>
          <w:szCs w:val="24"/>
        </w:rPr>
        <w:tab/>
      </w:r>
      <w:r w:rsidRPr="00AA5E58">
        <w:rPr>
          <w:rFonts w:ascii="Times New Roman" w:eastAsia="Times New Roman" w:hAnsi="Times New Roman"/>
          <w:bCs/>
          <w:sz w:val="24"/>
          <w:szCs w:val="24"/>
        </w:rPr>
        <w:tab/>
        <w:t xml:space="preserve">           </w:t>
      </w:r>
      <w:r w:rsidRPr="00AA5E58">
        <w:rPr>
          <w:rFonts w:ascii="Times New Roman" w:eastAsia="Times New Roman" w:hAnsi="Times New Roman"/>
          <w:bCs/>
          <w:sz w:val="24"/>
          <w:szCs w:val="24"/>
        </w:rPr>
        <w:tab/>
      </w:r>
      <w:r w:rsidRPr="00AA5E58">
        <w:rPr>
          <w:rFonts w:ascii="Times New Roman" w:eastAsia="Times New Roman" w:hAnsi="Times New Roman"/>
          <w:bCs/>
          <w:sz w:val="24"/>
          <w:szCs w:val="24"/>
        </w:rPr>
        <w:tab/>
        <w:t xml:space="preserve"> Nr. ___________</w:t>
      </w:r>
    </w:p>
    <w:p w:rsidR="00C32BEF" w:rsidRPr="00AA5E58" w:rsidRDefault="00C32BEF" w:rsidP="00C32BEF">
      <w:pPr>
        <w:spacing w:after="0" w:line="240" w:lineRule="auto"/>
        <w:jc w:val="both"/>
        <w:rPr>
          <w:rFonts w:ascii="Times New Roman" w:eastAsia="Times New Roman" w:hAnsi="Times New Roman"/>
          <w:b/>
          <w:bCs/>
          <w:sz w:val="24"/>
          <w:szCs w:val="24"/>
        </w:rPr>
      </w:pPr>
    </w:p>
    <w:p w:rsidR="00C32BEF" w:rsidRPr="00AA5E58" w:rsidRDefault="00C32BEF" w:rsidP="00C32BEF">
      <w:pPr>
        <w:spacing w:before="120" w:after="0" w:line="240" w:lineRule="auto"/>
        <w:jc w:val="both"/>
        <w:rPr>
          <w:rFonts w:ascii="Times New Roman" w:eastAsia="Times New Roman" w:hAnsi="Times New Roman"/>
          <w:bCs/>
          <w:sz w:val="24"/>
          <w:szCs w:val="24"/>
        </w:rPr>
      </w:pPr>
      <w:r w:rsidRPr="00AA5E58">
        <w:rPr>
          <w:rFonts w:ascii="Times New Roman" w:eastAsia="Times New Roman" w:hAnsi="Times New Roman"/>
          <w:b/>
          <w:sz w:val="24"/>
          <w:szCs w:val="24"/>
        </w:rPr>
        <w:t>Priekules novada pašvaldība</w:t>
      </w:r>
      <w:r w:rsidRPr="00AA5E58">
        <w:rPr>
          <w:rFonts w:ascii="Times New Roman" w:eastAsia="Times New Roman" w:hAnsi="Times New Roman"/>
          <w:sz w:val="24"/>
          <w:szCs w:val="24"/>
        </w:rPr>
        <w:t xml:space="preserve">, reģ.Nr.90000031601, tās </w:t>
      </w:r>
      <w:r w:rsidR="00D3460C" w:rsidRPr="00AA5E58">
        <w:rPr>
          <w:rFonts w:ascii="Times New Roman" w:eastAsia="Times New Roman" w:hAnsi="Times New Roman"/>
          <w:sz w:val="24"/>
          <w:szCs w:val="24"/>
        </w:rPr>
        <w:t>_________________</w:t>
      </w:r>
      <w:r w:rsidRPr="00AA5E58">
        <w:rPr>
          <w:rFonts w:ascii="Times New Roman" w:eastAsia="Times New Roman" w:hAnsi="Times New Roman"/>
          <w:sz w:val="24"/>
          <w:szCs w:val="24"/>
        </w:rPr>
        <w:t xml:space="preserve"> personā, kura rīkojas, pamatojoties uz LR likuma „Par pašvaldībām” un Priekules novada pašvaldības domes 2013.gada 25.jūlija saistošo noteikumu Nr.7 „Priekules novada pašvaldības nolikums” pamata, (turpmāk – Pasūtītājs) no vienas puses</w:t>
      </w:r>
    </w:p>
    <w:p w:rsidR="00C32BEF" w:rsidRPr="00AA5E58" w:rsidRDefault="00C32BEF" w:rsidP="00C32BEF">
      <w:pPr>
        <w:spacing w:before="120" w:after="0" w:line="240" w:lineRule="auto"/>
        <w:jc w:val="both"/>
        <w:rPr>
          <w:rFonts w:ascii="Times New Roman" w:eastAsia="Times New Roman" w:hAnsi="Times New Roman"/>
          <w:sz w:val="24"/>
          <w:szCs w:val="24"/>
        </w:rPr>
      </w:pPr>
      <w:r w:rsidRPr="00AA5E58">
        <w:rPr>
          <w:rFonts w:ascii="Times New Roman" w:eastAsia="Times New Roman" w:hAnsi="Times New Roman"/>
          <w:sz w:val="24"/>
          <w:szCs w:val="24"/>
        </w:rPr>
        <w:t>un</w:t>
      </w:r>
    </w:p>
    <w:p w:rsidR="00C32BEF" w:rsidRPr="00AA5E58" w:rsidRDefault="00D3460C" w:rsidP="00C32BEF">
      <w:pPr>
        <w:spacing w:before="120" w:after="0" w:line="240" w:lineRule="auto"/>
        <w:jc w:val="both"/>
        <w:rPr>
          <w:rFonts w:ascii="Times New Roman" w:eastAsia="Times New Roman" w:hAnsi="Times New Roman"/>
          <w:sz w:val="24"/>
          <w:szCs w:val="24"/>
        </w:rPr>
      </w:pPr>
      <w:r w:rsidRPr="00AA5E58">
        <w:rPr>
          <w:rFonts w:ascii="Times New Roman" w:eastAsia="Times New Roman" w:hAnsi="Times New Roman"/>
          <w:sz w:val="24"/>
          <w:szCs w:val="24"/>
        </w:rPr>
        <w:t>________________</w:t>
      </w:r>
      <w:r w:rsidR="00C32BEF" w:rsidRPr="00AA5E58">
        <w:rPr>
          <w:rFonts w:ascii="Times New Roman" w:eastAsia="Times New Roman" w:hAnsi="Times New Roman"/>
          <w:sz w:val="24"/>
          <w:szCs w:val="24"/>
        </w:rPr>
        <w:t xml:space="preserve">, </w:t>
      </w:r>
      <w:proofErr w:type="spellStart"/>
      <w:r w:rsidR="00C32BEF" w:rsidRPr="00AA5E58">
        <w:rPr>
          <w:rFonts w:ascii="Times New Roman" w:eastAsia="Times New Roman" w:hAnsi="Times New Roman"/>
          <w:sz w:val="24"/>
          <w:szCs w:val="24"/>
        </w:rPr>
        <w:t>reģ.Nr</w:t>
      </w:r>
      <w:proofErr w:type="spellEnd"/>
      <w:r w:rsidR="00C32BEF" w:rsidRPr="00AA5E58">
        <w:rPr>
          <w:rFonts w:ascii="Times New Roman" w:eastAsia="Times New Roman" w:hAnsi="Times New Roman"/>
          <w:sz w:val="24"/>
          <w:szCs w:val="24"/>
        </w:rPr>
        <w:t>.</w:t>
      </w:r>
      <w:r w:rsidRPr="00AA5E58">
        <w:rPr>
          <w:rFonts w:ascii="Times New Roman" w:eastAsia="Times New Roman" w:hAnsi="Times New Roman"/>
          <w:sz w:val="24"/>
          <w:szCs w:val="24"/>
        </w:rPr>
        <w:t>___________________</w:t>
      </w:r>
      <w:r w:rsidR="00C32BEF" w:rsidRPr="00AA5E58">
        <w:rPr>
          <w:rFonts w:ascii="Times New Roman" w:eastAsia="Times New Roman" w:hAnsi="Times New Roman"/>
          <w:sz w:val="24"/>
          <w:szCs w:val="24"/>
        </w:rPr>
        <w:t xml:space="preserve">, tās </w:t>
      </w:r>
      <w:r w:rsidRPr="00AA5E58">
        <w:rPr>
          <w:rFonts w:ascii="Times New Roman" w:eastAsia="Times New Roman" w:hAnsi="Times New Roman"/>
          <w:sz w:val="24"/>
          <w:szCs w:val="24"/>
        </w:rPr>
        <w:t xml:space="preserve">______________________ </w:t>
      </w:r>
      <w:r w:rsidR="00C32BEF" w:rsidRPr="00AA5E58">
        <w:rPr>
          <w:rFonts w:ascii="Times New Roman" w:eastAsia="Times New Roman" w:hAnsi="Times New Roman"/>
          <w:sz w:val="24"/>
          <w:szCs w:val="24"/>
        </w:rPr>
        <w:t xml:space="preserve">personā, kurš rīkojas uz </w:t>
      </w:r>
      <w:r w:rsidRPr="00AA5E58">
        <w:rPr>
          <w:rFonts w:ascii="Times New Roman" w:eastAsia="Times New Roman" w:hAnsi="Times New Roman"/>
          <w:sz w:val="24"/>
          <w:szCs w:val="24"/>
        </w:rPr>
        <w:t>____________</w:t>
      </w:r>
      <w:r w:rsidR="00C32BEF" w:rsidRPr="00AA5E58">
        <w:rPr>
          <w:rFonts w:ascii="Times New Roman" w:eastAsia="Times New Roman" w:hAnsi="Times New Roman"/>
          <w:sz w:val="24"/>
          <w:szCs w:val="24"/>
        </w:rPr>
        <w:t xml:space="preserve"> pamata, turpmāk saukts „Izpildītājs” otras puses, </w:t>
      </w:r>
    </w:p>
    <w:p w:rsidR="00C32BEF" w:rsidRPr="00AA5E58" w:rsidRDefault="00C32BEF" w:rsidP="00C32BEF">
      <w:pPr>
        <w:spacing w:before="120" w:after="0" w:line="240" w:lineRule="auto"/>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abas kopā un katra atsevišķi turpmāk sauktas „Puses”, </w:t>
      </w:r>
    </w:p>
    <w:p w:rsidR="00C32BEF" w:rsidRPr="00AA5E58" w:rsidRDefault="00C32BEF" w:rsidP="00C32BEF">
      <w:pPr>
        <w:spacing w:before="120" w:after="0" w:line="240" w:lineRule="auto"/>
        <w:jc w:val="both"/>
        <w:rPr>
          <w:rFonts w:ascii="Times New Roman" w:eastAsia="Times New Roman" w:hAnsi="Times New Roman"/>
          <w:sz w:val="24"/>
          <w:szCs w:val="24"/>
        </w:rPr>
      </w:pPr>
      <w:r w:rsidRPr="00AA5E58">
        <w:rPr>
          <w:rFonts w:ascii="Times New Roman" w:eastAsia="Times New Roman" w:hAnsi="Times New Roman"/>
          <w:sz w:val="24"/>
          <w:szCs w:val="24"/>
        </w:rPr>
        <w:t>saskaņā ar iepirkuma „</w:t>
      </w:r>
      <w:r w:rsidR="00205719" w:rsidRPr="00AA5E58">
        <w:t xml:space="preserve"> </w:t>
      </w:r>
      <w:r w:rsidR="00205719" w:rsidRPr="00AA5E58">
        <w:rPr>
          <w:rFonts w:ascii="Times New Roman" w:hAnsi="Times New Roman"/>
          <w:sz w:val="24"/>
          <w:szCs w:val="24"/>
        </w:rPr>
        <w:t>Būvprojekta „Priekules novada lauku grants ceļu pārbūve uzņēmējdarbības attīstībai” izstrāde un autoruzraudzība</w:t>
      </w:r>
      <w:r w:rsidRPr="00AA5E58">
        <w:rPr>
          <w:rFonts w:ascii="Times New Roman" w:eastAsia="Times New Roman" w:hAnsi="Times New Roman"/>
          <w:sz w:val="24"/>
          <w:szCs w:val="24"/>
        </w:rPr>
        <w:t xml:space="preserve">” (iepirkuma </w:t>
      </w:r>
      <w:r w:rsidR="00214C9D" w:rsidRPr="00AA5E58">
        <w:rPr>
          <w:rFonts w:ascii="Times New Roman" w:eastAsia="Times New Roman" w:hAnsi="Times New Roman"/>
          <w:sz w:val="24"/>
          <w:szCs w:val="24"/>
        </w:rPr>
        <w:t>N</w:t>
      </w:r>
      <w:r w:rsidRPr="00AA5E58">
        <w:rPr>
          <w:rFonts w:ascii="Times New Roman" w:eastAsia="Times New Roman" w:hAnsi="Times New Roman"/>
          <w:sz w:val="24"/>
          <w:szCs w:val="24"/>
        </w:rPr>
        <w:t>r.PNP</w:t>
      </w:r>
      <w:r w:rsidR="00FF5832" w:rsidRPr="00AA5E58">
        <w:rPr>
          <w:rFonts w:ascii="Times New Roman" w:eastAsia="Times New Roman" w:hAnsi="Times New Roman"/>
          <w:sz w:val="24"/>
          <w:szCs w:val="24"/>
        </w:rPr>
        <w:t>2016/36</w:t>
      </w:r>
      <w:r w:rsidRPr="00AA5E58">
        <w:rPr>
          <w:rFonts w:ascii="Times New Roman" w:eastAsia="Times New Roman" w:hAnsi="Times New Roman"/>
          <w:sz w:val="24"/>
          <w:szCs w:val="24"/>
        </w:rPr>
        <w:t xml:space="preserve">) rezultātiem noslēdz šo līgumu (turpmāk – </w:t>
      </w:r>
      <w:r w:rsidR="009A6164" w:rsidRPr="00AA5E58">
        <w:rPr>
          <w:rFonts w:ascii="Times New Roman" w:eastAsia="Times New Roman" w:hAnsi="Times New Roman"/>
          <w:sz w:val="24"/>
          <w:szCs w:val="24"/>
        </w:rPr>
        <w:t>l</w:t>
      </w:r>
      <w:r w:rsidRPr="00AA5E58">
        <w:rPr>
          <w:rFonts w:ascii="Times New Roman" w:eastAsia="Times New Roman" w:hAnsi="Times New Roman"/>
          <w:sz w:val="24"/>
          <w:szCs w:val="24"/>
        </w:rPr>
        <w:t>īgums) par sekojošo:</w:t>
      </w:r>
    </w:p>
    <w:p w:rsidR="00C32BEF" w:rsidRPr="00AA5E58" w:rsidRDefault="00C32BEF" w:rsidP="00C32BEF">
      <w:pPr>
        <w:spacing w:after="0" w:line="240" w:lineRule="auto"/>
        <w:jc w:val="both"/>
        <w:rPr>
          <w:rFonts w:ascii="Times New Roman" w:eastAsia="Times New Roman" w:hAnsi="Times New Roman"/>
          <w:sz w:val="24"/>
          <w:szCs w:val="24"/>
        </w:rPr>
      </w:pPr>
    </w:p>
    <w:p w:rsidR="00C32BEF" w:rsidRPr="00AA5E58" w:rsidRDefault="00C32BEF" w:rsidP="00D75804">
      <w:pPr>
        <w:numPr>
          <w:ilvl w:val="0"/>
          <w:numId w:val="2"/>
        </w:numPr>
        <w:spacing w:after="120" w:line="240" w:lineRule="auto"/>
        <w:jc w:val="center"/>
        <w:rPr>
          <w:rFonts w:ascii="Times New Roman" w:eastAsia="Times New Roman" w:hAnsi="Times New Roman"/>
          <w:b/>
          <w:smallCaps/>
          <w:sz w:val="24"/>
          <w:szCs w:val="24"/>
        </w:rPr>
      </w:pPr>
      <w:r w:rsidRPr="00AA5E58">
        <w:rPr>
          <w:rFonts w:ascii="Times New Roman" w:eastAsia="Times New Roman" w:hAnsi="Times New Roman"/>
          <w:b/>
          <w:smallCaps/>
          <w:sz w:val="24"/>
          <w:szCs w:val="24"/>
        </w:rPr>
        <w:t>Līguma priekšmets</w:t>
      </w:r>
    </w:p>
    <w:p w:rsidR="00C32BEF" w:rsidRPr="00AA5E58" w:rsidRDefault="00C32BEF" w:rsidP="00D75804">
      <w:pPr>
        <w:numPr>
          <w:ilvl w:val="1"/>
          <w:numId w:val="2"/>
        </w:numPr>
        <w:spacing w:after="0" w:line="240" w:lineRule="auto"/>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Pasūtītājs uzdod, un Izpildītājs apņemas </w:t>
      </w:r>
      <w:r w:rsidR="00205719" w:rsidRPr="00AA5E58">
        <w:rPr>
          <w:rFonts w:ascii="Times New Roman" w:eastAsia="Times New Roman" w:hAnsi="Times New Roman"/>
          <w:sz w:val="24"/>
          <w:szCs w:val="24"/>
        </w:rPr>
        <w:t xml:space="preserve">projekta „Priekules novada lauku grants ceļu pārbūve uzņēmējdarbības attīstībai” ietvaros </w:t>
      </w:r>
      <w:r w:rsidRPr="00AA5E58">
        <w:rPr>
          <w:rFonts w:ascii="Times New Roman" w:eastAsia="Times New Roman" w:hAnsi="Times New Roman"/>
          <w:sz w:val="24"/>
          <w:szCs w:val="24"/>
        </w:rPr>
        <w:t xml:space="preserve">veikt </w:t>
      </w:r>
      <w:r w:rsidR="00205719" w:rsidRPr="00AA5E58">
        <w:rPr>
          <w:rFonts w:ascii="Times New Roman" w:eastAsia="Times New Roman" w:hAnsi="Times New Roman"/>
          <w:b/>
          <w:sz w:val="24"/>
          <w:szCs w:val="24"/>
        </w:rPr>
        <w:t>būv</w:t>
      </w:r>
      <w:r w:rsidRPr="00AA5E58">
        <w:rPr>
          <w:rFonts w:ascii="Times New Roman" w:eastAsia="Times New Roman" w:hAnsi="Times New Roman"/>
          <w:b/>
          <w:sz w:val="24"/>
          <w:szCs w:val="24"/>
        </w:rPr>
        <w:t>projekta</w:t>
      </w:r>
      <w:r w:rsidRPr="00AA5E58">
        <w:rPr>
          <w:rFonts w:ascii="Times New Roman" w:eastAsia="Times New Roman" w:hAnsi="Times New Roman"/>
          <w:sz w:val="24"/>
          <w:szCs w:val="24"/>
        </w:rPr>
        <w:t xml:space="preserve"> </w:t>
      </w:r>
      <w:r w:rsidR="00205719" w:rsidRPr="00AA5E58">
        <w:rPr>
          <w:rFonts w:ascii="Times New Roman" w:eastAsia="Times New Roman" w:hAnsi="Times New Roman"/>
          <w:sz w:val="24"/>
          <w:szCs w:val="24"/>
        </w:rPr>
        <w:t xml:space="preserve">_______________________ </w:t>
      </w:r>
      <w:r w:rsidR="00205719" w:rsidRPr="00AA5E58">
        <w:rPr>
          <w:rFonts w:ascii="Times New Roman" w:eastAsia="Times New Roman" w:hAnsi="Times New Roman"/>
          <w:i/>
          <w:sz w:val="24"/>
          <w:szCs w:val="24"/>
        </w:rPr>
        <w:t>(tiek norādīts attiecīgās iepirkuma daļas nosaukums)</w:t>
      </w:r>
      <w:r w:rsidR="00205719" w:rsidRPr="00AA5E58">
        <w:rPr>
          <w:rFonts w:ascii="Times New Roman" w:eastAsia="Times New Roman" w:hAnsi="Times New Roman"/>
          <w:sz w:val="24"/>
          <w:szCs w:val="24"/>
        </w:rPr>
        <w:t xml:space="preserve"> </w:t>
      </w:r>
      <w:r w:rsidRPr="00AA5E58">
        <w:rPr>
          <w:rFonts w:ascii="Times New Roman" w:eastAsia="Times New Roman" w:hAnsi="Times New Roman"/>
          <w:b/>
          <w:sz w:val="24"/>
          <w:szCs w:val="24"/>
        </w:rPr>
        <w:t xml:space="preserve">izstrādi </w:t>
      </w:r>
      <w:r w:rsidRPr="00AA5E58">
        <w:rPr>
          <w:rFonts w:ascii="Times New Roman" w:eastAsia="Times New Roman" w:hAnsi="Times New Roman"/>
          <w:sz w:val="24"/>
          <w:szCs w:val="24"/>
        </w:rPr>
        <w:t xml:space="preserve">(turpmāk tekstā – </w:t>
      </w:r>
      <w:r w:rsidR="00205719" w:rsidRPr="00AA5E58">
        <w:rPr>
          <w:rFonts w:ascii="Times New Roman" w:eastAsia="Times New Roman" w:hAnsi="Times New Roman"/>
          <w:sz w:val="24"/>
          <w:szCs w:val="24"/>
        </w:rPr>
        <w:t>būv</w:t>
      </w:r>
      <w:r w:rsidRPr="00AA5E58">
        <w:rPr>
          <w:rFonts w:ascii="Times New Roman" w:eastAsia="Times New Roman" w:hAnsi="Times New Roman"/>
          <w:sz w:val="24"/>
          <w:szCs w:val="24"/>
        </w:rPr>
        <w:t>projekts</w:t>
      </w:r>
      <w:r w:rsidRPr="00AA5E58">
        <w:rPr>
          <w:rFonts w:ascii="Times New Roman" w:eastAsia="Times New Roman" w:hAnsi="Times New Roman"/>
          <w:b/>
          <w:sz w:val="24"/>
          <w:szCs w:val="24"/>
        </w:rPr>
        <w:t>) un autoruzraudzību projekta realizācijas laikā</w:t>
      </w:r>
      <w:r w:rsidRPr="00AA5E58">
        <w:rPr>
          <w:rFonts w:ascii="Times New Roman" w:eastAsia="Times New Roman" w:hAnsi="Times New Roman"/>
          <w:sz w:val="24"/>
          <w:szCs w:val="24"/>
        </w:rPr>
        <w:t xml:space="preserve"> saskaņā ar iepirkuma procedūrā Izpildītāja iesniegto finanšu piedāvājumu (līguma 1.pielikums), </w:t>
      </w:r>
      <w:r w:rsidR="00205719" w:rsidRPr="00AA5E58">
        <w:rPr>
          <w:rFonts w:ascii="Times New Roman" w:eastAsia="Times New Roman" w:hAnsi="Times New Roman"/>
          <w:sz w:val="24"/>
          <w:szCs w:val="24"/>
        </w:rPr>
        <w:t>proj</w:t>
      </w:r>
      <w:r w:rsidR="006D38EE" w:rsidRPr="00AA5E58">
        <w:rPr>
          <w:rFonts w:ascii="Times New Roman" w:eastAsia="Times New Roman" w:hAnsi="Times New Roman"/>
          <w:sz w:val="24"/>
          <w:szCs w:val="24"/>
        </w:rPr>
        <w:t>ek</w:t>
      </w:r>
      <w:r w:rsidR="00205719" w:rsidRPr="00AA5E58">
        <w:rPr>
          <w:rFonts w:ascii="Times New Roman" w:eastAsia="Times New Roman" w:hAnsi="Times New Roman"/>
          <w:sz w:val="24"/>
          <w:szCs w:val="24"/>
        </w:rPr>
        <w:t>tēšanas</w:t>
      </w:r>
      <w:r w:rsidRPr="00AA5E58">
        <w:rPr>
          <w:rFonts w:ascii="Times New Roman" w:eastAsia="Times New Roman" w:hAnsi="Times New Roman"/>
          <w:sz w:val="24"/>
          <w:szCs w:val="24"/>
        </w:rPr>
        <w:t xml:space="preserve"> uzdevumu (līguma 2.pielikums) </w:t>
      </w:r>
      <w:r w:rsidR="00205719" w:rsidRPr="00AA5E58">
        <w:rPr>
          <w:rFonts w:ascii="Times New Roman" w:eastAsia="Times New Roman" w:hAnsi="Times New Roman"/>
          <w:sz w:val="24"/>
          <w:szCs w:val="24"/>
        </w:rPr>
        <w:t xml:space="preserve">un </w:t>
      </w:r>
      <w:r w:rsidR="00BB611A" w:rsidRPr="00AA5E58">
        <w:rPr>
          <w:rFonts w:ascii="Times New Roman" w:eastAsia="Times New Roman" w:hAnsi="Times New Roman"/>
          <w:sz w:val="24"/>
          <w:szCs w:val="24"/>
        </w:rPr>
        <w:t xml:space="preserve">projektēšanas darbu izpildes kalendārais grafiks (līguma 3.pielikums) </w:t>
      </w:r>
      <w:r w:rsidRPr="00AA5E58">
        <w:rPr>
          <w:rFonts w:ascii="Times New Roman" w:eastAsia="Times New Roman" w:hAnsi="Times New Roman"/>
          <w:sz w:val="24"/>
          <w:szCs w:val="24"/>
        </w:rPr>
        <w:t>(turpmāk</w:t>
      </w:r>
      <w:r w:rsidR="00B70621" w:rsidRPr="00AA5E58">
        <w:rPr>
          <w:rFonts w:ascii="Times New Roman" w:eastAsia="Times New Roman" w:hAnsi="Times New Roman"/>
          <w:sz w:val="24"/>
          <w:szCs w:val="24"/>
        </w:rPr>
        <w:t xml:space="preserve"> </w:t>
      </w:r>
      <w:r w:rsidRPr="00AA5E58">
        <w:rPr>
          <w:rFonts w:ascii="Times New Roman" w:eastAsia="Times New Roman" w:hAnsi="Times New Roman"/>
          <w:sz w:val="24"/>
          <w:szCs w:val="24"/>
        </w:rPr>
        <w:t xml:space="preserve">– „Darbi”). Visi pielikumi ir neatņemamas šī līguma sastāvdaļas. Pie iepirkuma nolikuma pievienotie dokumenti ir saistoši šī </w:t>
      </w:r>
      <w:r w:rsidR="009A6164" w:rsidRPr="00AA5E58">
        <w:rPr>
          <w:rFonts w:ascii="Times New Roman" w:eastAsia="Times New Roman" w:hAnsi="Times New Roman"/>
          <w:sz w:val="24"/>
          <w:szCs w:val="24"/>
        </w:rPr>
        <w:t>l</w:t>
      </w:r>
      <w:r w:rsidRPr="00AA5E58">
        <w:rPr>
          <w:rFonts w:ascii="Times New Roman" w:eastAsia="Times New Roman" w:hAnsi="Times New Roman"/>
          <w:sz w:val="24"/>
          <w:szCs w:val="24"/>
        </w:rPr>
        <w:t>īguma izpildei.</w:t>
      </w:r>
    </w:p>
    <w:p w:rsidR="00C32BEF" w:rsidRPr="00AA5E58" w:rsidRDefault="00C32BEF" w:rsidP="00C32BEF">
      <w:pPr>
        <w:tabs>
          <w:tab w:val="num" w:pos="720"/>
        </w:tabs>
        <w:spacing w:after="0" w:line="240" w:lineRule="auto"/>
        <w:ind w:left="-120"/>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 </w:t>
      </w:r>
    </w:p>
    <w:p w:rsidR="00C32BEF" w:rsidRPr="00AA5E58" w:rsidRDefault="00C32BEF" w:rsidP="00D75804">
      <w:pPr>
        <w:numPr>
          <w:ilvl w:val="0"/>
          <w:numId w:val="2"/>
        </w:numPr>
        <w:spacing w:after="120" w:line="240" w:lineRule="auto"/>
        <w:jc w:val="center"/>
        <w:rPr>
          <w:rFonts w:ascii="Times New Roman" w:eastAsia="Times New Roman" w:hAnsi="Times New Roman"/>
          <w:b/>
          <w:smallCaps/>
          <w:sz w:val="24"/>
          <w:szCs w:val="24"/>
        </w:rPr>
      </w:pPr>
      <w:r w:rsidRPr="00AA5E58">
        <w:rPr>
          <w:rFonts w:ascii="Times New Roman" w:eastAsia="Times New Roman" w:hAnsi="Times New Roman"/>
          <w:b/>
          <w:smallCaps/>
          <w:sz w:val="24"/>
          <w:szCs w:val="24"/>
        </w:rPr>
        <w:t>Līguma un darba izpildes termiņi</w:t>
      </w:r>
    </w:p>
    <w:p w:rsidR="00C32BEF" w:rsidRPr="00AA5E58" w:rsidRDefault="00C32BEF" w:rsidP="00D75804">
      <w:pPr>
        <w:widowControl w:val="0"/>
        <w:numPr>
          <w:ilvl w:val="1"/>
          <w:numId w:val="2"/>
        </w:numPr>
        <w:spacing w:after="120" w:line="240" w:lineRule="auto"/>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Izpildītājs apņemas pabeigt </w:t>
      </w:r>
      <w:r w:rsidR="009A6164" w:rsidRPr="00AA5E58">
        <w:rPr>
          <w:rFonts w:ascii="Times New Roman" w:eastAsia="Times New Roman" w:hAnsi="Times New Roman"/>
          <w:sz w:val="24"/>
          <w:szCs w:val="24"/>
        </w:rPr>
        <w:t>l</w:t>
      </w:r>
      <w:r w:rsidRPr="00AA5E58">
        <w:rPr>
          <w:rFonts w:ascii="Times New Roman" w:eastAsia="Times New Roman" w:hAnsi="Times New Roman"/>
          <w:sz w:val="24"/>
          <w:szCs w:val="24"/>
        </w:rPr>
        <w:t xml:space="preserve">īguma 1.1.punktā minētā </w:t>
      </w:r>
      <w:r w:rsidR="00C92452" w:rsidRPr="00AA5E58">
        <w:rPr>
          <w:rFonts w:ascii="Times New Roman" w:eastAsia="Times New Roman" w:hAnsi="Times New Roman"/>
          <w:sz w:val="24"/>
          <w:szCs w:val="24"/>
        </w:rPr>
        <w:t>būv</w:t>
      </w:r>
      <w:r w:rsidRPr="00AA5E58">
        <w:rPr>
          <w:rFonts w:ascii="Times New Roman" w:eastAsia="Times New Roman" w:hAnsi="Times New Roman"/>
          <w:sz w:val="24"/>
          <w:szCs w:val="24"/>
        </w:rPr>
        <w:t xml:space="preserve">projekta izstrādi un saskaņošanu </w:t>
      </w:r>
      <w:r w:rsidR="003D01A2" w:rsidRPr="00AA5E58">
        <w:rPr>
          <w:rFonts w:ascii="Times New Roman" w:eastAsia="Times New Roman" w:hAnsi="Times New Roman"/>
          <w:sz w:val="24"/>
          <w:szCs w:val="24"/>
        </w:rPr>
        <w:t>20</w:t>
      </w:r>
      <w:r w:rsidR="005F58B7" w:rsidRPr="00AA5E58">
        <w:rPr>
          <w:rFonts w:ascii="Times New Roman" w:eastAsia="Times New Roman" w:hAnsi="Times New Roman"/>
          <w:sz w:val="24"/>
          <w:szCs w:val="24"/>
        </w:rPr>
        <w:t xml:space="preserve"> (trīsdesmit)</w:t>
      </w:r>
      <w:r w:rsidRPr="00AA5E58">
        <w:rPr>
          <w:rFonts w:ascii="Times New Roman" w:eastAsia="Times New Roman" w:hAnsi="Times New Roman"/>
          <w:sz w:val="24"/>
          <w:szCs w:val="24"/>
        </w:rPr>
        <w:t xml:space="preserve"> </w:t>
      </w:r>
      <w:r w:rsidR="00214C9D" w:rsidRPr="00AA5E58">
        <w:rPr>
          <w:rFonts w:ascii="Times New Roman" w:eastAsia="Times New Roman" w:hAnsi="Times New Roman"/>
          <w:sz w:val="24"/>
          <w:szCs w:val="24"/>
        </w:rPr>
        <w:t>nedēļu</w:t>
      </w:r>
      <w:r w:rsidRPr="00AA5E58">
        <w:rPr>
          <w:rFonts w:ascii="Times New Roman" w:eastAsia="Times New Roman" w:hAnsi="Times New Roman"/>
          <w:sz w:val="24"/>
          <w:szCs w:val="24"/>
        </w:rPr>
        <w:t xml:space="preserve"> laikā no līguma noslēgšanas dienas</w:t>
      </w:r>
      <w:r w:rsidR="00214C9D" w:rsidRPr="00AA5E58">
        <w:rPr>
          <w:rFonts w:ascii="Times New Roman" w:eastAsia="Times New Roman" w:hAnsi="Times New Roman"/>
          <w:sz w:val="24"/>
          <w:szCs w:val="24"/>
        </w:rPr>
        <w:t>, t.i. līdz 20__.gada ___._____________</w:t>
      </w:r>
      <w:r w:rsidRPr="00AA5E58">
        <w:rPr>
          <w:rFonts w:ascii="Times New Roman" w:eastAsia="Times New Roman" w:hAnsi="Times New Roman"/>
          <w:sz w:val="24"/>
          <w:szCs w:val="24"/>
        </w:rPr>
        <w:t xml:space="preserve">, nododot </w:t>
      </w:r>
      <w:r w:rsidR="00C92452" w:rsidRPr="00AA5E58">
        <w:rPr>
          <w:rFonts w:ascii="Times New Roman" w:eastAsia="Times New Roman" w:hAnsi="Times New Roman"/>
          <w:sz w:val="24"/>
          <w:szCs w:val="24"/>
        </w:rPr>
        <w:t>būv</w:t>
      </w:r>
      <w:r w:rsidRPr="00AA5E58">
        <w:rPr>
          <w:rFonts w:ascii="Times New Roman" w:eastAsia="Times New Roman" w:hAnsi="Times New Roman"/>
          <w:sz w:val="24"/>
          <w:szCs w:val="24"/>
        </w:rPr>
        <w:t xml:space="preserve">projekta dokumentāciju Pasūtītājam atbilstoši šī </w:t>
      </w:r>
      <w:r w:rsidR="009A6164" w:rsidRPr="00AA5E58">
        <w:rPr>
          <w:rFonts w:ascii="Times New Roman" w:eastAsia="Times New Roman" w:hAnsi="Times New Roman"/>
          <w:sz w:val="24"/>
          <w:szCs w:val="24"/>
        </w:rPr>
        <w:t>l</w:t>
      </w:r>
      <w:r w:rsidRPr="00AA5E58">
        <w:rPr>
          <w:rFonts w:ascii="Times New Roman" w:eastAsia="Times New Roman" w:hAnsi="Times New Roman"/>
          <w:sz w:val="24"/>
          <w:szCs w:val="24"/>
        </w:rPr>
        <w:t xml:space="preserve">īguma 9.punktam ar nodošanas – pieņemšanas aktu.  </w:t>
      </w:r>
    </w:p>
    <w:p w:rsidR="00C32BEF" w:rsidRPr="00AA5E58" w:rsidRDefault="00C32BEF" w:rsidP="00D75804">
      <w:pPr>
        <w:widowControl w:val="0"/>
        <w:numPr>
          <w:ilvl w:val="1"/>
          <w:numId w:val="2"/>
        </w:numPr>
        <w:spacing w:after="120" w:line="240" w:lineRule="auto"/>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Par </w:t>
      </w:r>
      <w:r w:rsidR="009A6164" w:rsidRPr="00AA5E58">
        <w:rPr>
          <w:rFonts w:ascii="Times New Roman" w:eastAsia="Times New Roman" w:hAnsi="Times New Roman"/>
          <w:sz w:val="24"/>
          <w:szCs w:val="24"/>
        </w:rPr>
        <w:t>š</w:t>
      </w:r>
      <w:r w:rsidRPr="00AA5E58">
        <w:rPr>
          <w:rFonts w:ascii="Times New Roman" w:eastAsia="Times New Roman" w:hAnsi="Times New Roman"/>
          <w:sz w:val="24"/>
          <w:szCs w:val="24"/>
        </w:rPr>
        <w:t xml:space="preserve">ī </w:t>
      </w:r>
      <w:r w:rsidR="009A6164" w:rsidRPr="00AA5E58">
        <w:rPr>
          <w:rFonts w:ascii="Times New Roman" w:eastAsia="Times New Roman" w:hAnsi="Times New Roman"/>
          <w:sz w:val="24"/>
          <w:szCs w:val="24"/>
        </w:rPr>
        <w:t>l</w:t>
      </w:r>
      <w:r w:rsidRPr="00AA5E58">
        <w:rPr>
          <w:rFonts w:ascii="Times New Roman" w:eastAsia="Times New Roman" w:hAnsi="Times New Roman"/>
          <w:sz w:val="24"/>
          <w:szCs w:val="24"/>
        </w:rPr>
        <w:t>īguma 7.</w:t>
      </w:r>
      <w:r w:rsidR="00D80C4A" w:rsidRPr="00AA5E58">
        <w:rPr>
          <w:rFonts w:ascii="Times New Roman" w:eastAsia="Times New Roman" w:hAnsi="Times New Roman"/>
          <w:sz w:val="24"/>
          <w:szCs w:val="24"/>
        </w:rPr>
        <w:t>nodaļ</w:t>
      </w:r>
      <w:r w:rsidRPr="00AA5E58">
        <w:rPr>
          <w:rFonts w:ascii="Times New Roman" w:eastAsia="Times New Roman" w:hAnsi="Times New Roman"/>
          <w:sz w:val="24"/>
          <w:szCs w:val="24"/>
        </w:rPr>
        <w:t xml:space="preserve">ā minēto </w:t>
      </w:r>
      <w:r w:rsidRPr="00AA5E58">
        <w:rPr>
          <w:rFonts w:ascii="Times New Roman" w:eastAsia="Times New Roman" w:hAnsi="Times New Roman"/>
          <w:sz w:val="24"/>
          <w:szCs w:val="24"/>
          <w:u w:val="single"/>
        </w:rPr>
        <w:t>autoruzraudzības darbu veikšanas termiņiem</w:t>
      </w:r>
      <w:r w:rsidRPr="00AA5E58">
        <w:rPr>
          <w:rFonts w:ascii="Times New Roman" w:eastAsia="Times New Roman" w:hAnsi="Times New Roman"/>
          <w:sz w:val="24"/>
          <w:szCs w:val="24"/>
        </w:rPr>
        <w:t xml:space="preserve"> tiek slēgta atsevišķa vienošanās</w:t>
      </w:r>
      <w:r w:rsidR="00D80C4A" w:rsidRPr="00AA5E58">
        <w:t xml:space="preserve"> </w:t>
      </w:r>
      <w:r w:rsidR="00D80C4A" w:rsidRPr="00AA5E58">
        <w:rPr>
          <w:rFonts w:ascii="Times New Roman" w:eastAsia="Times New Roman" w:hAnsi="Times New Roman"/>
          <w:sz w:val="24"/>
          <w:szCs w:val="24"/>
        </w:rPr>
        <w:t>pēc iepirkuma procedūras veikšanas būvuzņēmēja izvēlei un būvdarbu līguma noslēgšanas.</w:t>
      </w:r>
      <w:r w:rsidRPr="00AA5E58">
        <w:rPr>
          <w:rFonts w:ascii="Times New Roman" w:eastAsia="Times New Roman" w:hAnsi="Times New Roman"/>
          <w:sz w:val="24"/>
          <w:szCs w:val="24"/>
        </w:rPr>
        <w:t xml:space="preserve"> </w:t>
      </w:r>
    </w:p>
    <w:p w:rsidR="00C32BEF" w:rsidRPr="00AA5E58" w:rsidRDefault="00C32BEF" w:rsidP="00D75804">
      <w:pPr>
        <w:widowControl w:val="0"/>
        <w:numPr>
          <w:ilvl w:val="1"/>
          <w:numId w:val="2"/>
        </w:numPr>
        <w:spacing w:after="0" w:line="240" w:lineRule="auto"/>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Līguma attiecības atzīstamas par pabeigtām tikai pēc tam, kad Puses ir izpildījušas savstarpējās saistības un norēķinus, kas izriet no šā </w:t>
      </w:r>
      <w:r w:rsidR="009A6164" w:rsidRPr="00AA5E58">
        <w:rPr>
          <w:rFonts w:ascii="Times New Roman" w:eastAsia="Times New Roman" w:hAnsi="Times New Roman"/>
          <w:sz w:val="24"/>
          <w:szCs w:val="24"/>
        </w:rPr>
        <w:t>l</w:t>
      </w:r>
      <w:r w:rsidRPr="00AA5E58">
        <w:rPr>
          <w:rFonts w:ascii="Times New Roman" w:eastAsia="Times New Roman" w:hAnsi="Times New Roman"/>
          <w:sz w:val="24"/>
          <w:szCs w:val="24"/>
        </w:rPr>
        <w:t>īguma noteikumiem.</w:t>
      </w:r>
    </w:p>
    <w:p w:rsidR="009A6164" w:rsidRPr="00AA5E58" w:rsidRDefault="009A6164" w:rsidP="009A6164">
      <w:pPr>
        <w:widowControl w:val="0"/>
        <w:spacing w:after="0" w:line="240" w:lineRule="auto"/>
        <w:jc w:val="both"/>
        <w:rPr>
          <w:rFonts w:ascii="Times New Roman" w:eastAsia="Times New Roman" w:hAnsi="Times New Roman"/>
          <w:sz w:val="24"/>
          <w:szCs w:val="24"/>
        </w:rPr>
      </w:pPr>
    </w:p>
    <w:p w:rsidR="00C32BEF" w:rsidRPr="00AA5E58" w:rsidRDefault="00C32BEF" w:rsidP="00D75804">
      <w:pPr>
        <w:numPr>
          <w:ilvl w:val="0"/>
          <w:numId w:val="2"/>
        </w:numPr>
        <w:spacing w:after="120" w:line="240" w:lineRule="auto"/>
        <w:jc w:val="center"/>
        <w:rPr>
          <w:rFonts w:ascii="Times New Roman" w:eastAsia="Times New Roman" w:hAnsi="Times New Roman"/>
          <w:b/>
          <w:sz w:val="24"/>
          <w:szCs w:val="24"/>
        </w:rPr>
      </w:pPr>
      <w:r w:rsidRPr="00AA5E58">
        <w:rPr>
          <w:rFonts w:ascii="Times New Roman" w:eastAsia="Times New Roman" w:hAnsi="Times New Roman"/>
          <w:b/>
          <w:smallCaps/>
          <w:sz w:val="24"/>
          <w:szCs w:val="24"/>
        </w:rPr>
        <w:t xml:space="preserve">Līguma summa un norēķinu kārtība </w:t>
      </w:r>
    </w:p>
    <w:p w:rsidR="00C32BEF" w:rsidRPr="00AA5E58" w:rsidRDefault="00C32BEF" w:rsidP="00C32BEF">
      <w:pPr>
        <w:numPr>
          <w:ilvl w:val="2"/>
          <w:numId w:val="0"/>
        </w:numPr>
        <w:tabs>
          <w:tab w:val="num" w:pos="1000"/>
        </w:tabs>
        <w:spacing w:after="12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3.1. Izpildītājam maksājamā līguma summa par pilnīgu, savlaicīgu un kvalitatīvu Darb</w:t>
      </w:r>
      <w:r w:rsidR="003246A5" w:rsidRPr="00AA5E58">
        <w:rPr>
          <w:rFonts w:ascii="Times New Roman" w:eastAsia="Times New Roman" w:hAnsi="Times New Roman"/>
          <w:sz w:val="24"/>
          <w:szCs w:val="24"/>
        </w:rPr>
        <w:t>u</w:t>
      </w:r>
      <w:r w:rsidRPr="00AA5E58">
        <w:rPr>
          <w:rFonts w:ascii="Times New Roman" w:eastAsia="Times New Roman" w:hAnsi="Times New Roman"/>
          <w:sz w:val="24"/>
          <w:szCs w:val="24"/>
        </w:rPr>
        <w:t xml:space="preserve"> izpildi ir ................... (......................................) EUR, kas sastāv no </w:t>
      </w:r>
      <w:r w:rsidRPr="00AA5E58">
        <w:rPr>
          <w:rFonts w:ascii="Times New Roman" w:eastAsia="Times New Roman" w:hAnsi="Times New Roman"/>
          <w:b/>
          <w:sz w:val="24"/>
          <w:szCs w:val="24"/>
        </w:rPr>
        <w:t>līgumcenas ........................</w:t>
      </w:r>
      <w:r w:rsidRPr="00AA5E58">
        <w:rPr>
          <w:rFonts w:ascii="Times New Roman" w:eastAsia="Times New Roman" w:hAnsi="Times New Roman"/>
          <w:sz w:val="24"/>
          <w:szCs w:val="24"/>
        </w:rPr>
        <w:t xml:space="preserve"> </w:t>
      </w:r>
      <w:r w:rsidRPr="00AA5E58">
        <w:rPr>
          <w:rFonts w:ascii="Times New Roman" w:eastAsia="Times New Roman" w:hAnsi="Times New Roman"/>
          <w:b/>
          <w:sz w:val="24"/>
          <w:szCs w:val="24"/>
        </w:rPr>
        <w:t>(..............................................) EUR</w:t>
      </w:r>
      <w:r w:rsidRPr="00AA5E58">
        <w:rPr>
          <w:rFonts w:ascii="Times New Roman" w:eastAsia="Times New Roman" w:hAnsi="Times New Roman"/>
          <w:sz w:val="24"/>
          <w:szCs w:val="24"/>
        </w:rPr>
        <w:t xml:space="preserve"> un PVN 21% summas ..................... (.................................................) EUR un kas saskaņā ar finanšu piedāvājumu (līguma 1.pielikums) sadalās šādi:</w:t>
      </w:r>
    </w:p>
    <w:p w:rsidR="00C32BEF" w:rsidRPr="00AA5E58" w:rsidRDefault="00C32BEF" w:rsidP="00C32BEF">
      <w:pPr>
        <w:numPr>
          <w:ilvl w:val="2"/>
          <w:numId w:val="0"/>
        </w:numPr>
        <w:tabs>
          <w:tab w:val="num" w:pos="1000"/>
        </w:tabs>
        <w:spacing w:after="120" w:line="240" w:lineRule="auto"/>
        <w:ind w:left="400"/>
        <w:jc w:val="both"/>
        <w:rPr>
          <w:rFonts w:ascii="Times New Roman" w:eastAsia="Times New Roman" w:hAnsi="Times New Roman"/>
          <w:sz w:val="24"/>
          <w:szCs w:val="24"/>
        </w:rPr>
      </w:pPr>
      <w:r w:rsidRPr="00AA5E58">
        <w:rPr>
          <w:rFonts w:ascii="Times New Roman" w:eastAsia="Times New Roman" w:hAnsi="Times New Roman"/>
          <w:sz w:val="24"/>
          <w:szCs w:val="24"/>
        </w:rPr>
        <w:lastRenderedPageBreak/>
        <w:t xml:space="preserve">3.1.1. par </w:t>
      </w:r>
      <w:r w:rsidR="003246A5" w:rsidRPr="00AA5E58">
        <w:rPr>
          <w:rFonts w:ascii="Times New Roman" w:eastAsia="Times New Roman" w:hAnsi="Times New Roman"/>
          <w:sz w:val="24"/>
          <w:szCs w:val="24"/>
        </w:rPr>
        <w:t>būv</w:t>
      </w:r>
      <w:r w:rsidRPr="00AA5E58">
        <w:rPr>
          <w:rFonts w:ascii="Times New Roman" w:eastAsia="Times New Roman" w:hAnsi="Times New Roman"/>
          <w:sz w:val="24"/>
          <w:szCs w:val="24"/>
        </w:rPr>
        <w:t>projekta izstrādi – ....................... EUR, kas sastāv no līgumcenas .......................... EUR un PVN 21% summas ........................... EUR;</w:t>
      </w:r>
    </w:p>
    <w:p w:rsidR="00C32BEF" w:rsidRPr="00AA5E58" w:rsidRDefault="00C32BEF" w:rsidP="00C32BEF">
      <w:pPr>
        <w:numPr>
          <w:ilvl w:val="2"/>
          <w:numId w:val="0"/>
        </w:numPr>
        <w:tabs>
          <w:tab w:val="num" w:pos="1000"/>
        </w:tabs>
        <w:spacing w:after="120" w:line="240" w:lineRule="auto"/>
        <w:ind w:left="400"/>
        <w:jc w:val="both"/>
        <w:rPr>
          <w:rFonts w:ascii="Times New Roman" w:eastAsia="Times New Roman" w:hAnsi="Times New Roman"/>
          <w:color w:val="FF0000"/>
          <w:sz w:val="24"/>
          <w:szCs w:val="24"/>
        </w:rPr>
      </w:pPr>
      <w:r w:rsidRPr="00AA5E58">
        <w:rPr>
          <w:rFonts w:ascii="Times New Roman" w:eastAsia="Times New Roman" w:hAnsi="Times New Roman"/>
          <w:sz w:val="24"/>
          <w:szCs w:val="24"/>
        </w:rPr>
        <w:t>3.1.2. par autoruzraudzību projekta realizācijas laikā - ...................... EUR, kas sastāv no līgumcenas .......................... EUR un PVN 21% summas ............................ EUR.</w:t>
      </w:r>
      <w:r w:rsidR="00B70621" w:rsidRPr="00AA5E58">
        <w:rPr>
          <w:rFonts w:ascii="Times New Roman" w:eastAsia="Times New Roman" w:hAnsi="Times New Roman"/>
          <w:sz w:val="24"/>
          <w:szCs w:val="24"/>
        </w:rPr>
        <w:t xml:space="preserve"> </w:t>
      </w:r>
    </w:p>
    <w:p w:rsidR="00183B51" w:rsidRPr="00AA5E58" w:rsidRDefault="00183B51" w:rsidP="00183B51">
      <w:pPr>
        <w:spacing w:after="0" w:line="240" w:lineRule="auto"/>
        <w:jc w:val="both"/>
        <w:rPr>
          <w:rFonts w:ascii="Times New Roman" w:eastAsia="Times New Roman" w:hAnsi="Times New Roman" w:cs="Times New Roman"/>
        </w:rPr>
      </w:pPr>
    </w:p>
    <w:p w:rsidR="00183B51" w:rsidRPr="00AA5E58" w:rsidRDefault="00473BB2" w:rsidP="00183B51">
      <w:pPr>
        <w:numPr>
          <w:ilvl w:val="2"/>
          <w:numId w:val="0"/>
        </w:numPr>
        <w:tabs>
          <w:tab w:val="num" w:pos="1000"/>
        </w:tabs>
        <w:spacing w:after="120" w:line="240" w:lineRule="auto"/>
        <w:ind w:left="400"/>
        <w:jc w:val="both"/>
        <w:rPr>
          <w:rFonts w:ascii="Times New Roman" w:eastAsia="Times New Roman" w:hAnsi="Times New Roman" w:cs="Times New Roman"/>
          <w:color w:val="FF0000"/>
        </w:rPr>
      </w:pPr>
      <w:r w:rsidRPr="00AA5E58">
        <w:rPr>
          <w:rFonts w:ascii="Times New Roman" w:eastAsia="Times New Roman" w:hAnsi="Times New Roman" w:cs="Times New Roman"/>
          <w:u w:val="single"/>
        </w:rPr>
        <w:t xml:space="preserve">3.1.3. </w:t>
      </w:r>
      <w:r w:rsidR="00183B51" w:rsidRPr="00AA5E58">
        <w:rPr>
          <w:rFonts w:ascii="Times New Roman" w:eastAsia="Times New Roman" w:hAnsi="Times New Roman" w:cs="Times New Roman"/>
          <w:u w:val="single"/>
        </w:rPr>
        <w:t>Autoruzraudzības izmaksas</w:t>
      </w:r>
      <w:r w:rsidR="00183B51" w:rsidRPr="00AA5E58">
        <w:rPr>
          <w:rFonts w:ascii="Times New Roman" w:eastAsia="Times New Roman" w:hAnsi="Times New Roman" w:cs="Times New Roman"/>
        </w:rPr>
        <w:t xml:space="preserve"> – Autoruzraudzības piedāvājuma izmaks</w:t>
      </w:r>
      <w:r w:rsidRPr="00AA5E58">
        <w:rPr>
          <w:rFonts w:ascii="Times New Roman" w:eastAsia="Times New Roman" w:hAnsi="Times New Roman" w:cs="Times New Roman"/>
        </w:rPr>
        <w:t>as</w:t>
      </w:r>
      <w:r w:rsidR="00183B51" w:rsidRPr="00AA5E58">
        <w:rPr>
          <w:rFonts w:ascii="Times New Roman" w:eastAsia="Times New Roman" w:hAnsi="Times New Roman" w:cs="Times New Roman"/>
        </w:rPr>
        <w:t xml:space="preserve"> </w:t>
      </w:r>
      <w:r w:rsidRPr="00AA5E58">
        <w:rPr>
          <w:rFonts w:ascii="Times New Roman" w:eastAsia="Times New Roman" w:hAnsi="Times New Roman" w:cs="Times New Roman"/>
        </w:rPr>
        <w:t>ir</w:t>
      </w:r>
      <w:r w:rsidR="00183B51" w:rsidRPr="00AA5E58">
        <w:rPr>
          <w:rFonts w:ascii="Times New Roman" w:eastAsia="Times New Roman" w:hAnsi="Times New Roman" w:cs="Times New Roman"/>
        </w:rPr>
        <w:t xml:space="preserve"> spēkā ne mazāk kā 2 </w:t>
      </w:r>
      <w:r w:rsidRPr="00AA5E58">
        <w:rPr>
          <w:rFonts w:ascii="Times New Roman" w:eastAsia="Times New Roman" w:hAnsi="Times New Roman" w:cs="Times New Roman"/>
        </w:rPr>
        <w:t xml:space="preserve">(divus) </w:t>
      </w:r>
      <w:r w:rsidR="00183B51" w:rsidRPr="00AA5E58">
        <w:rPr>
          <w:rFonts w:ascii="Times New Roman" w:eastAsia="Times New Roman" w:hAnsi="Times New Roman" w:cs="Times New Roman"/>
        </w:rPr>
        <w:t xml:space="preserve">gadus pēc </w:t>
      </w:r>
      <w:r w:rsidR="005F58B7" w:rsidRPr="00AA5E58">
        <w:rPr>
          <w:rFonts w:ascii="Times New Roman" w:eastAsia="Times New Roman" w:hAnsi="Times New Roman" w:cs="Times New Roman"/>
        </w:rPr>
        <w:t>Darbu nodošanas – pieņemšanas akta parakstīšanas dienas.</w:t>
      </w:r>
    </w:p>
    <w:p w:rsidR="00473BB2" w:rsidRPr="00AA5E58" w:rsidRDefault="00473BB2" w:rsidP="00183B51">
      <w:pPr>
        <w:numPr>
          <w:ilvl w:val="2"/>
          <w:numId w:val="0"/>
        </w:numPr>
        <w:tabs>
          <w:tab w:val="num" w:pos="1000"/>
        </w:tabs>
        <w:spacing w:after="120" w:line="240" w:lineRule="auto"/>
        <w:ind w:left="400"/>
        <w:jc w:val="both"/>
        <w:rPr>
          <w:rFonts w:ascii="Times New Roman" w:eastAsia="Times New Roman" w:hAnsi="Times New Roman"/>
          <w:color w:val="FF0000"/>
          <w:sz w:val="24"/>
          <w:szCs w:val="24"/>
        </w:rPr>
      </w:pPr>
      <w:r w:rsidRPr="00AA5E58">
        <w:rPr>
          <w:rFonts w:ascii="Times New Roman" w:eastAsia="Times New Roman" w:hAnsi="Times New Roman"/>
          <w:sz w:val="24"/>
          <w:szCs w:val="24"/>
        </w:rPr>
        <w:t xml:space="preserve">3.1.4. Autoruzraudzības apmaksas apjoms </w:t>
      </w:r>
      <w:r w:rsidR="00B70621" w:rsidRPr="00AA5E58">
        <w:rPr>
          <w:rFonts w:ascii="Times New Roman" w:eastAsia="Times New Roman" w:hAnsi="Times New Roman"/>
          <w:sz w:val="24"/>
          <w:szCs w:val="24"/>
        </w:rPr>
        <w:t>tiek</w:t>
      </w:r>
      <w:r w:rsidRPr="00AA5E58">
        <w:rPr>
          <w:rFonts w:ascii="Times New Roman" w:eastAsia="Times New Roman" w:hAnsi="Times New Roman"/>
          <w:sz w:val="24"/>
          <w:szCs w:val="24"/>
        </w:rPr>
        <w:t xml:space="preserve"> samazināts proporcionāli veicamajiem būvdarbiem, ja būvdarbi finansiālu apsvērumu dēļ netiek v</w:t>
      </w:r>
      <w:r w:rsidR="008C5505" w:rsidRPr="00AA5E58">
        <w:rPr>
          <w:rFonts w:ascii="Times New Roman" w:eastAsia="Times New Roman" w:hAnsi="Times New Roman"/>
          <w:sz w:val="24"/>
          <w:szCs w:val="24"/>
        </w:rPr>
        <w:t>eikti pilnā projektētajā apjomā, par ko puses vienojas, slēdzot vienošanos par autoruzraudzības veikšanas termiņiem.</w:t>
      </w:r>
    </w:p>
    <w:p w:rsidR="00C32BEF" w:rsidRPr="00AA5E58" w:rsidRDefault="00C32BEF" w:rsidP="00C32BEF">
      <w:pPr>
        <w:numPr>
          <w:ilvl w:val="1"/>
          <w:numId w:val="0"/>
        </w:numPr>
        <w:tabs>
          <w:tab w:val="num" w:pos="360"/>
          <w:tab w:val="left" w:pos="720"/>
        </w:tabs>
        <w:spacing w:after="120" w:line="240" w:lineRule="auto"/>
        <w:ind w:left="360" w:hanging="360"/>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3.2. Apmaksas kārtība par </w:t>
      </w:r>
      <w:r w:rsidR="003246A5" w:rsidRPr="00AA5E58">
        <w:rPr>
          <w:rFonts w:ascii="Times New Roman" w:eastAsia="Times New Roman" w:hAnsi="Times New Roman"/>
          <w:sz w:val="24"/>
          <w:szCs w:val="24"/>
        </w:rPr>
        <w:t>būv</w:t>
      </w:r>
      <w:r w:rsidRPr="00AA5E58">
        <w:rPr>
          <w:rFonts w:ascii="Times New Roman" w:eastAsia="Times New Roman" w:hAnsi="Times New Roman"/>
          <w:sz w:val="24"/>
          <w:szCs w:val="24"/>
        </w:rPr>
        <w:t>projekta izstrādi</w:t>
      </w:r>
      <w:r w:rsidR="008C5505" w:rsidRPr="00AA5E58">
        <w:rPr>
          <w:rFonts w:ascii="Times New Roman" w:eastAsia="Times New Roman" w:hAnsi="Times New Roman"/>
          <w:sz w:val="24"/>
          <w:szCs w:val="24"/>
        </w:rPr>
        <w:t>:</w:t>
      </w:r>
    </w:p>
    <w:p w:rsidR="00C32BEF" w:rsidRPr="00AA5E58" w:rsidRDefault="00C32BEF" w:rsidP="00C32BEF">
      <w:pPr>
        <w:numPr>
          <w:ilvl w:val="2"/>
          <w:numId w:val="0"/>
        </w:numPr>
        <w:tabs>
          <w:tab w:val="num" w:pos="480"/>
        </w:tabs>
        <w:spacing w:after="12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color w:val="000000"/>
          <w:spacing w:val="-5"/>
          <w:sz w:val="24"/>
          <w:szCs w:val="24"/>
        </w:rPr>
        <w:tab/>
        <w:t>3.2.1. Par</w:t>
      </w:r>
      <w:r w:rsidRPr="00AA5E58">
        <w:rPr>
          <w:rFonts w:ascii="Times New Roman" w:eastAsia="Times New Roman" w:hAnsi="Times New Roman"/>
          <w:color w:val="000000"/>
          <w:spacing w:val="-6"/>
          <w:sz w:val="24"/>
          <w:szCs w:val="24"/>
        </w:rPr>
        <w:t xml:space="preserve"> </w:t>
      </w:r>
      <w:r w:rsidR="003246A5" w:rsidRPr="00AA5E58">
        <w:rPr>
          <w:rFonts w:ascii="Times New Roman" w:eastAsia="Times New Roman" w:hAnsi="Times New Roman"/>
          <w:color w:val="000000"/>
          <w:spacing w:val="-6"/>
          <w:sz w:val="24"/>
          <w:szCs w:val="24"/>
        </w:rPr>
        <w:t>būv</w:t>
      </w:r>
      <w:r w:rsidRPr="00AA5E58">
        <w:rPr>
          <w:rFonts w:ascii="Times New Roman" w:eastAsia="Times New Roman" w:hAnsi="Times New Roman"/>
          <w:color w:val="000000"/>
          <w:spacing w:val="-6"/>
          <w:sz w:val="24"/>
          <w:szCs w:val="24"/>
        </w:rPr>
        <w:t>projekta izstrādi</w:t>
      </w:r>
      <w:r w:rsidRPr="00AA5E58">
        <w:rPr>
          <w:rFonts w:ascii="Times New Roman" w:eastAsia="Times New Roman" w:hAnsi="Times New Roman"/>
          <w:sz w:val="24"/>
          <w:szCs w:val="24"/>
        </w:rPr>
        <w:t xml:space="preserve"> līguma summa 100% apmērā tiek samaksāta Izpildītājam </w:t>
      </w:r>
      <w:r w:rsidR="003246A5" w:rsidRPr="00AA5E58">
        <w:rPr>
          <w:rFonts w:ascii="Times New Roman" w:eastAsia="Times New Roman" w:hAnsi="Times New Roman"/>
          <w:sz w:val="24"/>
          <w:szCs w:val="24"/>
        </w:rPr>
        <w:t>3</w:t>
      </w:r>
      <w:r w:rsidRPr="00AA5E58">
        <w:rPr>
          <w:rFonts w:ascii="Times New Roman" w:eastAsia="Times New Roman" w:hAnsi="Times New Roman"/>
          <w:sz w:val="24"/>
          <w:szCs w:val="24"/>
        </w:rPr>
        <w:t>0 (</w:t>
      </w:r>
      <w:r w:rsidR="003246A5" w:rsidRPr="00AA5E58">
        <w:rPr>
          <w:rFonts w:ascii="Times New Roman" w:eastAsia="Times New Roman" w:hAnsi="Times New Roman"/>
          <w:sz w:val="24"/>
          <w:szCs w:val="24"/>
        </w:rPr>
        <w:t>trīs</w:t>
      </w:r>
      <w:r w:rsidRPr="00AA5E58">
        <w:rPr>
          <w:rFonts w:ascii="Times New Roman" w:eastAsia="Times New Roman" w:hAnsi="Times New Roman"/>
          <w:sz w:val="24"/>
          <w:szCs w:val="24"/>
        </w:rPr>
        <w:t xml:space="preserve">desmit) dienu laikā pēc </w:t>
      </w:r>
      <w:r w:rsidR="003246A5" w:rsidRPr="00AA5E58">
        <w:rPr>
          <w:rFonts w:ascii="Times New Roman" w:eastAsia="Times New Roman" w:hAnsi="Times New Roman"/>
          <w:sz w:val="24"/>
          <w:szCs w:val="24"/>
        </w:rPr>
        <w:t>būv</w:t>
      </w:r>
      <w:r w:rsidRPr="00AA5E58">
        <w:rPr>
          <w:rFonts w:ascii="Times New Roman" w:eastAsia="Times New Roman" w:hAnsi="Times New Roman"/>
          <w:sz w:val="24"/>
          <w:szCs w:val="24"/>
        </w:rPr>
        <w:t>projekta izstrādes, ko apliecina</w:t>
      </w:r>
      <w:r w:rsidR="008C5505" w:rsidRPr="00AA5E58">
        <w:t xml:space="preserve"> </w:t>
      </w:r>
      <w:r w:rsidR="008C5505" w:rsidRPr="00AA5E58">
        <w:rPr>
          <w:rFonts w:ascii="Times New Roman" w:eastAsia="Times New Roman" w:hAnsi="Times New Roman"/>
          <w:sz w:val="24"/>
          <w:szCs w:val="24"/>
        </w:rPr>
        <w:t xml:space="preserve">nodošanas – pieņemšanas akts </w:t>
      </w:r>
      <w:r w:rsidRPr="00AA5E58">
        <w:rPr>
          <w:rFonts w:ascii="Times New Roman" w:eastAsia="Times New Roman" w:hAnsi="Times New Roman"/>
          <w:sz w:val="24"/>
          <w:szCs w:val="24"/>
        </w:rPr>
        <w:t xml:space="preserve">un </w:t>
      </w:r>
      <w:r w:rsidR="008C5505" w:rsidRPr="00AA5E58">
        <w:rPr>
          <w:rFonts w:ascii="Times New Roman" w:eastAsia="Times New Roman" w:hAnsi="Times New Roman"/>
          <w:sz w:val="24"/>
          <w:szCs w:val="24"/>
        </w:rPr>
        <w:t>rēķina saņemšanas dienas</w:t>
      </w:r>
      <w:r w:rsidRPr="00AA5E58">
        <w:rPr>
          <w:rFonts w:ascii="Times New Roman" w:eastAsia="Times New Roman" w:hAnsi="Times New Roman"/>
          <w:sz w:val="24"/>
          <w:szCs w:val="24"/>
        </w:rPr>
        <w:t>.</w:t>
      </w:r>
    </w:p>
    <w:p w:rsidR="00C32BEF" w:rsidRPr="00AA5E58" w:rsidRDefault="00C32BEF" w:rsidP="00C32BEF">
      <w:pPr>
        <w:numPr>
          <w:ilvl w:val="2"/>
          <w:numId w:val="0"/>
        </w:numPr>
        <w:tabs>
          <w:tab w:val="num" w:pos="480"/>
        </w:tabs>
        <w:spacing w:after="12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ab/>
        <w:t>3.2.2. Pasūtītājs veic tikai tād</w:t>
      </w:r>
      <w:r w:rsidR="003246A5" w:rsidRPr="00AA5E58">
        <w:rPr>
          <w:rFonts w:ascii="Times New Roman" w:eastAsia="Times New Roman" w:hAnsi="Times New Roman"/>
          <w:sz w:val="24"/>
          <w:szCs w:val="24"/>
        </w:rPr>
        <w:t>u</w:t>
      </w:r>
      <w:r w:rsidRPr="00AA5E58">
        <w:rPr>
          <w:rFonts w:ascii="Times New Roman" w:eastAsia="Times New Roman" w:hAnsi="Times New Roman"/>
          <w:sz w:val="24"/>
          <w:szCs w:val="24"/>
        </w:rPr>
        <w:t xml:space="preserve"> Darb</w:t>
      </w:r>
      <w:r w:rsidR="003246A5" w:rsidRPr="00AA5E58">
        <w:rPr>
          <w:rFonts w:ascii="Times New Roman" w:eastAsia="Times New Roman" w:hAnsi="Times New Roman"/>
          <w:sz w:val="24"/>
          <w:szCs w:val="24"/>
        </w:rPr>
        <w:t>u</w:t>
      </w:r>
      <w:r w:rsidR="00F04386" w:rsidRPr="00AA5E58">
        <w:rPr>
          <w:rFonts w:ascii="Times New Roman" w:eastAsia="Times New Roman" w:hAnsi="Times New Roman"/>
          <w:sz w:val="24"/>
          <w:szCs w:val="24"/>
        </w:rPr>
        <w:t xml:space="preserve"> apmaksu, kas veikti</w:t>
      </w:r>
      <w:r w:rsidRPr="00AA5E58">
        <w:rPr>
          <w:rFonts w:ascii="Times New Roman" w:eastAsia="Times New Roman" w:hAnsi="Times New Roman"/>
          <w:sz w:val="24"/>
          <w:szCs w:val="24"/>
        </w:rPr>
        <w:t xml:space="preserve"> atbilstošā kvalitātē saskaņā ar </w:t>
      </w:r>
      <w:r w:rsidR="003246A5" w:rsidRPr="00AA5E58">
        <w:rPr>
          <w:rFonts w:ascii="Times New Roman" w:eastAsia="Times New Roman" w:hAnsi="Times New Roman"/>
          <w:sz w:val="24"/>
          <w:szCs w:val="24"/>
        </w:rPr>
        <w:t>projektēšanas</w:t>
      </w:r>
      <w:r w:rsidRPr="00AA5E58">
        <w:rPr>
          <w:rFonts w:ascii="Times New Roman" w:eastAsia="Times New Roman" w:hAnsi="Times New Roman"/>
          <w:sz w:val="24"/>
          <w:szCs w:val="24"/>
        </w:rPr>
        <w:t xml:space="preserve"> uzdevumu, spēkā esošajiem </w:t>
      </w:r>
      <w:r w:rsidR="00F04386" w:rsidRPr="00AA5E58">
        <w:rPr>
          <w:rFonts w:ascii="Times New Roman" w:eastAsia="Times New Roman" w:hAnsi="Times New Roman"/>
          <w:sz w:val="24"/>
          <w:szCs w:val="24"/>
        </w:rPr>
        <w:t>normatīvajiem aktiem un pieņemti</w:t>
      </w:r>
      <w:r w:rsidRPr="00AA5E58">
        <w:rPr>
          <w:rFonts w:ascii="Times New Roman" w:eastAsia="Times New Roman" w:hAnsi="Times New Roman"/>
          <w:sz w:val="24"/>
          <w:szCs w:val="24"/>
        </w:rPr>
        <w:t xml:space="preserve"> ar Pušu parakstītu nodošanas – pieņemšanas aktu.</w:t>
      </w:r>
    </w:p>
    <w:p w:rsidR="00C32BEF" w:rsidRPr="00AA5E58" w:rsidRDefault="00C32BEF" w:rsidP="00C32BEF">
      <w:pPr>
        <w:spacing w:after="120" w:line="240" w:lineRule="auto"/>
        <w:jc w:val="both"/>
        <w:rPr>
          <w:rFonts w:ascii="Times New Roman" w:eastAsia="Times New Roman" w:hAnsi="Times New Roman"/>
          <w:sz w:val="24"/>
          <w:szCs w:val="24"/>
        </w:rPr>
      </w:pPr>
      <w:r w:rsidRPr="00AA5E58">
        <w:rPr>
          <w:rFonts w:ascii="Times New Roman" w:eastAsia="Times New Roman" w:hAnsi="Times New Roman"/>
          <w:sz w:val="24"/>
          <w:szCs w:val="24"/>
        </w:rPr>
        <w:t>3.3. Apmaksas kārtība par autoruzraudzības veikšanu projekta realizācijas laikā:</w:t>
      </w:r>
    </w:p>
    <w:p w:rsidR="00C32BEF" w:rsidRPr="00AA5E58" w:rsidRDefault="00C32BEF" w:rsidP="00C32BEF">
      <w:pPr>
        <w:spacing w:after="120" w:line="240" w:lineRule="auto"/>
        <w:ind w:left="480"/>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100% apmērā tiek samaksāts pēc </w:t>
      </w:r>
      <w:r w:rsidR="003246A5" w:rsidRPr="00AA5E58">
        <w:rPr>
          <w:rFonts w:ascii="Times New Roman" w:eastAsia="Times New Roman" w:hAnsi="Times New Roman"/>
          <w:sz w:val="24"/>
          <w:szCs w:val="24"/>
        </w:rPr>
        <w:t>būv</w:t>
      </w:r>
      <w:r w:rsidRPr="00AA5E58">
        <w:rPr>
          <w:rFonts w:ascii="Times New Roman" w:eastAsia="Times New Roman" w:hAnsi="Times New Roman"/>
          <w:sz w:val="24"/>
          <w:szCs w:val="24"/>
        </w:rPr>
        <w:t xml:space="preserve">projektā paredzēto Darbu pilnīgas izpildes, maksājumu veicot </w:t>
      </w:r>
      <w:r w:rsidR="003246A5" w:rsidRPr="00AA5E58">
        <w:rPr>
          <w:rFonts w:ascii="Times New Roman" w:eastAsia="Times New Roman" w:hAnsi="Times New Roman"/>
          <w:sz w:val="24"/>
          <w:szCs w:val="24"/>
        </w:rPr>
        <w:t>30 (trīs</w:t>
      </w:r>
      <w:r w:rsidRPr="00AA5E58">
        <w:rPr>
          <w:rFonts w:ascii="Times New Roman" w:eastAsia="Times New Roman" w:hAnsi="Times New Roman"/>
          <w:sz w:val="24"/>
          <w:szCs w:val="24"/>
        </w:rPr>
        <w:t xml:space="preserve">desmit) dienu laikā no objekta </w:t>
      </w:r>
      <w:r w:rsidR="008C5505" w:rsidRPr="00AA5E58">
        <w:rPr>
          <w:rFonts w:ascii="Times New Roman" w:eastAsia="Times New Roman" w:hAnsi="Times New Roman"/>
          <w:sz w:val="24"/>
          <w:szCs w:val="24"/>
        </w:rPr>
        <w:t xml:space="preserve">nodošanas - pieņemšanas </w:t>
      </w:r>
      <w:r w:rsidRPr="00AA5E58">
        <w:rPr>
          <w:rFonts w:ascii="Times New Roman" w:eastAsia="Times New Roman" w:hAnsi="Times New Roman"/>
          <w:sz w:val="24"/>
          <w:szCs w:val="24"/>
        </w:rPr>
        <w:t>akta parakstīšanas un rēķina saņemšanas</w:t>
      </w:r>
      <w:r w:rsidR="008C5505" w:rsidRPr="00AA5E58">
        <w:rPr>
          <w:rFonts w:ascii="Times New Roman" w:eastAsia="Times New Roman" w:hAnsi="Times New Roman"/>
          <w:sz w:val="24"/>
          <w:szCs w:val="24"/>
        </w:rPr>
        <w:t xml:space="preserve"> dienas</w:t>
      </w:r>
      <w:r w:rsidRPr="00AA5E58">
        <w:rPr>
          <w:rFonts w:ascii="Times New Roman" w:eastAsia="Times New Roman" w:hAnsi="Times New Roman"/>
          <w:sz w:val="24"/>
          <w:szCs w:val="24"/>
        </w:rPr>
        <w:t>.</w:t>
      </w:r>
    </w:p>
    <w:p w:rsidR="00C32BEF" w:rsidRPr="00AA5E58" w:rsidRDefault="00C32BEF" w:rsidP="009B241E">
      <w:pPr>
        <w:spacing w:after="120" w:line="240" w:lineRule="auto"/>
        <w:jc w:val="both"/>
        <w:rPr>
          <w:rFonts w:ascii="Times New Roman" w:eastAsia="Times New Roman" w:hAnsi="Times New Roman"/>
          <w:spacing w:val="2"/>
          <w:sz w:val="24"/>
          <w:szCs w:val="24"/>
        </w:rPr>
      </w:pPr>
      <w:r w:rsidRPr="00AA5E58">
        <w:rPr>
          <w:rFonts w:ascii="Times New Roman" w:eastAsia="Times New Roman" w:hAnsi="Times New Roman"/>
          <w:spacing w:val="2"/>
          <w:sz w:val="24"/>
          <w:szCs w:val="24"/>
        </w:rPr>
        <w:t xml:space="preserve">3.4. Maksājumi tiek veikti </w:t>
      </w:r>
      <w:r w:rsidRPr="00AA5E58">
        <w:rPr>
          <w:rFonts w:ascii="Times New Roman" w:eastAsia="Times New Roman" w:hAnsi="Times New Roman"/>
          <w:sz w:val="24"/>
          <w:szCs w:val="24"/>
        </w:rPr>
        <w:t xml:space="preserve">ar pārskaitījumu </w:t>
      </w:r>
      <w:r w:rsidRPr="00AA5E58">
        <w:rPr>
          <w:rFonts w:ascii="Times New Roman" w:eastAsia="Times New Roman" w:hAnsi="Times New Roman"/>
          <w:spacing w:val="2"/>
          <w:sz w:val="24"/>
          <w:szCs w:val="24"/>
        </w:rPr>
        <w:t>uz Izpildītāja norādīto bankas kontu.</w:t>
      </w:r>
    </w:p>
    <w:p w:rsidR="00183B51" w:rsidRPr="00AA5E58" w:rsidRDefault="00183B51" w:rsidP="009B241E">
      <w:pPr>
        <w:spacing w:after="120" w:line="240" w:lineRule="auto"/>
        <w:jc w:val="both"/>
        <w:rPr>
          <w:rFonts w:ascii="Times New Roman" w:eastAsia="Times New Roman" w:hAnsi="Times New Roman" w:cs="Times New Roman"/>
          <w:sz w:val="24"/>
        </w:rPr>
      </w:pPr>
      <w:r w:rsidRPr="00AA5E58">
        <w:rPr>
          <w:rFonts w:ascii="Times New Roman" w:eastAsia="Times New Roman" w:hAnsi="Times New Roman" w:cs="Times New Roman"/>
          <w:sz w:val="24"/>
          <w:szCs w:val="24"/>
        </w:rPr>
        <w:t>3.</w:t>
      </w:r>
      <w:r w:rsidR="009B241E" w:rsidRPr="00AA5E58">
        <w:rPr>
          <w:rFonts w:ascii="Times New Roman" w:eastAsia="Times New Roman" w:hAnsi="Times New Roman" w:cs="Times New Roman"/>
          <w:sz w:val="24"/>
          <w:szCs w:val="24"/>
        </w:rPr>
        <w:t>5</w:t>
      </w:r>
      <w:r w:rsidRPr="00AA5E58">
        <w:rPr>
          <w:rFonts w:ascii="Times New Roman" w:eastAsia="Times New Roman" w:hAnsi="Times New Roman" w:cs="Times New Roman"/>
          <w:sz w:val="24"/>
          <w:szCs w:val="24"/>
        </w:rPr>
        <w:t xml:space="preserve">. </w:t>
      </w:r>
      <w:r w:rsidRPr="00AA5E58">
        <w:rPr>
          <w:rFonts w:ascii="Times New Roman" w:eastAsia="Times New Roman" w:hAnsi="Times New Roman" w:cs="Times New Roman"/>
          <w:sz w:val="24"/>
        </w:rPr>
        <w:t xml:space="preserve">Ja </w:t>
      </w:r>
      <w:r w:rsidR="00CE1893" w:rsidRPr="00AA5E58">
        <w:rPr>
          <w:rFonts w:ascii="Times New Roman" w:eastAsia="Times New Roman" w:hAnsi="Times New Roman" w:cs="Times New Roman"/>
          <w:sz w:val="24"/>
        </w:rPr>
        <w:t>Izpildītā</w:t>
      </w:r>
      <w:r w:rsidRPr="00AA5E58">
        <w:rPr>
          <w:rFonts w:ascii="Times New Roman" w:eastAsia="Times New Roman" w:hAnsi="Times New Roman" w:cs="Times New Roman"/>
          <w:sz w:val="24"/>
        </w:rPr>
        <w:t xml:space="preserve">js šajā </w:t>
      </w:r>
      <w:r w:rsidR="009B241E" w:rsidRPr="00AA5E58">
        <w:rPr>
          <w:rFonts w:ascii="Times New Roman" w:eastAsia="Times New Roman" w:hAnsi="Times New Roman" w:cs="Times New Roman"/>
          <w:sz w:val="24"/>
        </w:rPr>
        <w:t>l</w:t>
      </w:r>
      <w:r w:rsidRPr="00AA5E58">
        <w:rPr>
          <w:rFonts w:ascii="Times New Roman" w:eastAsia="Times New Roman" w:hAnsi="Times New Roman" w:cs="Times New Roman"/>
          <w:sz w:val="24"/>
        </w:rPr>
        <w:t xml:space="preserve">īgumā noteiktajos termiņos neveic līgumsoda apmaksu, Pasūtītājam, veicot </w:t>
      </w:r>
      <w:r w:rsidR="009B241E" w:rsidRPr="00AA5E58">
        <w:rPr>
          <w:rFonts w:ascii="Times New Roman" w:eastAsia="Times New Roman" w:hAnsi="Times New Roman" w:cs="Times New Roman"/>
          <w:sz w:val="24"/>
        </w:rPr>
        <w:t>l</w:t>
      </w:r>
      <w:r w:rsidRPr="00AA5E58">
        <w:rPr>
          <w:rFonts w:ascii="Times New Roman" w:eastAsia="Times New Roman" w:hAnsi="Times New Roman" w:cs="Times New Roman"/>
          <w:sz w:val="24"/>
        </w:rPr>
        <w:t xml:space="preserve">īguma 3.1.punktā noteikto maksājumu par </w:t>
      </w:r>
      <w:r w:rsidR="009B241E" w:rsidRPr="00AA5E58">
        <w:rPr>
          <w:rFonts w:ascii="Times New Roman" w:eastAsia="Times New Roman" w:hAnsi="Times New Roman" w:cs="Times New Roman"/>
          <w:sz w:val="24"/>
        </w:rPr>
        <w:t>l</w:t>
      </w:r>
      <w:r w:rsidRPr="00AA5E58">
        <w:rPr>
          <w:rFonts w:ascii="Times New Roman" w:eastAsia="Times New Roman" w:hAnsi="Times New Roman" w:cs="Times New Roman"/>
          <w:sz w:val="24"/>
        </w:rPr>
        <w:t xml:space="preserve">īguma Izpildi, </w:t>
      </w:r>
      <w:r w:rsidR="00F04386" w:rsidRPr="00AA5E58">
        <w:rPr>
          <w:rFonts w:ascii="Times New Roman" w:eastAsia="Times New Roman" w:hAnsi="Times New Roman" w:cs="Times New Roman"/>
          <w:sz w:val="24"/>
        </w:rPr>
        <w:t xml:space="preserve">puses vienojas, ka Izpildītājs ir </w:t>
      </w:r>
      <w:r w:rsidRPr="00AA5E58">
        <w:rPr>
          <w:rFonts w:ascii="Times New Roman" w:eastAsia="Times New Roman" w:hAnsi="Times New Roman" w:cs="Times New Roman"/>
          <w:sz w:val="24"/>
        </w:rPr>
        <w:t>tiesī</w:t>
      </w:r>
      <w:r w:rsidR="00F04386" w:rsidRPr="00AA5E58">
        <w:rPr>
          <w:rFonts w:ascii="Times New Roman" w:eastAsia="Times New Roman" w:hAnsi="Times New Roman" w:cs="Times New Roman"/>
          <w:sz w:val="24"/>
        </w:rPr>
        <w:t>gs</w:t>
      </w:r>
      <w:r w:rsidRPr="00AA5E58">
        <w:rPr>
          <w:rFonts w:ascii="Times New Roman" w:eastAsia="Times New Roman" w:hAnsi="Times New Roman" w:cs="Times New Roman"/>
          <w:sz w:val="24"/>
        </w:rPr>
        <w:t xml:space="preserve"> bez atsevišķa brīdinājuma sniegšanas, ieturēt no rēķinā uzrādītās summas līgumsodus, ja </w:t>
      </w:r>
      <w:r w:rsidR="009B241E" w:rsidRPr="00AA5E58">
        <w:rPr>
          <w:rFonts w:ascii="Times New Roman" w:eastAsia="Times New Roman" w:hAnsi="Times New Roman" w:cs="Times New Roman"/>
          <w:sz w:val="24"/>
        </w:rPr>
        <w:t>Izpildītāja</w:t>
      </w:r>
      <w:r w:rsidRPr="00AA5E58">
        <w:rPr>
          <w:rFonts w:ascii="Times New Roman" w:eastAsia="Times New Roman" w:hAnsi="Times New Roman" w:cs="Times New Roman"/>
          <w:sz w:val="24"/>
        </w:rPr>
        <w:t xml:space="preserve">m tādi aprēķināti un piemēroti saskaņā ar šo </w:t>
      </w:r>
      <w:r w:rsidR="009B241E" w:rsidRPr="00AA5E58">
        <w:rPr>
          <w:rFonts w:ascii="Times New Roman" w:eastAsia="Times New Roman" w:hAnsi="Times New Roman" w:cs="Times New Roman"/>
          <w:sz w:val="24"/>
        </w:rPr>
        <w:t>l</w:t>
      </w:r>
      <w:r w:rsidRPr="00AA5E58">
        <w:rPr>
          <w:rFonts w:ascii="Times New Roman" w:eastAsia="Times New Roman" w:hAnsi="Times New Roman" w:cs="Times New Roman"/>
          <w:sz w:val="24"/>
        </w:rPr>
        <w:t>īgumu. Par ieturamo līgumsodu Pasūtītājs izraksta rēķinu un izdara ieskaitu.</w:t>
      </w:r>
    </w:p>
    <w:p w:rsidR="00C32BEF" w:rsidRPr="00AA5E58" w:rsidRDefault="00C32BEF" w:rsidP="00C32BEF">
      <w:pPr>
        <w:spacing w:after="0" w:line="240" w:lineRule="auto"/>
        <w:jc w:val="both"/>
        <w:rPr>
          <w:rFonts w:ascii="Times New Roman" w:eastAsia="Times New Roman" w:hAnsi="Times New Roman"/>
          <w:spacing w:val="2"/>
          <w:sz w:val="24"/>
          <w:szCs w:val="24"/>
        </w:rPr>
      </w:pPr>
    </w:p>
    <w:p w:rsidR="00C32BEF" w:rsidRPr="00AA5E58" w:rsidRDefault="00C32BEF" w:rsidP="00C32BEF">
      <w:pPr>
        <w:tabs>
          <w:tab w:val="left" w:pos="0"/>
        </w:tabs>
        <w:spacing w:after="120" w:line="240" w:lineRule="auto"/>
        <w:jc w:val="center"/>
        <w:rPr>
          <w:rFonts w:ascii="Times New Roman" w:eastAsia="Times New Roman" w:hAnsi="Times New Roman"/>
          <w:b/>
          <w:smallCaps/>
          <w:sz w:val="24"/>
          <w:szCs w:val="24"/>
        </w:rPr>
      </w:pPr>
      <w:r w:rsidRPr="00AA5E58">
        <w:rPr>
          <w:rFonts w:ascii="Times New Roman" w:eastAsia="Times New Roman" w:hAnsi="Times New Roman"/>
          <w:b/>
          <w:smallCaps/>
          <w:sz w:val="24"/>
          <w:szCs w:val="24"/>
        </w:rPr>
        <w:t>4. Izpildītāja  tiesības un pienākumi</w:t>
      </w:r>
    </w:p>
    <w:p w:rsidR="00C32BEF" w:rsidRPr="00AA5E58" w:rsidRDefault="00C32BEF" w:rsidP="00C32BEF">
      <w:pPr>
        <w:widowControl w:val="0"/>
        <w:numPr>
          <w:ilvl w:val="1"/>
          <w:numId w:val="0"/>
        </w:numPr>
        <w:tabs>
          <w:tab w:val="left" w:pos="400"/>
        </w:tabs>
        <w:spacing w:after="12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4.1. Izpildītājs apliecina, ka </w:t>
      </w:r>
      <w:r w:rsidR="003246A5" w:rsidRPr="00AA5E58">
        <w:rPr>
          <w:rFonts w:ascii="Times New Roman" w:eastAsia="Times New Roman" w:hAnsi="Times New Roman"/>
          <w:sz w:val="24"/>
          <w:szCs w:val="24"/>
        </w:rPr>
        <w:t>l</w:t>
      </w:r>
      <w:r w:rsidRPr="00AA5E58">
        <w:rPr>
          <w:rFonts w:ascii="Times New Roman" w:eastAsia="Times New Roman" w:hAnsi="Times New Roman"/>
          <w:sz w:val="24"/>
          <w:szCs w:val="24"/>
        </w:rPr>
        <w:t xml:space="preserve">īguma summa ir pilnīgi pietiekama, lai izpildītu Pasūtītāja prasības saskaņā ar šo </w:t>
      </w:r>
      <w:r w:rsidR="003246A5" w:rsidRPr="00AA5E58">
        <w:rPr>
          <w:rFonts w:ascii="Times New Roman" w:eastAsia="Times New Roman" w:hAnsi="Times New Roman"/>
          <w:sz w:val="24"/>
          <w:szCs w:val="24"/>
        </w:rPr>
        <w:t>l</w:t>
      </w:r>
      <w:r w:rsidRPr="00AA5E58">
        <w:rPr>
          <w:rFonts w:ascii="Times New Roman" w:eastAsia="Times New Roman" w:hAnsi="Times New Roman"/>
          <w:sz w:val="24"/>
          <w:szCs w:val="24"/>
        </w:rPr>
        <w:t>īgumu.</w:t>
      </w:r>
    </w:p>
    <w:p w:rsidR="00C32BEF" w:rsidRPr="00AA5E58" w:rsidRDefault="00C32BEF" w:rsidP="00C32BEF">
      <w:pPr>
        <w:widowControl w:val="0"/>
        <w:numPr>
          <w:ilvl w:val="1"/>
          <w:numId w:val="0"/>
        </w:numPr>
        <w:tabs>
          <w:tab w:val="left" w:pos="400"/>
        </w:tabs>
        <w:spacing w:after="12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4.2. Izpildītājs apliecina, ka tam ir nepieciešamās speciālās atļaujas un sertifikāti </w:t>
      </w:r>
      <w:r w:rsidR="003246A5" w:rsidRPr="00AA5E58">
        <w:rPr>
          <w:rFonts w:ascii="Times New Roman" w:eastAsia="Times New Roman" w:hAnsi="Times New Roman"/>
          <w:sz w:val="24"/>
          <w:szCs w:val="24"/>
        </w:rPr>
        <w:t>l</w:t>
      </w:r>
      <w:r w:rsidRPr="00AA5E58">
        <w:rPr>
          <w:rFonts w:ascii="Times New Roman" w:eastAsia="Times New Roman" w:hAnsi="Times New Roman"/>
          <w:sz w:val="24"/>
          <w:szCs w:val="24"/>
        </w:rPr>
        <w:t>īgumā noteikto Darbu veikšanai.</w:t>
      </w:r>
    </w:p>
    <w:p w:rsidR="00C32BEF" w:rsidRPr="00AA5E58" w:rsidRDefault="00C32BEF" w:rsidP="00C32BEF">
      <w:pPr>
        <w:widowControl w:val="0"/>
        <w:numPr>
          <w:ilvl w:val="1"/>
          <w:numId w:val="0"/>
        </w:numPr>
        <w:tabs>
          <w:tab w:val="left" w:pos="400"/>
        </w:tabs>
        <w:spacing w:after="120" w:line="240" w:lineRule="auto"/>
        <w:ind w:left="480" w:hanging="480"/>
        <w:jc w:val="both"/>
        <w:rPr>
          <w:rFonts w:ascii="Times New Roman" w:eastAsia="Times New Roman" w:hAnsi="Times New Roman"/>
          <w:color w:val="FF6600"/>
          <w:sz w:val="24"/>
          <w:szCs w:val="24"/>
        </w:rPr>
      </w:pPr>
      <w:r w:rsidRPr="00AA5E58">
        <w:rPr>
          <w:rFonts w:ascii="Times New Roman" w:eastAsia="Times New Roman" w:hAnsi="Times New Roman"/>
          <w:sz w:val="24"/>
          <w:szCs w:val="24"/>
        </w:rPr>
        <w:t>4.3. Apakšuzņēmēja (ja tāds tiek piesaistīts) nomaiņa ir atļauta tikai ar Pasūtītāja rakstisku piekrišanu, Izpildītājam nodrošinot līdzvērtīgas kvalifikācijas personālu, kāds tika norādīts iepirkuma procedūrā iesniegtajā piedāvājumā. Par piesaistāmo apakšuzņēmēju jāiesniedz visa informācija, kāda iesniegta iepirkuma piedāvājumā saskaņā ar iepirkuma nolikumā minētajām prasībām.</w:t>
      </w:r>
    </w:p>
    <w:p w:rsidR="00C32BEF" w:rsidRPr="00AA5E58" w:rsidRDefault="00C32BEF" w:rsidP="00C32BEF">
      <w:pPr>
        <w:widowControl w:val="0"/>
        <w:numPr>
          <w:ilvl w:val="1"/>
          <w:numId w:val="0"/>
        </w:numPr>
        <w:tabs>
          <w:tab w:val="left" w:pos="400"/>
        </w:tabs>
        <w:spacing w:after="12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4.4. Izpildītājs nodrošina, lai </w:t>
      </w:r>
      <w:r w:rsidR="003246A5" w:rsidRPr="00AA5E58">
        <w:rPr>
          <w:rFonts w:ascii="Times New Roman" w:eastAsia="Times New Roman" w:hAnsi="Times New Roman"/>
          <w:sz w:val="24"/>
          <w:szCs w:val="24"/>
        </w:rPr>
        <w:t>D</w:t>
      </w:r>
      <w:r w:rsidRPr="00AA5E58">
        <w:rPr>
          <w:rFonts w:ascii="Times New Roman" w:eastAsia="Times New Roman" w:hAnsi="Times New Roman"/>
          <w:sz w:val="24"/>
          <w:szCs w:val="24"/>
        </w:rPr>
        <w:t>arbu izpildes laikā Izpildītāja darbinieki nepieļautu patvaļīgas atkāpes no līguma noteikumiem, termiņiem un finanšu izlietojuma.</w:t>
      </w:r>
    </w:p>
    <w:p w:rsidR="00C32BEF" w:rsidRPr="00AA5E58" w:rsidRDefault="00C32BEF" w:rsidP="00C32BEF">
      <w:pPr>
        <w:widowControl w:val="0"/>
        <w:numPr>
          <w:ilvl w:val="1"/>
          <w:numId w:val="0"/>
        </w:numPr>
        <w:tabs>
          <w:tab w:val="left" w:pos="400"/>
        </w:tabs>
        <w:spacing w:after="12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4.5. Izpildītājs apņemas līguma 1.1.punktā minētos </w:t>
      </w:r>
      <w:r w:rsidR="003246A5" w:rsidRPr="00AA5E58">
        <w:rPr>
          <w:rFonts w:ascii="Times New Roman" w:eastAsia="Times New Roman" w:hAnsi="Times New Roman"/>
          <w:sz w:val="24"/>
          <w:szCs w:val="24"/>
        </w:rPr>
        <w:t>D</w:t>
      </w:r>
      <w:r w:rsidRPr="00AA5E58">
        <w:rPr>
          <w:rFonts w:ascii="Times New Roman" w:eastAsia="Times New Roman" w:hAnsi="Times New Roman"/>
          <w:sz w:val="24"/>
          <w:szCs w:val="24"/>
        </w:rPr>
        <w:t>arbus veikt atbilstoši spēkā esošajiem LR būvnormatīviem.</w:t>
      </w:r>
    </w:p>
    <w:p w:rsidR="00C32BEF" w:rsidRPr="00AA5E58" w:rsidRDefault="00C32BEF" w:rsidP="00C32BEF">
      <w:pPr>
        <w:widowControl w:val="0"/>
        <w:numPr>
          <w:ilvl w:val="1"/>
          <w:numId w:val="0"/>
        </w:numPr>
        <w:tabs>
          <w:tab w:val="left" w:pos="400"/>
        </w:tabs>
        <w:spacing w:after="12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4.6. Izpildītājam ir pienākums, ja Pasūtītājs pieprasa, sniegt rakstiski informāciju par </w:t>
      </w:r>
      <w:r w:rsidR="003246A5" w:rsidRPr="00AA5E58">
        <w:rPr>
          <w:rFonts w:ascii="Times New Roman" w:eastAsia="Times New Roman" w:hAnsi="Times New Roman"/>
          <w:sz w:val="24"/>
          <w:szCs w:val="24"/>
        </w:rPr>
        <w:t>D</w:t>
      </w:r>
      <w:r w:rsidRPr="00AA5E58">
        <w:rPr>
          <w:rFonts w:ascii="Times New Roman" w:eastAsia="Times New Roman" w:hAnsi="Times New Roman"/>
          <w:sz w:val="24"/>
          <w:szCs w:val="24"/>
        </w:rPr>
        <w:t>arbu izpildes gaitu.</w:t>
      </w:r>
    </w:p>
    <w:p w:rsidR="00C32BEF" w:rsidRPr="00AA5E58" w:rsidRDefault="00C32BEF" w:rsidP="00C32BEF">
      <w:pPr>
        <w:spacing w:after="12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lastRenderedPageBreak/>
        <w:t>4.7. Jebkurus rakstveida iebildumus, kurus Pasūtītājs iesniedz Izpildītājam, Izpildītājs izskata un rakstiski sniedz atbildi 3 (trīs) darba dienu laikā un Puses vienojas par iespējamo risinājumu.</w:t>
      </w:r>
    </w:p>
    <w:p w:rsidR="00C32BEF" w:rsidRPr="00AA5E58" w:rsidRDefault="00C32BEF" w:rsidP="00C32BEF">
      <w:pPr>
        <w:widowControl w:val="0"/>
        <w:numPr>
          <w:ilvl w:val="1"/>
          <w:numId w:val="0"/>
        </w:numPr>
        <w:tabs>
          <w:tab w:val="left" w:pos="400"/>
        </w:tabs>
        <w:spacing w:after="12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4.8. Izpildītāja pienākums ir veikt </w:t>
      </w:r>
      <w:r w:rsidR="003246A5" w:rsidRPr="00AA5E58">
        <w:rPr>
          <w:rFonts w:ascii="Times New Roman" w:eastAsia="Times New Roman" w:hAnsi="Times New Roman"/>
          <w:sz w:val="24"/>
          <w:szCs w:val="24"/>
        </w:rPr>
        <w:t>būv</w:t>
      </w:r>
      <w:r w:rsidRPr="00AA5E58">
        <w:rPr>
          <w:rFonts w:ascii="Times New Roman" w:eastAsia="Times New Roman" w:hAnsi="Times New Roman"/>
          <w:sz w:val="24"/>
          <w:szCs w:val="24"/>
        </w:rPr>
        <w:t>projekta saskaņošanu un saņemt būvvaldes akceptu.</w:t>
      </w:r>
    </w:p>
    <w:p w:rsidR="00C32BEF" w:rsidRPr="00AA5E58" w:rsidRDefault="00C32BEF" w:rsidP="00C32BEF">
      <w:pPr>
        <w:widowControl w:val="0"/>
        <w:numPr>
          <w:ilvl w:val="1"/>
          <w:numId w:val="0"/>
        </w:numPr>
        <w:tabs>
          <w:tab w:val="left" w:pos="400"/>
        </w:tabs>
        <w:spacing w:after="120" w:line="240" w:lineRule="auto"/>
        <w:ind w:left="480" w:hanging="480"/>
        <w:jc w:val="both"/>
        <w:rPr>
          <w:rFonts w:ascii="Times New Roman" w:eastAsia="Times New Roman" w:hAnsi="Times New Roman"/>
          <w:color w:val="000000"/>
          <w:sz w:val="24"/>
          <w:szCs w:val="24"/>
        </w:rPr>
      </w:pPr>
      <w:r w:rsidRPr="00AA5E58">
        <w:rPr>
          <w:rFonts w:ascii="Times New Roman" w:eastAsia="Times New Roman" w:hAnsi="Times New Roman"/>
          <w:sz w:val="24"/>
          <w:szCs w:val="24"/>
        </w:rPr>
        <w:t>4.</w:t>
      </w:r>
      <w:r w:rsidR="00411B17" w:rsidRPr="00AA5E58">
        <w:rPr>
          <w:rFonts w:ascii="Times New Roman" w:eastAsia="Times New Roman" w:hAnsi="Times New Roman"/>
          <w:sz w:val="24"/>
          <w:szCs w:val="24"/>
        </w:rPr>
        <w:t>9</w:t>
      </w:r>
      <w:r w:rsidRPr="00AA5E58">
        <w:rPr>
          <w:rFonts w:ascii="Times New Roman" w:eastAsia="Times New Roman" w:hAnsi="Times New Roman"/>
          <w:sz w:val="24"/>
          <w:szCs w:val="24"/>
        </w:rPr>
        <w:t>. Izpildītāja pienākums pēc Pasūtītāja rakstiska pieprasījuma un Pasūtītāja noteiktā laikā veikt projekta prezentāciju jebkurā tā izstrādes stadijā.</w:t>
      </w:r>
    </w:p>
    <w:p w:rsidR="00E97C8A" w:rsidRPr="00AA5E58" w:rsidRDefault="00411B17" w:rsidP="00411B17">
      <w:pPr>
        <w:widowControl w:val="0"/>
        <w:numPr>
          <w:ilvl w:val="1"/>
          <w:numId w:val="0"/>
        </w:numPr>
        <w:tabs>
          <w:tab w:val="left" w:pos="400"/>
        </w:tabs>
        <w:spacing w:after="12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4.10</w:t>
      </w:r>
      <w:r w:rsidR="00C32BEF" w:rsidRPr="00AA5E58">
        <w:rPr>
          <w:rFonts w:ascii="Times New Roman" w:eastAsia="Times New Roman" w:hAnsi="Times New Roman"/>
          <w:sz w:val="24"/>
          <w:szCs w:val="24"/>
        </w:rPr>
        <w:t>. Izpildītāja pienākums ir pēc Pasūtītāja vai</w:t>
      </w:r>
      <w:r w:rsidR="00C32BEF" w:rsidRPr="00AA5E58">
        <w:rPr>
          <w:rFonts w:ascii="Times New Roman" w:eastAsia="Times New Roman" w:hAnsi="Times New Roman"/>
          <w:color w:val="000000"/>
          <w:sz w:val="24"/>
          <w:szCs w:val="24"/>
        </w:rPr>
        <w:t xml:space="preserve"> Pasūtītāja pārstāvja rakstiska pieprasījuma</w:t>
      </w:r>
      <w:r w:rsidR="00C32BEF" w:rsidRPr="00AA5E58">
        <w:rPr>
          <w:rFonts w:ascii="Times New Roman" w:eastAsia="Times New Roman" w:hAnsi="Times New Roman"/>
          <w:sz w:val="24"/>
          <w:szCs w:val="24"/>
        </w:rPr>
        <w:t xml:space="preserve"> bez maksas izstrādāt un izsniegt papildus rasējumus, ja Pasūtītājam, Pasūtītāja pārstāvim vai </w:t>
      </w:r>
      <w:r w:rsidR="003246A5" w:rsidRPr="00AA5E58">
        <w:rPr>
          <w:rFonts w:ascii="Times New Roman" w:eastAsia="Times New Roman" w:hAnsi="Times New Roman"/>
          <w:sz w:val="24"/>
          <w:szCs w:val="24"/>
        </w:rPr>
        <w:t>būv</w:t>
      </w:r>
      <w:r w:rsidR="00C32BEF" w:rsidRPr="00AA5E58">
        <w:rPr>
          <w:rFonts w:ascii="Times New Roman" w:eastAsia="Times New Roman" w:hAnsi="Times New Roman"/>
          <w:sz w:val="24"/>
          <w:szCs w:val="24"/>
        </w:rPr>
        <w:t xml:space="preserve">projektā paredzēto pārbūves </w:t>
      </w:r>
      <w:r w:rsidR="003246A5" w:rsidRPr="00AA5E58">
        <w:rPr>
          <w:rFonts w:ascii="Times New Roman" w:eastAsia="Times New Roman" w:hAnsi="Times New Roman"/>
          <w:sz w:val="24"/>
          <w:szCs w:val="24"/>
        </w:rPr>
        <w:t>d</w:t>
      </w:r>
      <w:r w:rsidR="00C32BEF" w:rsidRPr="00AA5E58">
        <w:rPr>
          <w:rFonts w:ascii="Times New Roman" w:eastAsia="Times New Roman" w:hAnsi="Times New Roman"/>
          <w:sz w:val="24"/>
          <w:szCs w:val="24"/>
        </w:rPr>
        <w:t>arbu veicējam nav viennozīmīgi izprotami rasējumi, paskaidrojuma raksti un specifikācija vai nepiecieš</w:t>
      </w:r>
      <w:r w:rsidRPr="00AA5E58">
        <w:rPr>
          <w:rFonts w:ascii="Times New Roman" w:eastAsia="Times New Roman" w:hAnsi="Times New Roman"/>
          <w:sz w:val="24"/>
          <w:szCs w:val="24"/>
        </w:rPr>
        <w:t xml:space="preserve">ama cita detalizācijas pakāpe. </w:t>
      </w:r>
    </w:p>
    <w:p w:rsidR="00C11F47" w:rsidRPr="00AA5E58" w:rsidRDefault="00F04386" w:rsidP="00C11F47">
      <w:pPr>
        <w:widowControl w:val="0"/>
        <w:numPr>
          <w:ilvl w:val="1"/>
          <w:numId w:val="0"/>
        </w:numPr>
        <w:tabs>
          <w:tab w:val="num" w:pos="360"/>
        </w:tabs>
        <w:spacing w:after="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4.1</w:t>
      </w:r>
      <w:r w:rsidR="00C61846" w:rsidRPr="00AA5E58">
        <w:rPr>
          <w:rFonts w:ascii="Times New Roman" w:eastAsia="Times New Roman" w:hAnsi="Times New Roman"/>
          <w:sz w:val="24"/>
          <w:szCs w:val="24"/>
        </w:rPr>
        <w:t>1</w:t>
      </w:r>
      <w:r w:rsidRPr="00AA5E58">
        <w:rPr>
          <w:rFonts w:ascii="Times New Roman" w:eastAsia="Times New Roman" w:hAnsi="Times New Roman"/>
          <w:sz w:val="24"/>
          <w:szCs w:val="24"/>
        </w:rPr>
        <w:t xml:space="preserve">.Izpildītājs </w:t>
      </w:r>
      <w:r w:rsidR="00411B17" w:rsidRPr="00AA5E58">
        <w:rPr>
          <w:rFonts w:ascii="Times New Roman" w:eastAsia="Times New Roman" w:hAnsi="Times New Roman"/>
          <w:sz w:val="24"/>
          <w:szCs w:val="24"/>
        </w:rPr>
        <w:t xml:space="preserve">līguma parakstīšanas dienā </w:t>
      </w:r>
      <w:r w:rsidRPr="00AA5E58">
        <w:rPr>
          <w:rFonts w:ascii="Times New Roman" w:eastAsia="Times New Roman" w:hAnsi="Times New Roman"/>
          <w:sz w:val="24"/>
          <w:szCs w:val="24"/>
        </w:rPr>
        <w:t>iesniedz Pasūtītāj</w:t>
      </w:r>
      <w:r w:rsidR="00521557" w:rsidRPr="00AA5E58">
        <w:rPr>
          <w:rFonts w:ascii="Times New Roman" w:eastAsia="Times New Roman" w:hAnsi="Times New Roman"/>
          <w:sz w:val="24"/>
          <w:szCs w:val="24"/>
        </w:rPr>
        <w:t>ām</w:t>
      </w:r>
      <w:r w:rsidRPr="00AA5E58">
        <w:rPr>
          <w:rFonts w:ascii="Times New Roman" w:eastAsia="Times New Roman" w:hAnsi="Times New Roman"/>
          <w:sz w:val="24"/>
          <w:szCs w:val="24"/>
        </w:rPr>
        <w:t xml:space="preserve"> </w:t>
      </w:r>
      <w:proofErr w:type="spellStart"/>
      <w:r w:rsidRPr="00AA5E58">
        <w:rPr>
          <w:rFonts w:ascii="Times New Roman" w:eastAsia="Times New Roman" w:hAnsi="Times New Roman"/>
          <w:sz w:val="24"/>
          <w:szCs w:val="24"/>
        </w:rPr>
        <w:t>būvspeciālista</w:t>
      </w:r>
      <w:proofErr w:type="spellEnd"/>
      <w:r w:rsidRPr="00AA5E58">
        <w:rPr>
          <w:rFonts w:ascii="Times New Roman" w:eastAsia="Times New Roman" w:hAnsi="Times New Roman"/>
          <w:sz w:val="24"/>
          <w:szCs w:val="24"/>
        </w:rPr>
        <w:t xml:space="preserve"> apdrošināšanas </w:t>
      </w:r>
      <w:r w:rsidR="00A17011" w:rsidRPr="00AA5E58">
        <w:rPr>
          <w:rFonts w:ascii="Times New Roman" w:eastAsia="Times New Roman" w:hAnsi="Times New Roman"/>
          <w:sz w:val="24"/>
          <w:szCs w:val="24"/>
        </w:rPr>
        <w:t xml:space="preserve">polisi, </w:t>
      </w:r>
      <w:r w:rsidRPr="00AA5E58">
        <w:rPr>
          <w:rFonts w:ascii="Times New Roman" w:eastAsia="Times New Roman" w:hAnsi="Times New Roman"/>
          <w:sz w:val="24"/>
          <w:szCs w:val="24"/>
        </w:rPr>
        <w:t xml:space="preserve">kas </w:t>
      </w:r>
      <w:r w:rsidR="00A17011" w:rsidRPr="00AA5E58">
        <w:rPr>
          <w:rFonts w:ascii="Times New Roman" w:eastAsia="Times New Roman" w:hAnsi="Times New Roman"/>
          <w:sz w:val="24"/>
          <w:szCs w:val="24"/>
        </w:rPr>
        <w:t xml:space="preserve">paredz </w:t>
      </w:r>
      <w:proofErr w:type="spellStart"/>
      <w:r w:rsidR="00A17011" w:rsidRPr="00AA5E58">
        <w:rPr>
          <w:rFonts w:ascii="Times New Roman" w:eastAsia="Times New Roman" w:hAnsi="Times New Roman"/>
          <w:sz w:val="24"/>
          <w:szCs w:val="24"/>
        </w:rPr>
        <w:t>būvspeciālista</w:t>
      </w:r>
      <w:proofErr w:type="spellEnd"/>
      <w:r w:rsidR="00A17011" w:rsidRPr="00AA5E58">
        <w:rPr>
          <w:rFonts w:ascii="Times New Roman" w:eastAsia="Times New Roman" w:hAnsi="Times New Roman"/>
          <w:sz w:val="24"/>
          <w:szCs w:val="24"/>
        </w:rPr>
        <w:t xml:space="preserve"> darbības vai bezdarbības rezultātā radīto zaudējumu, kas nodarīti citiem būvniecības dalībniekiem un trešajai personai sakarā ar kaitējumu tās veselībai, dzīvībai vai mantai, kā arī videi nodarītā kaitējuma atlīdzināšanu </w:t>
      </w:r>
      <w:r w:rsidRPr="00AA5E58">
        <w:rPr>
          <w:rFonts w:ascii="Times New Roman" w:eastAsia="Times New Roman" w:hAnsi="Times New Roman"/>
          <w:sz w:val="24"/>
          <w:szCs w:val="24"/>
        </w:rPr>
        <w:t xml:space="preserve"> atbilstoši Ministru kabineta 2014.gada 19.a</w:t>
      </w:r>
      <w:r w:rsidR="00411B17" w:rsidRPr="00AA5E58">
        <w:rPr>
          <w:rFonts w:ascii="Times New Roman" w:eastAsia="Times New Roman" w:hAnsi="Times New Roman"/>
          <w:sz w:val="24"/>
          <w:szCs w:val="24"/>
        </w:rPr>
        <w:t>u</w:t>
      </w:r>
      <w:r w:rsidRPr="00AA5E58">
        <w:rPr>
          <w:rFonts w:ascii="Times New Roman" w:eastAsia="Times New Roman" w:hAnsi="Times New Roman"/>
          <w:sz w:val="24"/>
          <w:szCs w:val="24"/>
        </w:rPr>
        <w:t xml:space="preserve">gusta noteikumiem Nr.502 “Noteikumi par </w:t>
      </w:r>
      <w:proofErr w:type="spellStart"/>
      <w:r w:rsidRPr="00AA5E58">
        <w:rPr>
          <w:rFonts w:ascii="Times New Roman" w:eastAsia="Times New Roman" w:hAnsi="Times New Roman"/>
          <w:sz w:val="24"/>
          <w:szCs w:val="24"/>
        </w:rPr>
        <w:t>būvspeciālistu</w:t>
      </w:r>
      <w:proofErr w:type="spellEnd"/>
      <w:r w:rsidRPr="00AA5E58">
        <w:rPr>
          <w:rFonts w:ascii="Times New Roman" w:eastAsia="Times New Roman" w:hAnsi="Times New Roman"/>
          <w:sz w:val="24"/>
          <w:szCs w:val="24"/>
        </w:rPr>
        <w:t xml:space="preserve"> un būvdarbu veicēju civiltiesiskās atbildības obligāto apdrošināšanu”.</w:t>
      </w:r>
    </w:p>
    <w:p w:rsidR="00C32BEF" w:rsidRPr="00AA5E58" w:rsidRDefault="00521557" w:rsidP="00C11F47">
      <w:pPr>
        <w:widowControl w:val="0"/>
        <w:numPr>
          <w:ilvl w:val="1"/>
          <w:numId w:val="0"/>
        </w:numPr>
        <w:tabs>
          <w:tab w:val="num" w:pos="360"/>
        </w:tabs>
        <w:spacing w:after="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 </w:t>
      </w:r>
    </w:p>
    <w:p w:rsidR="00C11F47" w:rsidRPr="00AA5E58" w:rsidRDefault="00C11F47" w:rsidP="00A17011">
      <w:pPr>
        <w:widowControl w:val="0"/>
        <w:numPr>
          <w:ilvl w:val="1"/>
          <w:numId w:val="0"/>
        </w:numPr>
        <w:tabs>
          <w:tab w:val="num" w:pos="360"/>
        </w:tabs>
        <w:spacing w:after="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4.12.Projekta sagatavošanas, būvdarbu iepirkuma procedūras un būvdarbu laikā līdz darbu nodošanai ekspluatācijā, konstatētās kļūdas un trūkumi Izpildītāja sagatavotajos dokumentos Izpildītājam jālabo uz sava rēķina Pasūtītāja noteiktajā termiņā. Ja Izpildītājs noteiktajā termiņā neveic prasītos labojumus, Pasūtītājam ir tiesības labošanu uzdot citai personai, un Izpildītājam ir jāsedz šo labojumu izmaksas.</w:t>
      </w:r>
    </w:p>
    <w:p w:rsidR="00C11F47" w:rsidRPr="00AA5E58" w:rsidRDefault="00C11F47" w:rsidP="00A17011">
      <w:pPr>
        <w:widowControl w:val="0"/>
        <w:numPr>
          <w:ilvl w:val="1"/>
          <w:numId w:val="0"/>
        </w:numPr>
        <w:tabs>
          <w:tab w:val="num" w:pos="360"/>
        </w:tabs>
        <w:spacing w:after="0" w:line="240" w:lineRule="auto"/>
        <w:ind w:left="480" w:hanging="480"/>
        <w:jc w:val="both"/>
        <w:rPr>
          <w:rFonts w:ascii="Times New Roman" w:eastAsia="Times New Roman" w:hAnsi="Times New Roman"/>
          <w:sz w:val="24"/>
          <w:szCs w:val="24"/>
        </w:rPr>
      </w:pPr>
    </w:p>
    <w:p w:rsidR="00C11F47" w:rsidRPr="00AA5E58" w:rsidRDefault="00C11F47" w:rsidP="00A17011">
      <w:pPr>
        <w:widowControl w:val="0"/>
        <w:numPr>
          <w:ilvl w:val="1"/>
          <w:numId w:val="0"/>
        </w:numPr>
        <w:tabs>
          <w:tab w:val="num" w:pos="360"/>
        </w:tabs>
        <w:spacing w:after="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4.13.Izpildītājam jāsedz arī tādu defektu labošanas izmaksas, kas radušies būves garantijas laikā projekta kļūdu dēļ. Strīda gadījumā Pasūtītājs, Izpildītājs un būvuzņēmējs pieaicina savstarpēji atzītu ekspertu vai ekspertu grupu - defekta cēloņa noteikšanai.</w:t>
      </w:r>
    </w:p>
    <w:p w:rsidR="00A17011" w:rsidRPr="00AA5E58" w:rsidRDefault="00A17011" w:rsidP="00A17011">
      <w:pPr>
        <w:widowControl w:val="0"/>
        <w:numPr>
          <w:ilvl w:val="1"/>
          <w:numId w:val="0"/>
        </w:numPr>
        <w:tabs>
          <w:tab w:val="num" w:pos="360"/>
        </w:tabs>
        <w:spacing w:after="0" w:line="240" w:lineRule="auto"/>
        <w:ind w:left="480" w:hanging="480"/>
        <w:jc w:val="both"/>
        <w:rPr>
          <w:rFonts w:ascii="Times New Roman" w:eastAsia="Times New Roman" w:hAnsi="Times New Roman"/>
          <w:sz w:val="24"/>
          <w:szCs w:val="24"/>
        </w:rPr>
      </w:pPr>
    </w:p>
    <w:p w:rsidR="00C32BEF" w:rsidRPr="00AA5E58" w:rsidRDefault="00C32BEF" w:rsidP="00C32BEF">
      <w:pPr>
        <w:spacing w:after="120" w:line="240" w:lineRule="auto"/>
        <w:jc w:val="center"/>
        <w:rPr>
          <w:rFonts w:ascii="Times New Roman" w:eastAsia="Times New Roman" w:hAnsi="Times New Roman"/>
          <w:b/>
          <w:caps/>
          <w:smallCaps/>
          <w:sz w:val="24"/>
          <w:szCs w:val="24"/>
        </w:rPr>
      </w:pPr>
      <w:r w:rsidRPr="00AA5E58">
        <w:rPr>
          <w:rFonts w:ascii="Times New Roman" w:eastAsia="Times New Roman" w:hAnsi="Times New Roman"/>
          <w:b/>
          <w:smallCaps/>
          <w:sz w:val="24"/>
          <w:szCs w:val="24"/>
        </w:rPr>
        <w:t>5. Pasūtītāja tiesības un pienākumi</w:t>
      </w:r>
    </w:p>
    <w:p w:rsidR="00C32BEF" w:rsidRPr="00AA5E58" w:rsidRDefault="00C32BEF" w:rsidP="00C32BEF">
      <w:pPr>
        <w:spacing w:after="12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5.1. Pasūtītāja pienākums ir sniegt Izpildītājam visu iespējamo tā rīcībā esošo informāciju un dokumentāciju, kura ir Pasūtītāja rīcībā un nepieciešama šā līguma 1.1.punktā minēto Darbu veikšanai, ja Izpildītājs to rakstiski pieprasa. </w:t>
      </w:r>
    </w:p>
    <w:p w:rsidR="00C32BEF" w:rsidRPr="00AA5E58" w:rsidRDefault="00C32BEF" w:rsidP="00C32BEF">
      <w:pPr>
        <w:spacing w:after="12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5.2. Pasūtītājs ir tiesīgs kontrolēt Darbu gaitu un izpildi jebkurā </w:t>
      </w:r>
      <w:r w:rsidR="00C84A6D" w:rsidRPr="00AA5E58">
        <w:rPr>
          <w:rFonts w:ascii="Times New Roman" w:eastAsia="Times New Roman" w:hAnsi="Times New Roman"/>
          <w:sz w:val="24"/>
          <w:szCs w:val="24"/>
        </w:rPr>
        <w:t>būv</w:t>
      </w:r>
      <w:r w:rsidRPr="00AA5E58">
        <w:rPr>
          <w:rFonts w:ascii="Times New Roman" w:eastAsia="Times New Roman" w:hAnsi="Times New Roman"/>
          <w:sz w:val="24"/>
          <w:szCs w:val="24"/>
        </w:rPr>
        <w:t xml:space="preserve">projekta izstrādes stadijā. Ja Pasūtītājam rodas iebildumi par veicamo Darbu kvalitāti vai citi iebildumi, tie tiek noformēti rakstveidā un iesniegti Izpildītājam. </w:t>
      </w:r>
    </w:p>
    <w:p w:rsidR="00C32BEF" w:rsidRPr="00AA5E58" w:rsidRDefault="00C32BEF" w:rsidP="00C32BEF">
      <w:pPr>
        <w:spacing w:after="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5.3. Pasūtītāja pienākums ir ne vēlāk kā 3 (trīs) darba dienu laikā brīdināt Izpildītāju par neparedzētiem apstākļiem, kuri ir radušies pēc šī līguma noslēgšanas un var ietekmēt līguma izpildes gaitu un termiņus.</w:t>
      </w:r>
    </w:p>
    <w:p w:rsidR="00C32BEF" w:rsidRPr="00AA5E58" w:rsidRDefault="00C32BEF" w:rsidP="00C32BEF">
      <w:pPr>
        <w:spacing w:after="0" w:line="240" w:lineRule="auto"/>
        <w:ind w:left="480" w:hanging="480"/>
        <w:jc w:val="both"/>
        <w:rPr>
          <w:rFonts w:ascii="Times New Roman" w:eastAsia="Times New Roman" w:hAnsi="Times New Roman"/>
          <w:sz w:val="24"/>
          <w:szCs w:val="24"/>
        </w:rPr>
      </w:pPr>
    </w:p>
    <w:p w:rsidR="00C32BEF" w:rsidRPr="00AA5E58" w:rsidRDefault="00C32BEF" w:rsidP="00C32BEF">
      <w:pPr>
        <w:widowControl w:val="0"/>
        <w:tabs>
          <w:tab w:val="num" w:pos="0"/>
          <w:tab w:val="left" w:pos="360"/>
        </w:tabs>
        <w:spacing w:after="120" w:line="240" w:lineRule="auto"/>
        <w:jc w:val="center"/>
        <w:rPr>
          <w:rFonts w:ascii="Times New Roman" w:eastAsia="Times New Roman" w:hAnsi="Times New Roman"/>
          <w:b/>
          <w:smallCaps/>
          <w:sz w:val="24"/>
          <w:szCs w:val="24"/>
        </w:rPr>
      </w:pPr>
      <w:r w:rsidRPr="00AA5E58">
        <w:rPr>
          <w:rFonts w:ascii="Times New Roman" w:eastAsia="Times New Roman" w:hAnsi="Times New Roman"/>
          <w:b/>
          <w:smallCaps/>
          <w:sz w:val="24"/>
          <w:szCs w:val="24"/>
        </w:rPr>
        <w:t>6. Sapulces</w:t>
      </w:r>
    </w:p>
    <w:p w:rsidR="00C32BEF" w:rsidRPr="00AA5E58" w:rsidRDefault="00C32BEF" w:rsidP="00C32BEF">
      <w:pPr>
        <w:widowControl w:val="0"/>
        <w:numPr>
          <w:ilvl w:val="1"/>
          <w:numId w:val="0"/>
        </w:numPr>
        <w:tabs>
          <w:tab w:val="left" w:pos="480"/>
          <w:tab w:val="left" w:pos="540"/>
        </w:tabs>
        <w:spacing w:after="120" w:line="240" w:lineRule="auto"/>
        <w:ind w:left="360" w:hanging="360"/>
        <w:jc w:val="both"/>
        <w:rPr>
          <w:rFonts w:ascii="Times New Roman" w:eastAsia="Times New Roman" w:hAnsi="Times New Roman"/>
          <w:sz w:val="24"/>
          <w:szCs w:val="24"/>
        </w:rPr>
      </w:pPr>
      <w:r w:rsidRPr="00AA5E58">
        <w:rPr>
          <w:rFonts w:ascii="Times New Roman" w:eastAsia="Times New Roman" w:hAnsi="Times New Roman"/>
          <w:sz w:val="24"/>
          <w:szCs w:val="24"/>
        </w:rPr>
        <w:t>6.1.</w:t>
      </w:r>
      <w:r w:rsidR="00411B17" w:rsidRPr="00AA5E58">
        <w:rPr>
          <w:rFonts w:ascii="Times New Roman" w:eastAsia="Times New Roman" w:hAnsi="Times New Roman"/>
          <w:sz w:val="24"/>
          <w:szCs w:val="24"/>
        </w:rPr>
        <w:t xml:space="preserve"> Pēc vienas Puses pieprasījuma </w:t>
      </w:r>
      <w:r w:rsidRPr="00AA5E58">
        <w:rPr>
          <w:rFonts w:ascii="Times New Roman" w:eastAsia="Times New Roman" w:hAnsi="Times New Roman"/>
          <w:sz w:val="24"/>
          <w:szCs w:val="24"/>
        </w:rPr>
        <w:t>ne vēlāk kā 3 (trīs) darba dienas pirms sapulces datuma, tiek noturētas Pušu sapulces, bet tās notiek ne retāk kā 2 (divas) reizes mēnesī.</w:t>
      </w:r>
    </w:p>
    <w:p w:rsidR="00C32BEF" w:rsidRPr="00AA5E58" w:rsidRDefault="00C32BEF" w:rsidP="00C32BEF">
      <w:pPr>
        <w:widowControl w:val="0"/>
        <w:numPr>
          <w:ilvl w:val="1"/>
          <w:numId w:val="0"/>
        </w:numPr>
        <w:tabs>
          <w:tab w:val="num" w:pos="360"/>
          <w:tab w:val="left" w:pos="540"/>
        </w:tabs>
        <w:spacing w:after="12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6.2. Sapulces tiek protokolētas un protokolus paraksta Pušu pilnvarotie pārstāvji. Sapulces vada un protokolē Pasūtītāja pārstāvis. Jebkuras Puses pārstāvis, kurš nepiekrīt protokolam, ir tiesīgs pievienot rakstiskas piezīmes.</w:t>
      </w:r>
    </w:p>
    <w:p w:rsidR="00C32BEF" w:rsidRPr="00AA5E58" w:rsidRDefault="00C32BEF" w:rsidP="00C32BEF">
      <w:pPr>
        <w:widowControl w:val="0"/>
        <w:numPr>
          <w:ilvl w:val="1"/>
          <w:numId w:val="0"/>
        </w:numPr>
        <w:tabs>
          <w:tab w:val="num" w:pos="360"/>
          <w:tab w:val="left" w:pos="540"/>
        </w:tabs>
        <w:spacing w:after="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6.3. Sapulcēs tiek saskaņoti projekta tehniskie un principiālas nozīmes jautājumi, kā arī projektēšanas darbu izpildes gaita.</w:t>
      </w:r>
    </w:p>
    <w:p w:rsidR="00C32BEF" w:rsidRPr="00AA5E58" w:rsidRDefault="00C32BEF" w:rsidP="00C32BEF">
      <w:pPr>
        <w:widowControl w:val="0"/>
        <w:tabs>
          <w:tab w:val="num" w:pos="0"/>
        </w:tabs>
        <w:spacing w:after="0" w:line="240" w:lineRule="auto"/>
        <w:rPr>
          <w:rFonts w:ascii="Times New Roman" w:eastAsia="Times New Roman" w:hAnsi="Times New Roman"/>
          <w:b/>
          <w:smallCaps/>
          <w:sz w:val="24"/>
          <w:szCs w:val="24"/>
        </w:rPr>
      </w:pPr>
    </w:p>
    <w:p w:rsidR="00C32BEF" w:rsidRPr="00AA5E58" w:rsidRDefault="00C32BEF" w:rsidP="00C32BEF">
      <w:pPr>
        <w:widowControl w:val="0"/>
        <w:tabs>
          <w:tab w:val="num" w:pos="0"/>
        </w:tabs>
        <w:spacing w:after="120" w:line="240" w:lineRule="auto"/>
        <w:jc w:val="center"/>
        <w:rPr>
          <w:rFonts w:ascii="Times New Roman" w:eastAsia="Times New Roman" w:hAnsi="Times New Roman"/>
          <w:b/>
          <w:smallCaps/>
          <w:sz w:val="24"/>
          <w:szCs w:val="24"/>
        </w:rPr>
      </w:pPr>
      <w:r w:rsidRPr="00AA5E58">
        <w:rPr>
          <w:rFonts w:ascii="Times New Roman" w:eastAsia="Times New Roman" w:hAnsi="Times New Roman"/>
          <w:b/>
          <w:smallCaps/>
          <w:sz w:val="24"/>
          <w:szCs w:val="24"/>
        </w:rPr>
        <w:lastRenderedPageBreak/>
        <w:t>7. Autoruzraudzība</w:t>
      </w:r>
    </w:p>
    <w:p w:rsidR="00CE1893" w:rsidRPr="00AA5E58" w:rsidRDefault="00C32BEF" w:rsidP="00D80C4A">
      <w:pPr>
        <w:spacing w:after="120" w:line="240" w:lineRule="auto"/>
        <w:ind w:left="482" w:hanging="482"/>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 7.1. </w:t>
      </w:r>
      <w:r w:rsidR="00473BB2" w:rsidRPr="00AA5E58">
        <w:rPr>
          <w:rFonts w:ascii="Times New Roman" w:eastAsia="Calibri" w:hAnsi="Times New Roman" w:cs="Times New Roman"/>
          <w:sz w:val="24"/>
          <w:szCs w:val="24"/>
        </w:rPr>
        <w:t>P</w:t>
      </w:r>
      <w:r w:rsidR="00CE1893" w:rsidRPr="00AA5E58">
        <w:rPr>
          <w:rFonts w:ascii="Times New Roman" w:eastAsia="Calibri" w:hAnsi="Times New Roman" w:cs="Times New Roman"/>
          <w:sz w:val="24"/>
          <w:szCs w:val="24"/>
        </w:rPr>
        <w:t xml:space="preserve">ar autoruzraudzības </w:t>
      </w:r>
      <w:r w:rsidR="00CE1893" w:rsidRPr="00AA5E58">
        <w:rPr>
          <w:rFonts w:ascii="Times New Roman" w:eastAsia="Calibri" w:hAnsi="Times New Roman" w:cs="Times New Roman"/>
          <w:sz w:val="24"/>
          <w:szCs w:val="24"/>
          <w:u w:val="single"/>
        </w:rPr>
        <w:t>darbu veikšanas termiņiem</w:t>
      </w:r>
      <w:r w:rsidR="00CE1893" w:rsidRPr="00AA5E58">
        <w:rPr>
          <w:rFonts w:ascii="Times New Roman" w:eastAsia="Calibri" w:hAnsi="Times New Roman" w:cs="Times New Roman"/>
          <w:sz w:val="24"/>
          <w:szCs w:val="24"/>
        </w:rPr>
        <w:t xml:space="preserve"> un </w:t>
      </w:r>
      <w:r w:rsidR="00D80C4A" w:rsidRPr="00AA5E58">
        <w:rPr>
          <w:rFonts w:ascii="Times New Roman" w:eastAsia="Calibri" w:hAnsi="Times New Roman" w:cs="Times New Roman"/>
          <w:sz w:val="24"/>
          <w:szCs w:val="24"/>
          <w:u w:val="single"/>
        </w:rPr>
        <w:t>līguma 3.1.4</w:t>
      </w:r>
      <w:r w:rsidR="00CE1893" w:rsidRPr="00AA5E58">
        <w:rPr>
          <w:rFonts w:ascii="Times New Roman" w:eastAsia="Calibri" w:hAnsi="Times New Roman" w:cs="Times New Roman"/>
          <w:sz w:val="24"/>
          <w:szCs w:val="24"/>
          <w:u w:val="single"/>
        </w:rPr>
        <w:t>.punktā noteiktajā gadījumā arī par apjomiem</w:t>
      </w:r>
      <w:r w:rsidR="00CE1893" w:rsidRPr="00AA5E58">
        <w:rPr>
          <w:rFonts w:ascii="Times New Roman" w:eastAsia="Calibri" w:hAnsi="Times New Roman" w:cs="Times New Roman"/>
          <w:sz w:val="24"/>
          <w:szCs w:val="24"/>
        </w:rPr>
        <w:t xml:space="preserve"> tiek slēgta atsevišķa vienošanās (</w:t>
      </w:r>
      <w:r w:rsidR="00D80C4A" w:rsidRPr="00AA5E58">
        <w:rPr>
          <w:rFonts w:ascii="Times New Roman" w:eastAsia="Calibri" w:hAnsi="Times New Roman" w:cs="Times New Roman"/>
          <w:sz w:val="24"/>
          <w:szCs w:val="24"/>
        </w:rPr>
        <w:t xml:space="preserve">vienošanās projekts - </w:t>
      </w:r>
      <w:r w:rsidR="00C10BD3" w:rsidRPr="00AA5E58">
        <w:rPr>
          <w:rFonts w:ascii="Times New Roman" w:eastAsia="Calibri" w:hAnsi="Times New Roman" w:cs="Times New Roman"/>
          <w:sz w:val="24"/>
          <w:szCs w:val="24"/>
        </w:rPr>
        <w:t>līguma</w:t>
      </w:r>
      <w:r w:rsidR="00D80C4A" w:rsidRPr="00AA5E58">
        <w:rPr>
          <w:rFonts w:ascii="Times New Roman" w:eastAsia="Calibri" w:hAnsi="Times New Roman" w:cs="Times New Roman"/>
          <w:sz w:val="24"/>
          <w:szCs w:val="24"/>
        </w:rPr>
        <w:t xml:space="preserve"> </w:t>
      </w:r>
      <w:r w:rsidR="006A6010" w:rsidRPr="00AA5E58">
        <w:rPr>
          <w:rFonts w:ascii="Times New Roman" w:eastAsia="Calibri" w:hAnsi="Times New Roman" w:cs="Times New Roman"/>
          <w:sz w:val="24"/>
          <w:szCs w:val="24"/>
        </w:rPr>
        <w:t>4</w:t>
      </w:r>
      <w:r w:rsidR="00473BB2" w:rsidRPr="00AA5E58">
        <w:rPr>
          <w:rFonts w:ascii="Times New Roman" w:eastAsia="Calibri" w:hAnsi="Times New Roman" w:cs="Times New Roman"/>
          <w:sz w:val="24"/>
          <w:szCs w:val="24"/>
        </w:rPr>
        <w:t>.pielikum</w:t>
      </w:r>
      <w:r w:rsidR="00D80C4A" w:rsidRPr="00AA5E58">
        <w:rPr>
          <w:rFonts w:ascii="Times New Roman" w:eastAsia="Calibri" w:hAnsi="Times New Roman" w:cs="Times New Roman"/>
          <w:sz w:val="24"/>
          <w:szCs w:val="24"/>
        </w:rPr>
        <w:t>s</w:t>
      </w:r>
      <w:r w:rsidR="00CE1893" w:rsidRPr="00AA5E58">
        <w:rPr>
          <w:rFonts w:ascii="Times New Roman" w:eastAsia="Calibri" w:hAnsi="Times New Roman" w:cs="Times New Roman"/>
          <w:sz w:val="24"/>
          <w:szCs w:val="24"/>
        </w:rPr>
        <w:t>) pēc iepirkuma procedūras veikšanas būvuzņēmēja izvēlei un būvdarbu līguma noslēgšanas</w:t>
      </w:r>
      <w:r w:rsidR="00473BB2" w:rsidRPr="00AA5E58">
        <w:rPr>
          <w:rFonts w:ascii="Times New Roman" w:eastAsia="Calibri" w:hAnsi="Times New Roman" w:cs="Times New Roman"/>
          <w:sz w:val="24"/>
          <w:szCs w:val="24"/>
        </w:rPr>
        <w:t xml:space="preserve">. Šajā vienošanās Izpildītājs norāda autoruzraugu, kurš veic </w:t>
      </w:r>
      <w:r w:rsidR="00D80C4A" w:rsidRPr="00AA5E58">
        <w:rPr>
          <w:rFonts w:ascii="Times New Roman" w:eastAsia="Calibri" w:hAnsi="Times New Roman" w:cs="Times New Roman"/>
          <w:sz w:val="24"/>
          <w:szCs w:val="24"/>
        </w:rPr>
        <w:t>a</w:t>
      </w:r>
      <w:r w:rsidR="00473BB2" w:rsidRPr="00AA5E58">
        <w:rPr>
          <w:rFonts w:ascii="Times New Roman" w:eastAsia="Calibri" w:hAnsi="Times New Roman" w:cs="Times New Roman"/>
          <w:sz w:val="24"/>
          <w:szCs w:val="24"/>
        </w:rPr>
        <w:t>utoruzraudzību būvprojekta realizēšanas laikā.</w:t>
      </w:r>
    </w:p>
    <w:p w:rsidR="00C32BEF" w:rsidRPr="00AA5E58" w:rsidRDefault="00CE1893" w:rsidP="00D80C4A">
      <w:pPr>
        <w:spacing w:after="120" w:line="240" w:lineRule="auto"/>
        <w:ind w:left="482" w:hanging="482"/>
        <w:jc w:val="both"/>
        <w:rPr>
          <w:rFonts w:ascii="Times New Roman" w:eastAsia="Times New Roman" w:hAnsi="Times New Roman"/>
          <w:color w:val="FF0000"/>
          <w:sz w:val="24"/>
          <w:szCs w:val="24"/>
        </w:rPr>
      </w:pPr>
      <w:r w:rsidRPr="00AA5E58">
        <w:rPr>
          <w:rFonts w:ascii="Times New Roman" w:eastAsia="Times New Roman" w:hAnsi="Times New Roman"/>
          <w:sz w:val="24"/>
          <w:szCs w:val="24"/>
        </w:rPr>
        <w:t xml:space="preserve">7.2. </w:t>
      </w:r>
      <w:r w:rsidR="00C32BEF" w:rsidRPr="00AA5E58">
        <w:rPr>
          <w:rFonts w:ascii="Times New Roman" w:eastAsia="Times New Roman" w:hAnsi="Times New Roman"/>
          <w:sz w:val="24"/>
          <w:szCs w:val="24"/>
        </w:rPr>
        <w:t>Izpildītājs apņemas veikt būvprojekta autoruzraudzību saskaņā ar Latvijas Republikā spēkā esošiem normatīvajiem aktiem.</w:t>
      </w:r>
    </w:p>
    <w:p w:rsidR="00C32BEF" w:rsidRPr="00AA5E58" w:rsidRDefault="00C32BEF" w:rsidP="00C32BEF">
      <w:pPr>
        <w:spacing w:before="120" w:after="0" w:line="240" w:lineRule="auto"/>
        <w:ind w:left="480" w:hanging="480"/>
        <w:jc w:val="both"/>
        <w:rPr>
          <w:rFonts w:ascii="Times New Roman" w:eastAsia="Times New Roman" w:hAnsi="Times New Roman"/>
          <w:color w:val="000000"/>
          <w:sz w:val="24"/>
          <w:szCs w:val="24"/>
        </w:rPr>
      </w:pPr>
      <w:r w:rsidRPr="00AA5E58">
        <w:rPr>
          <w:rFonts w:ascii="Times New Roman" w:eastAsia="Times New Roman" w:hAnsi="Times New Roman"/>
          <w:color w:val="000000"/>
          <w:sz w:val="24"/>
          <w:szCs w:val="24"/>
        </w:rPr>
        <w:t>7.</w:t>
      </w:r>
      <w:r w:rsidR="00CE1893" w:rsidRPr="00AA5E58">
        <w:rPr>
          <w:rFonts w:ascii="Times New Roman" w:eastAsia="Times New Roman" w:hAnsi="Times New Roman"/>
          <w:color w:val="000000"/>
          <w:sz w:val="24"/>
          <w:szCs w:val="24"/>
        </w:rPr>
        <w:t>3</w:t>
      </w:r>
      <w:r w:rsidRPr="00AA5E58">
        <w:rPr>
          <w:rFonts w:ascii="Times New Roman" w:eastAsia="Times New Roman" w:hAnsi="Times New Roman"/>
          <w:color w:val="000000"/>
          <w:sz w:val="24"/>
          <w:szCs w:val="24"/>
        </w:rPr>
        <w:t>. Izpildītājs ir atbildīgs par to, lai visā līguma izpildes laikā tam būtu spēkā esošas licences un sertifikāti, ja tādi ir nepieciešami autoruzraudzības veikšanai saskaņā ar normatīvajiem aktiem.</w:t>
      </w:r>
    </w:p>
    <w:p w:rsidR="00C32BEF" w:rsidRPr="00AA5E58" w:rsidRDefault="00C32BEF" w:rsidP="00C32BEF">
      <w:pPr>
        <w:spacing w:before="120" w:after="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color w:val="000000"/>
          <w:sz w:val="24"/>
          <w:szCs w:val="24"/>
        </w:rPr>
        <w:t>7.</w:t>
      </w:r>
      <w:r w:rsidR="00CE1893" w:rsidRPr="00AA5E58">
        <w:rPr>
          <w:rFonts w:ascii="Times New Roman" w:eastAsia="Times New Roman" w:hAnsi="Times New Roman"/>
          <w:color w:val="000000"/>
          <w:sz w:val="24"/>
          <w:szCs w:val="24"/>
        </w:rPr>
        <w:t>4</w:t>
      </w:r>
      <w:r w:rsidRPr="00AA5E58">
        <w:rPr>
          <w:rFonts w:ascii="Times New Roman" w:eastAsia="Times New Roman" w:hAnsi="Times New Roman"/>
          <w:color w:val="000000"/>
          <w:sz w:val="24"/>
          <w:szCs w:val="24"/>
        </w:rPr>
        <w:t>. Izpildītāja pienākums ir b</w:t>
      </w:r>
      <w:r w:rsidRPr="00AA5E58">
        <w:rPr>
          <w:rFonts w:ascii="Times New Roman" w:eastAsia="Times New Roman" w:hAnsi="Times New Roman"/>
          <w:sz w:val="24"/>
          <w:szCs w:val="24"/>
        </w:rPr>
        <w:t>ūvprojekta īstenošanas laikā pārbaudīt objekta pārbūvē lietoto konstrukciju, tehnoloģisko un citu iekārtu, būvizstrādājumu un materiālu atbilstību būvprojektam un nepieļaut neatbilstošu konstrukciju, tehnoloģisko un citu iekārtu, materiālu un būvizstrādājumu iestrādāšanu būvē</w:t>
      </w:r>
      <w:r w:rsidR="00C61846" w:rsidRPr="00AA5E58">
        <w:rPr>
          <w:rFonts w:ascii="Times New Roman" w:eastAsia="Times New Roman" w:hAnsi="Times New Roman"/>
          <w:sz w:val="24"/>
          <w:szCs w:val="24"/>
        </w:rPr>
        <w:t>.</w:t>
      </w:r>
    </w:p>
    <w:p w:rsidR="00C32BEF" w:rsidRPr="00AA5E58" w:rsidRDefault="00C32BEF" w:rsidP="00C32BEF">
      <w:pPr>
        <w:spacing w:before="120" w:after="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7.</w:t>
      </w:r>
      <w:r w:rsidR="00CE1893" w:rsidRPr="00AA5E58">
        <w:rPr>
          <w:rFonts w:ascii="Times New Roman" w:eastAsia="Times New Roman" w:hAnsi="Times New Roman"/>
          <w:sz w:val="24"/>
          <w:szCs w:val="24"/>
        </w:rPr>
        <w:t>5</w:t>
      </w:r>
      <w:r w:rsidRPr="00AA5E58">
        <w:rPr>
          <w:rFonts w:ascii="Times New Roman" w:eastAsia="Times New Roman" w:hAnsi="Times New Roman"/>
          <w:sz w:val="24"/>
          <w:szCs w:val="24"/>
        </w:rPr>
        <w:t>. Būvlaukuma apmeklējumiem jāatbilst būvniecības gaitai tā, lai Izpildītājs būtu informēts par būvdarbu izpildi un to kvalitātes atbilstību būvprojektam.</w:t>
      </w:r>
      <w:r w:rsidR="00CE1893" w:rsidRPr="00AA5E58">
        <w:t xml:space="preserve"> </w:t>
      </w:r>
      <w:r w:rsidR="00AA4797" w:rsidRPr="00AA5E58">
        <w:rPr>
          <w:rFonts w:ascii="Times New Roman" w:hAnsi="Times New Roman" w:cs="Times New Roman"/>
          <w:sz w:val="24"/>
          <w:szCs w:val="24"/>
        </w:rPr>
        <w:t>Autoruzrauga pienākums ir</w:t>
      </w:r>
      <w:r w:rsidR="00AA4797" w:rsidRPr="00AA5E58">
        <w:t xml:space="preserve"> </w:t>
      </w:r>
      <w:r w:rsidR="00CE1893" w:rsidRPr="00AA5E58">
        <w:rPr>
          <w:rFonts w:ascii="Times New Roman" w:eastAsia="Times New Roman" w:hAnsi="Times New Roman"/>
          <w:sz w:val="24"/>
          <w:szCs w:val="24"/>
        </w:rPr>
        <w:t xml:space="preserve">apsekot objektu un piedalīties </w:t>
      </w:r>
      <w:proofErr w:type="spellStart"/>
      <w:r w:rsidR="00AA4797" w:rsidRPr="00AA5E58">
        <w:rPr>
          <w:rFonts w:ascii="Times New Roman" w:eastAsia="Times New Roman" w:hAnsi="Times New Roman"/>
          <w:sz w:val="24"/>
          <w:szCs w:val="24"/>
        </w:rPr>
        <w:t>būv</w:t>
      </w:r>
      <w:r w:rsidR="00CE1893" w:rsidRPr="00AA5E58">
        <w:rPr>
          <w:rFonts w:ascii="Times New Roman" w:eastAsia="Times New Roman" w:hAnsi="Times New Roman"/>
          <w:sz w:val="24"/>
          <w:szCs w:val="24"/>
        </w:rPr>
        <w:t>sapulcēs</w:t>
      </w:r>
      <w:proofErr w:type="spellEnd"/>
      <w:r w:rsidR="00CE1893" w:rsidRPr="00AA5E58">
        <w:rPr>
          <w:rFonts w:ascii="Times New Roman" w:eastAsia="Times New Roman" w:hAnsi="Times New Roman"/>
          <w:sz w:val="24"/>
          <w:szCs w:val="24"/>
        </w:rPr>
        <w:t xml:space="preserve"> vismaz divas reizes mēnesī būvdarbu laikā, iepriekš saskaņojot ar pasūtītāju laiku un vietu. </w:t>
      </w:r>
    </w:p>
    <w:p w:rsidR="00C32BEF" w:rsidRPr="00AA5E58" w:rsidRDefault="00C32BEF" w:rsidP="00C32BEF">
      <w:pPr>
        <w:spacing w:before="120" w:after="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7.</w:t>
      </w:r>
      <w:r w:rsidR="00CE1893" w:rsidRPr="00AA5E58">
        <w:rPr>
          <w:rFonts w:ascii="Times New Roman" w:eastAsia="Times New Roman" w:hAnsi="Times New Roman"/>
          <w:sz w:val="24"/>
          <w:szCs w:val="24"/>
        </w:rPr>
        <w:t>6</w:t>
      </w:r>
      <w:r w:rsidRPr="00AA5E58">
        <w:rPr>
          <w:rFonts w:ascii="Times New Roman" w:eastAsia="Times New Roman" w:hAnsi="Times New Roman"/>
          <w:sz w:val="24"/>
          <w:szCs w:val="24"/>
        </w:rPr>
        <w:t xml:space="preserve">. Izpildītājam ir pienākums piedalīties visās </w:t>
      </w:r>
      <w:proofErr w:type="spellStart"/>
      <w:r w:rsidRPr="00AA5E58">
        <w:rPr>
          <w:rFonts w:ascii="Times New Roman" w:eastAsia="Times New Roman" w:hAnsi="Times New Roman"/>
          <w:sz w:val="24"/>
          <w:szCs w:val="24"/>
        </w:rPr>
        <w:t>būvsapulcēs</w:t>
      </w:r>
      <w:proofErr w:type="spellEnd"/>
      <w:r w:rsidRPr="00AA5E58">
        <w:rPr>
          <w:rFonts w:ascii="Times New Roman" w:eastAsia="Times New Roman" w:hAnsi="Times New Roman"/>
          <w:sz w:val="24"/>
          <w:szCs w:val="24"/>
        </w:rPr>
        <w:t>.</w:t>
      </w:r>
    </w:p>
    <w:p w:rsidR="00C32BEF" w:rsidRPr="00AA5E58" w:rsidRDefault="00C32BEF" w:rsidP="00C32BEF">
      <w:pPr>
        <w:spacing w:before="120" w:after="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7.</w:t>
      </w:r>
      <w:r w:rsidR="00CE1893" w:rsidRPr="00AA5E58">
        <w:rPr>
          <w:rFonts w:ascii="Times New Roman" w:eastAsia="Times New Roman" w:hAnsi="Times New Roman"/>
          <w:sz w:val="24"/>
          <w:szCs w:val="24"/>
        </w:rPr>
        <w:t>7</w:t>
      </w:r>
      <w:r w:rsidRPr="00AA5E58">
        <w:rPr>
          <w:rFonts w:ascii="Times New Roman" w:eastAsia="Times New Roman" w:hAnsi="Times New Roman"/>
          <w:sz w:val="24"/>
          <w:szCs w:val="24"/>
        </w:rPr>
        <w:t>. Izpildītājam ir pienākums pārbaudīt, vai ir atbilstoša būvprojekta un būvdarbu izpildes dokumentācija.</w:t>
      </w:r>
    </w:p>
    <w:p w:rsidR="00C32BEF" w:rsidRPr="00AA5E58" w:rsidRDefault="00C32BEF" w:rsidP="00C32BEF">
      <w:pPr>
        <w:spacing w:before="120" w:after="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7.</w:t>
      </w:r>
      <w:r w:rsidR="00CE1893" w:rsidRPr="00AA5E58">
        <w:rPr>
          <w:rFonts w:ascii="Times New Roman" w:eastAsia="Times New Roman" w:hAnsi="Times New Roman"/>
          <w:sz w:val="24"/>
          <w:szCs w:val="24"/>
        </w:rPr>
        <w:t>8</w:t>
      </w:r>
      <w:r w:rsidRPr="00AA5E58">
        <w:rPr>
          <w:rFonts w:ascii="Times New Roman" w:eastAsia="Times New Roman" w:hAnsi="Times New Roman"/>
          <w:sz w:val="24"/>
          <w:szCs w:val="24"/>
        </w:rPr>
        <w:t xml:space="preserve">. Izpildītājam ir pienākums nekavējoties rakstiski informēt Pasūtītāju, ja tiek konstatētas patvaļīgas atkāpes no </w:t>
      </w:r>
      <w:r w:rsidR="00C84A6D" w:rsidRPr="00AA5E58">
        <w:rPr>
          <w:rFonts w:ascii="Times New Roman" w:eastAsia="Times New Roman" w:hAnsi="Times New Roman"/>
          <w:sz w:val="24"/>
          <w:szCs w:val="24"/>
        </w:rPr>
        <w:t>būv</w:t>
      </w:r>
      <w:r w:rsidRPr="00AA5E58">
        <w:rPr>
          <w:rFonts w:ascii="Times New Roman" w:eastAsia="Times New Roman" w:hAnsi="Times New Roman"/>
          <w:sz w:val="24"/>
          <w:szCs w:val="24"/>
        </w:rPr>
        <w:t xml:space="preserve">projekta vai ja netiek ievērotas Latvijas būvnormatīvu prasības, un visas atkāpes no būvprojekta fiksēt autoruzraudzības žurnālā. Attiecībā uz atkāpēm no </w:t>
      </w:r>
      <w:r w:rsidR="00DC15D4" w:rsidRPr="00AA5E58">
        <w:rPr>
          <w:rFonts w:ascii="Times New Roman" w:eastAsia="Times New Roman" w:hAnsi="Times New Roman"/>
          <w:sz w:val="24"/>
          <w:szCs w:val="24"/>
        </w:rPr>
        <w:t>būv</w:t>
      </w:r>
      <w:r w:rsidRPr="00AA5E58">
        <w:rPr>
          <w:rFonts w:ascii="Times New Roman" w:eastAsia="Times New Roman" w:hAnsi="Times New Roman"/>
          <w:sz w:val="24"/>
          <w:szCs w:val="24"/>
        </w:rPr>
        <w:t>projekta, kuras ir saskaņotas ar Pasūtītāju un Izpildītāju, Izpildītājs autoruzraudzības žurnālā izdara saskaņojuma atzīmi.</w:t>
      </w:r>
    </w:p>
    <w:p w:rsidR="00C32BEF" w:rsidRPr="00AA5E58" w:rsidRDefault="00C32BEF" w:rsidP="00C32BEF">
      <w:pPr>
        <w:spacing w:before="120" w:after="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7.</w:t>
      </w:r>
      <w:r w:rsidR="00CE1893" w:rsidRPr="00AA5E58">
        <w:rPr>
          <w:rFonts w:ascii="Times New Roman" w:eastAsia="Times New Roman" w:hAnsi="Times New Roman"/>
          <w:sz w:val="24"/>
          <w:szCs w:val="24"/>
        </w:rPr>
        <w:t>9</w:t>
      </w:r>
      <w:r w:rsidRPr="00AA5E58">
        <w:rPr>
          <w:rFonts w:ascii="Times New Roman" w:eastAsia="Times New Roman" w:hAnsi="Times New Roman"/>
          <w:sz w:val="24"/>
          <w:szCs w:val="24"/>
        </w:rPr>
        <w:t xml:space="preserve">. Izpildītājam ir pienākums bez papildus atlīdzības izdarīt izmaiņas </w:t>
      </w:r>
      <w:r w:rsidR="00DC15D4" w:rsidRPr="00AA5E58">
        <w:rPr>
          <w:rFonts w:ascii="Times New Roman" w:eastAsia="Times New Roman" w:hAnsi="Times New Roman"/>
          <w:sz w:val="24"/>
          <w:szCs w:val="24"/>
        </w:rPr>
        <w:t>būv</w:t>
      </w:r>
      <w:r w:rsidRPr="00AA5E58">
        <w:rPr>
          <w:rFonts w:ascii="Times New Roman" w:eastAsia="Times New Roman" w:hAnsi="Times New Roman"/>
          <w:sz w:val="24"/>
          <w:szCs w:val="24"/>
        </w:rPr>
        <w:t xml:space="preserve">projektā, ja šādu izmaiņu nepieciešamība rodas sakarā ar kļūdu vai neatbilstību </w:t>
      </w:r>
      <w:r w:rsidR="00DC15D4" w:rsidRPr="00AA5E58">
        <w:rPr>
          <w:rFonts w:ascii="Times New Roman" w:eastAsia="Times New Roman" w:hAnsi="Times New Roman"/>
          <w:sz w:val="24"/>
          <w:szCs w:val="24"/>
        </w:rPr>
        <w:t>būv</w:t>
      </w:r>
      <w:r w:rsidRPr="00AA5E58">
        <w:rPr>
          <w:rFonts w:ascii="Times New Roman" w:eastAsia="Times New Roman" w:hAnsi="Times New Roman"/>
          <w:sz w:val="24"/>
          <w:szCs w:val="24"/>
        </w:rPr>
        <w:t>projektā, vai kādu citu būvprojekta autora vai autoruzrauga vainu vai nolaidību.</w:t>
      </w:r>
    </w:p>
    <w:p w:rsidR="00C32BEF" w:rsidRPr="00AA5E58" w:rsidRDefault="00C32BEF" w:rsidP="00C32BEF">
      <w:pPr>
        <w:spacing w:before="120" w:after="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7.</w:t>
      </w:r>
      <w:r w:rsidR="00473BB2" w:rsidRPr="00AA5E58">
        <w:rPr>
          <w:rFonts w:ascii="Times New Roman" w:eastAsia="Times New Roman" w:hAnsi="Times New Roman"/>
          <w:sz w:val="24"/>
          <w:szCs w:val="24"/>
        </w:rPr>
        <w:t>10</w:t>
      </w:r>
      <w:r w:rsidRPr="00AA5E58">
        <w:rPr>
          <w:rFonts w:ascii="Times New Roman" w:eastAsia="Times New Roman" w:hAnsi="Times New Roman"/>
          <w:sz w:val="24"/>
          <w:szCs w:val="24"/>
        </w:rPr>
        <w:t>. Izpildītājam ir pienākums piedalīties komisijas darbā, pieņemot būvobjektu ekspluatācijā.</w:t>
      </w:r>
    </w:p>
    <w:p w:rsidR="00C32BEF" w:rsidRPr="00AA5E58" w:rsidRDefault="00C32BEF" w:rsidP="00C32BEF">
      <w:pPr>
        <w:spacing w:before="120" w:after="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7.1</w:t>
      </w:r>
      <w:r w:rsidR="00473BB2" w:rsidRPr="00AA5E58">
        <w:rPr>
          <w:rFonts w:ascii="Times New Roman" w:eastAsia="Times New Roman" w:hAnsi="Times New Roman"/>
          <w:sz w:val="24"/>
          <w:szCs w:val="24"/>
        </w:rPr>
        <w:t>1</w:t>
      </w:r>
      <w:r w:rsidRPr="00AA5E58">
        <w:rPr>
          <w:rFonts w:ascii="Times New Roman" w:eastAsia="Times New Roman" w:hAnsi="Times New Roman"/>
          <w:sz w:val="24"/>
          <w:szCs w:val="24"/>
        </w:rPr>
        <w:t>. Pasūtītājs nodrošina Izpildītājam brīvu pieejamību būvobjektam visā būvdarbu veikšanas laikā.</w:t>
      </w:r>
    </w:p>
    <w:p w:rsidR="00C32BEF" w:rsidRPr="00AA5E58" w:rsidRDefault="00C32BEF" w:rsidP="00C32BEF">
      <w:pPr>
        <w:numPr>
          <w:ilvl w:val="1"/>
          <w:numId w:val="0"/>
        </w:numPr>
        <w:tabs>
          <w:tab w:val="left" w:pos="400"/>
        </w:tabs>
        <w:spacing w:after="120" w:line="240" w:lineRule="auto"/>
        <w:ind w:left="480" w:hanging="480"/>
        <w:jc w:val="both"/>
        <w:rPr>
          <w:rFonts w:ascii="Times New Roman" w:eastAsia="Times New Roman" w:hAnsi="Times New Roman"/>
          <w:color w:val="000000"/>
          <w:spacing w:val="-1"/>
          <w:sz w:val="24"/>
          <w:szCs w:val="24"/>
        </w:rPr>
      </w:pPr>
      <w:r w:rsidRPr="00AA5E58">
        <w:rPr>
          <w:rFonts w:ascii="Times New Roman" w:eastAsia="Times New Roman" w:hAnsi="Times New Roman"/>
          <w:sz w:val="24"/>
          <w:szCs w:val="24"/>
        </w:rPr>
        <w:t>7.1</w:t>
      </w:r>
      <w:r w:rsidR="00473BB2" w:rsidRPr="00AA5E58">
        <w:rPr>
          <w:rFonts w:ascii="Times New Roman" w:eastAsia="Times New Roman" w:hAnsi="Times New Roman"/>
          <w:sz w:val="24"/>
          <w:szCs w:val="24"/>
        </w:rPr>
        <w:t>2</w:t>
      </w:r>
      <w:r w:rsidRPr="00AA5E58">
        <w:rPr>
          <w:rFonts w:ascii="Times New Roman" w:eastAsia="Times New Roman" w:hAnsi="Times New Roman"/>
          <w:sz w:val="24"/>
          <w:szCs w:val="24"/>
        </w:rPr>
        <w:t xml:space="preserve">. Izpildītājam jānodrošina, lai autoruzraudzību veiktu </w:t>
      </w:r>
      <w:r w:rsidR="00DC15D4" w:rsidRPr="00AA5E58">
        <w:rPr>
          <w:rFonts w:ascii="Times New Roman" w:eastAsia="Times New Roman" w:hAnsi="Times New Roman"/>
          <w:sz w:val="24"/>
          <w:szCs w:val="24"/>
        </w:rPr>
        <w:t>l</w:t>
      </w:r>
      <w:r w:rsidRPr="00AA5E58">
        <w:rPr>
          <w:rFonts w:ascii="Times New Roman" w:eastAsia="Times New Roman" w:hAnsi="Times New Roman"/>
          <w:sz w:val="24"/>
          <w:szCs w:val="24"/>
        </w:rPr>
        <w:t>īguma 7.1.punktā minētajā vienošanās norādītais autoruzraugs. Autoruzrauga nomaiņa ir atļauta tikai ar Pasūtītāja piekrišanu</w:t>
      </w:r>
      <w:r w:rsidR="00C61846" w:rsidRPr="00AA5E58">
        <w:rPr>
          <w:rFonts w:ascii="Times New Roman" w:eastAsia="Times New Roman" w:hAnsi="Times New Roman"/>
          <w:sz w:val="24"/>
          <w:szCs w:val="24"/>
        </w:rPr>
        <w:t xml:space="preserve">. </w:t>
      </w:r>
      <w:r w:rsidRPr="00AA5E58">
        <w:rPr>
          <w:rFonts w:ascii="Times New Roman" w:eastAsia="Times New Roman" w:hAnsi="Times New Roman"/>
          <w:color w:val="000000"/>
          <w:spacing w:val="-1"/>
          <w:sz w:val="24"/>
          <w:szCs w:val="24"/>
        </w:rPr>
        <w:t xml:space="preserve">Pretējā gadījumā Pasūtītājs vienpusēji var lauzt līgumu. Līguma laušana netiek piemērota gadījumos, kad autoruzrauga nomaiņai ir objektīvi iemesli – t.i. </w:t>
      </w:r>
      <w:r w:rsidR="00944ACB" w:rsidRPr="00AA5E58">
        <w:rPr>
          <w:rFonts w:ascii="Times New Roman" w:eastAsia="Times New Roman" w:hAnsi="Times New Roman"/>
          <w:color w:val="000000"/>
          <w:spacing w:val="-1"/>
          <w:sz w:val="24"/>
          <w:szCs w:val="24"/>
        </w:rPr>
        <w:t>attiecīgā speciālista darba nespējas gadījumā</w:t>
      </w:r>
      <w:r w:rsidRPr="00AA5E58">
        <w:rPr>
          <w:rFonts w:ascii="Times New Roman" w:eastAsia="Times New Roman" w:hAnsi="Times New Roman"/>
          <w:color w:val="000000"/>
          <w:spacing w:val="-1"/>
          <w:sz w:val="24"/>
          <w:szCs w:val="24"/>
        </w:rPr>
        <w:t>.</w:t>
      </w:r>
    </w:p>
    <w:p w:rsidR="00CE1893" w:rsidRPr="00AA5E58" w:rsidRDefault="00C32BEF" w:rsidP="00C32BEF">
      <w:pPr>
        <w:numPr>
          <w:ilvl w:val="1"/>
          <w:numId w:val="0"/>
        </w:numPr>
        <w:tabs>
          <w:tab w:val="left" w:pos="400"/>
        </w:tabs>
        <w:spacing w:after="0" w:line="240" w:lineRule="auto"/>
        <w:ind w:left="480" w:hanging="480"/>
        <w:jc w:val="both"/>
        <w:rPr>
          <w:rFonts w:ascii="Times New Roman" w:eastAsia="Times New Roman" w:hAnsi="Times New Roman"/>
          <w:color w:val="000000"/>
          <w:sz w:val="24"/>
          <w:szCs w:val="24"/>
        </w:rPr>
      </w:pPr>
      <w:r w:rsidRPr="00AA5E58">
        <w:rPr>
          <w:rFonts w:ascii="Times New Roman" w:eastAsia="Times New Roman" w:hAnsi="Times New Roman"/>
          <w:sz w:val="24"/>
          <w:szCs w:val="24"/>
        </w:rPr>
        <w:t xml:space="preserve"> </w:t>
      </w:r>
    </w:p>
    <w:p w:rsidR="00C32BEF" w:rsidRPr="00AA5E58" w:rsidRDefault="00C32BEF" w:rsidP="00C32BEF">
      <w:pPr>
        <w:numPr>
          <w:ilvl w:val="1"/>
          <w:numId w:val="0"/>
        </w:numPr>
        <w:tabs>
          <w:tab w:val="left" w:pos="400"/>
        </w:tabs>
        <w:spacing w:after="0" w:line="240" w:lineRule="auto"/>
        <w:ind w:left="480" w:hanging="480"/>
        <w:jc w:val="both"/>
        <w:rPr>
          <w:rFonts w:ascii="Times New Roman" w:eastAsia="Times New Roman" w:hAnsi="Times New Roman"/>
          <w:sz w:val="24"/>
          <w:szCs w:val="24"/>
        </w:rPr>
      </w:pPr>
    </w:p>
    <w:p w:rsidR="00C32BEF" w:rsidRPr="00AA5E58" w:rsidRDefault="00C32BEF" w:rsidP="00C32BEF">
      <w:pPr>
        <w:spacing w:after="120" w:line="240" w:lineRule="auto"/>
        <w:ind w:left="138"/>
        <w:jc w:val="center"/>
        <w:rPr>
          <w:rFonts w:ascii="Times New Roman" w:eastAsia="Times New Roman" w:hAnsi="Times New Roman"/>
          <w:b/>
          <w:smallCaps/>
          <w:color w:val="FF0000"/>
          <w:sz w:val="24"/>
          <w:szCs w:val="24"/>
        </w:rPr>
      </w:pPr>
      <w:r w:rsidRPr="00AA5E58">
        <w:rPr>
          <w:rFonts w:ascii="Times New Roman" w:eastAsia="Times New Roman" w:hAnsi="Times New Roman"/>
          <w:b/>
          <w:smallCaps/>
          <w:sz w:val="24"/>
          <w:szCs w:val="24"/>
        </w:rPr>
        <w:t>8. Pušu atbildība, zaudējumu atlīdzināšana</w:t>
      </w:r>
    </w:p>
    <w:p w:rsidR="00C2109D" w:rsidRPr="00AA5E58" w:rsidRDefault="00C32BEF" w:rsidP="00C32BEF">
      <w:pPr>
        <w:numPr>
          <w:ilvl w:val="1"/>
          <w:numId w:val="0"/>
        </w:numPr>
        <w:tabs>
          <w:tab w:val="num" w:pos="400"/>
        </w:tabs>
        <w:spacing w:after="12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8.1. </w:t>
      </w:r>
      <w:r w:rsidR="00944ACB" w:rsidRPr="00AA5E58">
        <w:rPr>
          <w:rFonts w:ascii="Times New Roman" w:eastAsia="Times New Roman" w:hAnsi="Times New Roman"/>
          <w:sz w:val="24"/>
          <w:szCs w:val="24"/>
        </w:rPr>
        <w:t xml:space="preserve">Ja maksājumi par Darbiem netiek veikti līgumā noteiktajos termiņos, </w:t>
      </w:r>
      <w:r w:rsidRPr="00AA5E58">
        <w:rPr>
          <w:rFonts w:ascii="Times New Roman" w:eastAsia="Times New Roman" w:hAnsi="Times New Roman"/>
          <w:sz w:val="24"/>
          <w:szCs w:val="24"/>
        </w:rPr>
        <w:t xml:space="preserve">Pasūtītājs maksā Izpildītājam līgumsodu 0,1 % apmērā no neapmaksātā rēķina summas </w:t>
      </w:r>
      <w:r w:rsidR="00944ACB" w:rsidRPr="00AA5E58">
        <w:rPr>
          <w:rFonts w:ascii="Times New Roman" w:eastAsia="Times New Roman" w:hAnsi="Times New Roman"/>
          <w:sz w:val="24"/>
          <w:szCs w:val="24"/>
        </w:rPr>
        <w:t xml:space="preserve">(bez PVN) </w:t>
      </w:r>
      <w:r w:rsidRPr="00AA5E58">
        <w:rPr>
          <w:rFonts w:ascii="Times New Roman" w:eastAsia="Times New Roman" w:hAnsi="Times New Roman"/>
          <w:sz w:val="24"/>
          <w:szCs w:val="24"/>
        </w:rPr>
        <w:t xml:space="preserve">par katru nokavēto dienu, bet ne vairāk kā 10 % apmērā no kopējās </w:t>
      </w:r>
      <w:r w:rsidR="00944ACB" w:rsidRPr="00AA5E58">
        <w:rPr>
          <w:rFonts w:ascii="Times New Roman" w:eastAsia="Times New Roman" w:hAnsi="Times New Roman"/>
          <w:sz w:val="24"/>
          <w:szCs w:val="24"/>
        </w:rPr>
        <w:t>l</w:t>
      </w:r>
      <w:r w:rsidRPr="00AA5E58">
        <w:rPr>
          <w:rFonts w:ascii="Times New Roman" w:eastAsia="Times New Roman" w:hAnsi="Times New Roman"/>
          <w:sz w:val="24"/>
          <w:szCs w:val="24"/>
        </w:rPr>
        <w:t>īgumcenas</w:t>
      </w:r>
      <w:r w:rsidR="00C2109D" w:rsidRPr="00AA5E58">
        <w:rPr>
          <w:rFonts w:ascii="Times New Roman" w:eastAsia="Times New Roman" w:hAnsi="Times New Roman"/>
          <w:sz w:val="24"/>
          <w:szCs w:val="24"/>
        </w:rPr>
        <w:t>.</w:t>
      </w:r>
    </w:p>
    <w:p w:rsidR="00C32BEF" w:rsidRPr="00AA5E58" w:rsidRDefault="00C32BEF" w:rsidP="00C32BEF">
      <w:pPr>
        <w:numPr>
          <w:ilvl w:val="1"/>
          <w:numId w:val="0"/>
        </w:numPr>
        <w:tabs>
          <w:tab w:val="num" w:pos="400"/>
        </w:tabs>
        <w:spacing w:after="120" w:line="240" w:lineRule="auto"/>
        <w:ind w:left="480" w:hanging="480"/>
        <w:jc w:val="both"/>
        <w:rPr>
          <w:rFonts w:ascii="Times New Roman" w:eastAsia="Times New Roman" w:hAnsi="Times New Roman"/>
          <w:color w:val="FF0000"/>
          <w:sz w:val="24"/>
          <w:szCs w:val="24"/>
        </w:rPr>
      </w:pPr>
      <w:r w:rsidRPr="00AA5E58">
        <w:rPr>
          <w:rFonts w:ascii="Times New Roman" w:eastAsia="Times New Roman" w:hAnsi="Times New Roman"/>
          <w:sz w:val="24"/>
          <w:szCs w:val="24"/>
        </w:rPr>
        <w:lastRenderedPageBreak/>
        <w:t xml:space="preserve">8.2. </w:t>
      </w:r>
      <w:r w:rsidR="00944ACB" w:rsidRPr="00AA5E58">
        <w:rPr>
          <w:rFonts w:ascii="Times New Roman" w:eastAsia="Times New Roman" w:hAnsi="Times New Roman"/>
          <w:sz w:val="24"/>
          <w:szCs w:val="24"/>
        </w:rPr>
        <w:t xml:space="preserve">Ja Izpildītāja vainas dēļ tiek nokavēts kāds no šajā līgumā 2.punktā noteiktajiem termiņiem, </w:t>
      </w:r>
      <w:r w:rsidRPr="00AA5E58">
        <w:rPr>
          <w:rFonts w:ascii="Times New Roman" w:eastAsia="Times New Roman" w:hAnsi="Times New Roman"/>
          <w:sz w:val="24"/>
          <w:szCs w:val="24"/>
        </w:rPr>
        <w:t>Izpildītājs maksā Pasūtītājam līgumsodu 0,1 % apmērā no līgum</w:t>
      </w:r>
      <w:r w:rsidR="00944ACB" w:rsidRPr="00AA5E58">
        <w:rPr>
          <w:rFonts w:ascii="Times New Roman" w:eastAsia="Times New Roman" w:hAnsi="Times New Roman"/>
          <w:sz w:val="24"/>
          <w:szCs w:val="24"/>
        </w:rPr>
        <w:t>cenas</w:t>
      </w:r>
      <w:r w:rsidR="00C2109D" w:rsidRPr="00AA5E58">
        <w:rPr>
          <w:rFonts w:ascii="Times New Roman" w:eastAsia="Times New Roman" w:hAnsi="Times New Roman"/>
          <w:sz w:val="24"/>
          <w:szCs w:val="24"/>
        </w:rPr>
        <w:t xml:space="preserve"> (attiecīgi no būvprojekta izstrādei vai autoruzraudzībai piedāvātas līgumcenas)</w:t>
      </w:r>
      <w:r w:rsidRPr="00AA5E58">
        <w:rPr>
          <w:rFonts w:ascii="Times New Roman" w:eastAsia="Times New Roman" w:hAnsi="Times New Roman"/>
          <w:sz w:val="24"/>
          <w:szCs w:val="24"/>
        </w:rPr>
        <w:t xml:space="preserve"> par katru nokavēto dienu, bet ne vairāk kā 10 % apmērā no kopējās </w:t>
      </w:r>
      <w:r w:rsidR="00944ACB" w:rsidRPr="00AA5E58">
        <w:rPr>
          <w:rFonts w:ascii="Times New Roman" w:eastAsia="Times New Roman" w:hAnsi="Times New Roman"/>
          <w:sz w:val="24"/>
          <w:szCs w:val="24"/>
        </w:rPr>
        <w:t>l</w:t>
      </w:r>
      <w:r w:rsidRPr="00AA5E58">
        <w:rPr>
          <w:rFonts w:ascii="Times New Roman" w:eastAsia="Times New Roman" w:hAnsi="Times New Roman"/>
          <w:sz w:val="24"/>
          <w:szCs w:val="24"/>
        </w:rPr>
        <w:t xml:space="preserve">īgumcenas. </w:t>
      </w:r>
    </w:p>
    <w:p w:rsidR="00C32BEF" w:rsidRPr="00AA5E58" w:rsidRDefault="00C32BEF" w:rsidP="00C32BEF">
      <w:pPr>
        <w:widowControl w:val="0"/>
        <w:numPr>
          <w:ilvl w:val="1"/>
          <w:numId w:val="0"/>
        </w:numPr>
        <w:tabs>
          <w:tab w:val="num" w:pos="360"/>
        </w:tabs>
        <w:spacing w:after="12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8.3. Izpildītājs ir atbildīgs par Pasūtītājam vai </w:t>
      </w:r>
      <w:r w:rsidR="00183B51" w:rsidRPr="00AA5E58">
        <w:rPr>
          <w:rFonts w:ascii="Times New Roman" w:eastAsia="Times New Roman" w:hAnsi="Times New Roman"/>
          <w:sz w:val="24"/>
          <w:szCs w:val="24"/>
        </w:rPr>
        <w:t>būv</w:t>
      </w:r>
      <w:r w:rsidRPr="00AA5E58">
        <w:rPr>
          <w:rFonts w:ascii="Times New Roman" w:eastAsia="Times New Roman" w:hAnsi="Times New Roman"/>
          <w:sz w:val="24"/>
          <w:szCs w:val="24"/>
        </w:rPr>
        <w:t xml:space="preserve">projektā paredzēto </w:t>
      </w:r>
      <w:r w:rsidR="00183B51" w:rsidRPr="00AA5E58">
        <w:rPr>
          <w:rFonts w:ascii="Times New Roman" w:eastAsia="Times New Roman" w:hAnsi="Times New Roman"/>
          <w:sz w:val="24"/>
          <w:szCs w:val="24"/>
        </w:rPr>
        <w:t>būvd</w:t>
      </w:r>
      <w:r w:rsidRPr="00AA5E58">
        <w:rPr>
          <w:rFonts w:ascii="Times New Roman" w:eastAsia="Times New Roman" w:hAnsi="Times New Roman"/>
          <w:sz w:val="24"/>
          <w:szCs w:val="24"/>
        </w:rPr>
        <w:t xml:space="preserve">arbu veicējam nodarītajiem zaudējumiem, kas radušies </w:t>
      </w:r>
      <w:r w:rsidR="00183B51" w:rsidRPr="00AA5E58">
        <w:rPr>
          <w:rFonts w:ascii="Times New Roman" w:eastAsia="Times New Roman" w:hAnsi="Times New Roman"/>
          <w:sz w:val="24"/>
          <w:szCs w:val="24"/>
        </w:rPr>
        <w:t>būv</w:t>
      </w:r>
      <w:r w:rsidRPr="00AA5E58">
        <w:rPr>
          <w:rFonts w:ascii="Times New Roman" w:eastAsia="Times New Roman" w:hAnsi="Times New Roman"/>
          <w:sz w:val="24"/>
          <w:szCs w:val="24"/>
        </w:rPr>
        <w:t xml:space="preserve">projekta risinājumu dēļ. Vainas pakāpi nosaka Pušu pieaicināti eksperti – 2 no Pasūtītāja un 1 no Izpildītāja puses. Gadījumā, ja ekspertu komisija konstatē problēmas </w:t>
      </w:r>
      <w:r w:rsidR="00183B51" w:rsidRPr="00AA5E58">
        <w:rPr>
          <w:rFonts w:ascii="Times New Roman" w:eastAsia="Times New Roman" w:hAnsi="Times New Roman"/>
          <w:sz w:val="24"/>
          <w:szCs w:val="24"/>
        </w:rPr>
        <w:t>būv</w:t>
      </w:r>
      <w:r w:rsidRPr="00AA5E58">
        <w:rPr>
          <w:rFonts w:ascii="Times New Roman" w:eastAsia="Times New Roman" w:hAnsi="Times New Roman"/>
          <w:sz w:val="24"/>
          <w:szCs w:val="24"/>
        </w:rPr>
        <w:t xml:space="preserve">projektā, kas rada zaudējumus Pasūtītājam vai būvdarbu veicējam, tad visus izdevumus kas saistīti ar pārkāpumu novēršanu sedz Izpildītājs. </w:t>
      </w:r>
    </w:p>
    <w:p w:rsidR="00C32BEF" w:rsidRPr="00AA5E58" w:rsidRDefault="00C32BEF" w:rsidP="00C32BEF">
      <w:pPr>
        <w:widowControl w:val="0"/>
        <w:numPr>
          <w:ilvl w:val="1"/>
          <w:numId w:val="0"/>
        </w:numPr>
        <w:tabs>
          <w:tab w:val="num" w:pos="360"/>
        </w:tabs>
        <w:spacing w:after="120" w:line="240" w:lineRule="auto"/>
        <w:ind w:left="480" w:hanging="480"/>
        <w:jc w:val="both"/>
        <w:rPr>
          <w:rFonts w:ascii="Times New Roman" w:eastAsia="Times New Roman" w:hAnsi="Times New Roman"/>
          <w:color w:val="FF0000"/>
          <w:spacing w:val="2"/>
          <w:sz w:val="24"/>
          <w:szCs w:val="24"/>
        </w:rPr>
      </w:pPr>
      <w:r w:rsidRPr="00AA5E58">
        <w:rPr>
          <w:rFonts w:ascii="Times New Roman" w:eastAsia="Times New Roman" w:hAnsi="Times New Roman"/>
          <w:sz w:val="24"/>
          <w:szCs w:val="24"/>
        </w:rPr>
        <w:t xml:space="preserve">8.4. </w:t>
      </w:r>
      <w:r w:rsidRPr="00AA5E58">
        <w:rPr>
          <w:rFonts w:ascii="Times New Roman" w:eastAsia="Times New Roman" w:hAnsi="Times New Roman"/>
          <w:spacing w:val="2"/>
          <w:sz w:val="24"/>
          <w:szCs w:val="24"/>
        </w:rPr>
        <w:t xml:space="preserve">Ja būvdarbu veikšanas laikā tiek konstatēts, ka </w:t>
      </w:r>
      <w:r w:rsidR="00183B51" w:rsidRPr="00AA5E58">
        <w:rPr>
          <w:rFonts w:ascii="Times New Roman" w:eastAsia="Times New Roman" w:hAnsi="Times New Roman"/>
          <w:spacing w:val="2"/>
          <w:sz w:val="24"/>
          <w:szCs w:val="24"/>
        </w:rPr>
        <w:t>D</w:t>
      </w:r>
      <w:r w:rsidRPr="00AA5E58">
        <w:rPr>
          <w:rFonts w:ascii="Times New Roman" w:eastAsia="Times New Roman" w:hAnsi="Times New Roman"/>
          <w:spacing w:val="2"/>
          <w:sz w:val="24"/>
          <w:szCs w:val="24"/>
        </w:rPr>
        <w:t xml:space="preserve">arbus nevar realizēt atbilstoši izstrādātajam </w:t>
      </w:r>
      <w:r w:rsidR="00183B51" w:rsidRPr="00AA5E58">
        <w:rPr>
          <w:rFonts w:ascii="Times New Roman" w:eastAsia="Times New Roman" w:hAnsi="Times New Roman"/>
          <w:spacing w:val="2"/>
          <w:sz w:val="24"/>
          <w:szCs w:val="24"/>
        </w:rPr>
        <w:t>būv</w:t>
      </w:r>
      <w:r w:rsidRPr="00AA5E58">
        <w:rPr>
          <w:rFonts w:ascii="Times New Roman" w:eastAsia="Times New Roman" w:hAnsi="Times New Roman"/>
          <w:spacing w:val="2"/>
          <w:sz w:val="24"/>
          <w:szCs w:val="24"/>
        </w:rPr>
        <w:t xml:space="preserve">projektam, vai atklājas neparedzētie darbi, kurus bija iespējams paredzēt </w:t>
      </w:r>
      <w:r w:rsidR="00183B51" w:rsidRPr="00AA5E58">
        <w:rPr>
          <w:rFonts w:ascii="Times New Roman" w:eastAsia="Times New Roman" w:hAnsi="Times New Roman"/>
          <w:spacing w:val="2"/>
          <w:sz w:val="24"/>
          <w:szCs w:val="24"/>
        </w:rPr>
        <w:t>būv</w:t>
      </w:r>
      <w:r w:rsidRPr="00AA5E58">
        <w:rPr>
          <w:rFonts w:ascii="Times New Roman" w:eastAsia="Times New Roman" w:hAnsi="Times New Roman"/>
          <w:spacing w:val="2"/>
          <w:sz w:val="24"/>
          <w:szCs w:val="24"/>
        </w:rPr>
        <w:t xml:space="preserve">projekta kvalitatīvas izstrādes gaitā, </w:t>
      </w:r>
      <w:r w:rsidRPr="00AA5E58">
        <w:rPr>
          <w:rFonts w:ascii="Times New Roman" w:eastAsia="Times New Roman" w:hAnsi="Times New Roman"/>
          <w:sz w:val="24"/>
          <w:szCs w:val="24"/>
        </w:rPr>
        <w:t xml:space="preserve">tad Izpildītājs izstrādā nepieciešamos risinājumus bez papildus samaksas, termiņā, kas nav ilgāks par 10 (desmit) darba dienām. Par neparedzētiem būvdarbiem, kas radušies nekvalitatīva </w:t>
      </w:r>
      <w:r w:rsidR="00183B51" w:rsidRPr="00AA5E58">
        <w:rPr>
          <w:rFonts w:ascii="Times New Roman" w:eastAsia="Times New Roman" w:hAnsi="Times New Roman"/>
          <w:sz w:val="24"/>
          <w:szCs w:val="24"/>
        </w:rPr>
        <w:t>būv</w:t>
      </w:r>
      <w:r w:rsidRPr="00AA5E58">
        <w:rPr>
          <w:rFonts w:ascii="Times New Roman" w:eastAsia="Times New Roman" w:hAnsi="Times New Roman"/>
          <w:sz w:val="24"/>
          <w:szCs w:val="24"/>
        </w:rPr>
        <w:t>projekta izstrādes dēļ, maksā Izpildītājs</w:t>
      </w:r>
      <w:r w:rsidRPr="00AA5E58">
        <w:rPr>
          <w:rFonts w:ascii="Times New Roman" w:eastAsia="Times New Roman" w:hAnsi="Times New Roman"/>
          <w:color w:val="FF6600"/>
          <w:sz w:val="24"/>
          <w:szCs w:val="24"/>
        </w:rPr>
        <w:t>.</w:t>
      </w:r>
      <w:r w:rsidR="00AA4797" w:rsidRPr="00AA5E58">
        <w:rPr>
          <w:rFonts w:ascii="Times New Roman" w:eastAsia="Times New Roman" w:hAnsi="Times New Roman"/>
          <w:color w:val="FF6600"/>
          <w:sz w:val="24"/>
          <w:szCs w:val="24"/>
        </w:rPr>
        <w:t xml:space="preserve"> </w:t>
      </w:r>
    </w:p>
    <w:p w:rsidR="00C32BEF" w:rsidRPr="00AA5E58" w:rsidRDefault="00C32BEF" w:rsidP="00C32BEF">
      <w:pPr>
        <w:widowControl w:val="0"/>
        <w:numPr>
          <w:ilvl w:val="1"/>
          <w:numId w:val="0"/>
        </w:numPr>
        <w:tabs>
          <w:tab w:val="num" w:pos="360"/>
        </w:tabs>
        <w:spacing w:after="12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pacing w:val="2"/>
          <w:sz w:val="24"/>
          <w:szCs w:val="24"/>
        </w:rPr>
        <w:t>8.5.</w:t>
      </w:r>
      <w:r w:rsidRPr="00AA5E58">
        <w:rPr>
          <w:rFonts w:ascii="Times New Roman" w:eastAsia="Times New Roman" w:hAnsi="Times New Roman"/>
          <w:sz w:val="24"/>
          <w:szCs w:val="24"/>
        </w:rPr>
        <w:t xml:space="preserve"> Šī Līguma 8.1. un 8.2.punktā minēto līgumsodu nomaksa neatbrīvo Puses no </w:t>
      </w:r>
      <w:r w:rsidR="00183B51" w:rsidRPr="00AA5E58">
        <w:rPr>
          <w:rFonts w:ascii="Times New Roman" w:eastAsia="Times New Roman" w:hAnsi="Times New Roman"/>
          <w:sz w:val="24"/>
          <w:szCs w:val="24"/>
        </w:rPr>
        <w:t>l</w:t>
      </w:r>
      <w:r w:rsidRPr="00AA5E58">
        <w:rPr>
          <w:rFonts w:ascii="Times New Roman" w:eastAsia="Times New Roman" w:hAnsi="Times New Roman"/>
          <w:sz w:val="24"/>
          <w:szCs w:val="24"/>
        </w:rPr>
        <w:t>īguma turpmākas pildīšanas.</w:t>
      </w:r>
    </w:p>
    <w:p w:rsidR="00C32BEF" w:rsidRPr="00AA5E58" w:rsidRDefault="00C2109D" w:rsidP="00C32BEF">
      <w:pPr>
        <w:tabs>
          <w:tab w:val="num" w:pos="360"/>
        </w:tabs>
        <w:spacing w:before="120" w:after="120" w:line="240" w:lineRule="auto"/>
        <w:ind w:left="426" w:hanging="426"/>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8.6. </w:t>
      </w:r>
      <w:r w:rsidR="00C32BEF" w:rsidRPr="00AA5E58">
        <w:rPr>
          <w:rFonts w:ascii="Times New Roman" w:eastAsia="Times New Roman" w:hAnsi="Times New Roman"/>
          <w:sz w:val="24"/>
          <w:szCs w:val="24"/>
        </w:rPr>
        <w:t>Izdarot samaksu, Pasūtītājs ir tiesīgs ieturēt aprēķināto līgumsodu un zaudējumu atlīdzību, ja tādi ir radušies.</w:t>
      </w:r>
    </w:p>
    <w:p w:rsidR="00183B51" w:rsidRPr="00AA5E58" w:rsidRDefault="00CF797B" w:rsidP="00CF797B">
      <w:pPr>
        <w:tabs>
          <w:tab w:val="left" w:pos="993"/>
        </w:tabs>
        <w:spacing w:before="120" w:after="0" w:line="240" w:lineRule="auto"/>
        <w:ind w:left="426" w:hanging="426"/>
        <w:jc w:val="both"/>
        <w:rPr>
          <w:rFonts w:ascii="Times New Roman" w:eastAsia="Times New Roman" w:hAnsi="Times New Roman" w:cs="Times New Roman"/>
          <w:b/>
          <w:sz w:val="24"/>
          <w:szCs w:val="24"/>
        </w:rPr>
      </w:pPr>
      <w:r w:rsidRPr="00AA5E58">
        <w:rPr>
          <w:rFonts w:ascii="Times New Roman" w:eastAsia="Times New Roman" w:hAnsi="Times New Roman" w:cs="Times New Roman"/>
          <w:sz w:val="24"/>
          <w:szCs w:val="24"/>
        </w:rPr>
        <w:t>8.7</w:t>
      </w:r>
      <w:r w:rsidR="00183B51" w:rsidRPr="00AA5E58">
        <w:rPr>
          <w:rFonts w:ascii="Times New Roman" w:eastAsia="Times New Roman" w:hAnsi="Times New Roman" w:cs="Times New Roman"/>
          <w:sz w:val="24"/>
          <w:szCs w:val="24"/>
        </w:rPr>
        <w:t xml:space="preserve">. Par </w:t>
      </w:r>
      <w:r w:rsidR="00CD3BE8" w:rsidRPr="00AA5E58">
        <w:rPr>
          <w:rFonts w:ascii="Times New Roman" w:eastAsia="Times New Roman" w:hAnsi="Times New Roman" w:cs="Times New Roman"/>
          <w:sz w:val="24"/>
          <w:szCs w:val="24"/>
        </w:rPr>
        <w:t>l</w:t>
      </w:r>
      <w:r w:rsidR="00183B51" w:rsidRPr="00AA5E58">
        <w:rPr>
          <w:rFonts w:ascii="Times New Roman" w:eastAsia="Times New Roman" w:hAnsi="Times New Roman" w:cs="Times New Roman"/>
          <w:sz w:val="24"/>
          <w:szCs w:val="24"/>
        </w:rPr>
        <w:t xml:space="preserve">īguma neizpildi pilnībā </w:t>
      </w:r>
      <w:r w:rsidRPr="00AA5E58">
        <w:rPr>
          <w:rFonts w:ascii="Times New Roman" w:eastAsia="Times New Roman" w:hAnsi="Times New Roman" w:cs="Times New Roman"/>
          <w:sz w:val="24"/>
          <w:szCs w:val="24"/>
        </w:rPr>
        <w:t>Izpildītā</w:t>
      </w:r>
      <w:r w:rsidR="00183B51" w:rsidRPr="00AA5E58">
        <w:rPr>
          <w:rFonts w:ascii="Times New Roman" w:eastAsia="Times New Roman" w:hAnsi="Times New Roman" w:cs="Times New Roman"/>
          <w:sz w:val="24"/>
          <w:szCs w:val="24"/>
        </w:rPr>
        <w:t xml:space="preserve">js maksā Pasūtītājam līgumsodu 10% apmērā no šā </w:t>
      </w:r>
      <w:r w:rsidR="00CD3BE8" w:rsidRPr="00AA5E58">
        <w:rPr>
          <w:rFonts w:ascii="Times New Roman" w:eastAsia="Times New Roman" w:hAnsi="Times New Roman" w:cs="Times New Roman"/>
          <w:sz w:val="24"/>
          <w:szCs w:val="24"/>
        </w:rPr>
        <w:t>l</w:t>
      </w:r>
      <w:r w:rsidR="00183B51" w:rsidRPr="00AA5E58">
        <w:rPr>
          <w:rFonts w:ascii="Times New Roman" w:eastAsia="Times New Roman" w:hAnsi="Times New Roman" w:cs="Times New Roman"/>
          <w:sz w:val="24"/>
          <w:szCs w:val="24"/>
        </w:rPr>
        <w:t xml:space="preserve">īguma 3.1.punktā minētās </w:t>
      </w:r>
      <w:r w:rsidR="00CD3BE8" w:rsidRPr="00AA5E58">
        <w:rPr>
          <w:rFonts w:ascii="Times New Roman" w:eastAsia="Times New Roman" w:hAnsi="Times New Roman" w:cs="Times New Roman"/>
          <w:sz w:val="24"/>
          <w:szCs w:val="24"/>
        </w:rPr>
        <w:t>l</w:t>
      </w:r>
      <w:r w:rsidR="00183B51" w:rsidRPr="00AA5E58">
        <w:rPr>
          <w:rFonts w:ascii="Times New Roman" w:eastAsia="Times New Roman" w:hAnsi="Times New Roman" w:cs="Times New Roman"/>
          <w:sz w:val="24"/>
          <w:szCs w:val="24"/>
        </w:rPr>
        <w:t xml:space="preserve">īgumcenas, ievērojot, ka kopējā līgumsoda apmērs visa </w:t>
      </w:r>
      <w:r w:rsidRPr="00AA5E58">
        <w:rPr>
          <w:rFonts w:ascii="Times New Roman" w:eastAsia="Times New Roman" w:hAnsi="Times New Roman" w:cs="Times New Roman"/>
          <w:sz w:val="24"/>
          <w:szCs w:val="24"/>
        </w:rPr>
        <w:t>l</w:t>
      </w:r>
      <w:r w:rsidR="00183B51" w:rsidRPr="00AA5E58">
        <w:rPr>
          <w:rFonts w:ascii="Times New Roman" w:eastAsia="Times New Roman" w:hAnsi="Times New Roman" w:cs="Times New Roman"/>
          <w:sz w:val="24"/>
          <w:szCs w:val="24"/>
        </w:rPr>
        <w:t xml:space="preserve">īguma izpildes gaitā nepārsniedz 10% no </w:t>
      </w:r>
      <w:r w:rsidRPr="00AA5E58">
        <w:rPr>
          <w:rFonts w:ascii="Times New Roman" w:eastAsia="Times New Roman" w:hAnsi="Times New Roman" w:cs="Times New Roman"/>
          <w:sz w:val="24"/>
          <w:szCs w:val="24"/>
        </w:rPr>
        <w:t>l</w:t>
      </w:r>
      <w:r w:rsidR="00183B51" w:rsidRPr="00AA5E58">
        <w:rPr>
          <w:rFonts w:ascii="Times New Roman" w:eastAsia="Times New Roman" w:hAnsi="Times New Roman" w:cs="Times New Roman"/>
          <w:sz w:val="24"/>
          <w:szCs w:val="24"/>
        </w:rPr>
        <w:t>īgumcenas.</w:t>
      </w:r>
      <w:r w:rsidR="00521557" w:rsidRPr="00AA5E58">
        <w:rPr>
          <w:rFonts w:ascii="Times New Roman" w:eastAsia="Times New Roman" w:hAnsi="Times New Roman" w:cs="Times New Roman"/>
          <w:sz w:val="24"/>
          <w:szCs w:val="24"/>
        </w:rPr>
        <w:t xml:space="preserve"> </w:t>
      </w:r>
    </w:p>
    <w:p w:rsidR="00183B51" w:rsidRPr="00AA5E58" w:rsidRDefault="00183B51" w:rsidP="00183B51">
      <w:pPr>
        <w:tabs>
          <w:tab w:val="num" w:pos="360"/>
        </w:tabs>
        <w:spacing w:before="120" w:after="120" w:line="240" w:lineRule="auto"/>
        <w:ind w:left="426" w:hanging="426"/>
        <w:jc w:val="both"/>
        <w:rPr>
          <w:rFonts w:ascii="Times New Roman" w:eastAsia="Times New Roman" w:hAnsi="Times New Roman"/>
          <w:sz w:val="24"/>
          <w:szCs w:val="24"/>
        </w:rPr>
      </w:pPr>
    </w:p>
    <w:p w:rsidR="00C32BEF" w:rsidRPr="00AA5E58" w:rsidRDefault="00C32BEF" w:rsidP="00C32BEF">
      <w:pPr>
        <w:widowControl w:val="0"/>
        <w:tabs>
          <w:tab w:val="left" w:pos="0"/>
          <w:tab w:val="left" w:pos="360"/>
        </w:tabs>
        <w:spacing w:after="120" w:line="240" w:lineRule="auto"/>
        <w:ind w:left="720" w:hanging="360"/>
        <w:jc w:val="center"/>
        <w:rPr>
          <w:rFonts w:ascii="Times New Roman" w:eastAsia="Times New Roman" w:hAnsi="Times New Roman"/>
          <w:b/>
          <w:smallCaps/>
          <w:sz w:val="24"/>
          <w:szCs w:val="24"/>
        </w:rPr>
      </w:pPr>
      <w:r w:rsidRPr="00AA5E58">
        <w:rPr>
          <w:rFonts w:ascii="Times New Roman" w:eastAsia="Times New Roman" w:hAnsi="Times New Roman"/>
          <w:b/>
          <w:smallCaps/>
          <w:sz w:val="24"/>
          <w:szCs w:val="24"/>
        </w:rPr>
        <w:tab/>
      </w:r>
      <w:r w:rsidRPr="00AA5E58">
        <w:rPr>
          <w:rFonts w:ascii="Times New Roman" w:eastAsia="Times New Roman" w:hAnsi="Times New Roman"/>
          <w:b/>
          <w:smallCaps/>
          <w:sz w:val="24"/>
          <w:szCs w:val="24"/>
        </w:rPr>
        <w:tab/>
        <w:t>9. Darba nodošana un pieņemšana</w:t>
      </w:r>
    </w:p>
    <w:p w:rsidR="00C32BEF" w:rsidRPr="00AA5E58" w:rsidRDefault="00C32BEF" w:rsidP="00C32BEF">
      <w:pPr>
        <w:widowControl w:val="0"/>
        <w:tabs>
          <w:tab w:val="left" w:pos="500"/>
        </w:tabs>
        <w:spacing w:after="120" w:line="240" w:lineRule="auto"/>
        <w:ind w:left="600" w:hanging="600"/>
        <w:jc w:val="both"/>
        <w:rPr>
          <w:rFonts w:ascii="Times New Roman" w:eastAsia="Times New Roman" w:hAnsi="Times New Roman"/>
          <w:sz w:val="24"/>
          <w:szCs w:val="24"/>
        </w:rPr>
      </w:pPr>
      <w:r w:rsidRPr="00AA5E58">
        <w:rPr>
          <w:rFonts w:ascii="Times New Roman" w:eastAsia="Times New Roman" w:hAnsi="Times New Roman"/>
          <w:sz w:val="24"/>
          <w:szCs w:val="24"/>
        </w:rPr>
        <w:t>9.1. Darb</w:t>
      </w:r>
      <w:r w:rsidR="00E97C8A" w:rsidRPr="00AA5E58">
        <w:rPr>
          <w:rFonts w:ascii="Times New Roman" w:eastAsia="Times New Roman" w:hAnsi="Times New Roman"/>
          <w:sz w:val="24"/>
          <w:szCs w:val="24"/>
        </w:rPr>
        <w:t>u</w:t>
      </w:r>
      <w:r w:rsidRPr="00AA5E58">
        <w:rPr>
          <w:rFonts w:ascii="Times New Roman" w:eastAsia="Times New Roman" w:hAnsi="Times New Roman"/>
          <w:sz w:val="24"/>
          <w:szCs w:val="24"/>
        </w:rPr>
        <w:t xml:space="preserve"> pieņemšana notiek, sastādot Darb</w:t>
      </w:r>
      <w:r w:rsidR="00E97C8A" w:rsidRPr="00AA5E58">
        <w:rPr>
          <w:rFonts w:ascii="Times New Roman" w:eastAsia="Times New Roman" w:hAnsi="Times New Roman"/>
          <w:sz w:val="24"/>
          <w:szCs w:val="24"/>
        </w:rPr>
        <w:t>u</w:t>
      </w:r>
      <w:r w:rsidRPr="00AA5E58">
        <w:rPr>
          <w:rFonts w:ascii="Times New Roman" w:eastAsia="Times New Roman" w:hAnsi="Times New Roman"/>
          <w:sz w:val="24"/>
          <w:szCs w:val="24"/>
        </w:rPr>
        <w:t xml:space="preserve"> nodošanas – pieņemšanas aktu 2 (divos) eksemplāros, ko paraksta Pasūtītājs un Izpildītājs.</w:t>
      </w:r>
    </w:p>
    <w:p w:rsidR="00C32BEF" w:rsidRPr="00AA5E58" w:rsidRDefault="00C32BEF" w:rsidP="00C32BEF">
      <w:pPr>
        <w:widowControl w:val="0"/>
        <w:tabs>
          <w:tab w:val="left" w:pos="500"/>
        </w:tabs>
        <w:spacing w:after="0" w:line="240" w:lineRule="auto"/>
        <w:ind w:left="600" w:hanging="600"/>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9.2. Par pabeigtu Darbu uzskatāms </w:t>
      </w:r>
      <w:r w:rsidR="00E97C8A" w:rsidRPr="00AA5E58">
        <w:rPr>
          <w:rFonts w:ascii="Times New Roman" w:eastAsia="Times New Roman" w:hAnsi="Times New Roman"/>
          <w:sz w:val="24"/>
          <w:szCs w:val="24"/>
        </w:rPr>
        <w:t>būv</w:t>
      </w:r>
      <w:r w:rsidRPr="00AA5E58">
        <w:rPr>
          <w:rFonts w:ascii="Times New Roman" w:eastAsia="Times New Roman" w:hAnsi="Times New Roman"/>
          <w:sz w:val="24"/>
          <w:szCs w:val="24"/>
        </w:rPr>
        <w:t>projekts, kas ir saskaņots, akceptēts būvvaldē</w:t>
      </w:r>
      <w:r w:rsidR="006E6F3F" w:rsidRPr="00AA5E58">
        <w:rPr>
          <w:rFonts w:ascii="Times New Roman" w:eastAsia="Times New Roman" w:hAnsi="Times New Roman"/>
          <w:sz w:val="24"/>
          <w:szCs w:val="24"/>
        </w:rPr>
        <w:t xml:space="preserve"> un</w:t>
      </w:r>
      <w:r w:rsidRPr="00AA5E58">
        <w:rPr>
          <w:rFonts w:ascii="Times New Roman" w:eastAsia="Times New Roman" w:hAnsi="Times New Roman"/>
          <w:sz w:val="24"/>
          <w:szCs w:val="24"/>
        </w:rPr>
        <w:t xml:space="preserve"> iesniegts Pasūtītāja</w:t>
      </w:r>
      <w:r w:rsidR="00C2109D" w:rsidRPr="00AA5E58">
        <w:rPr>
          <w:rFonts w:ascii="Times New Roman" w:eastAsia="Times New Roman" w:hAnsi="Times New Roman"/>
          <w:sz w:val="24"/>
          <w:szCs w:val="24"/>
        </w:rPr>
        <w:t>m</w:t>
      </w:r>
      <w:r w:rsidRPr="00AA5E58">
        <w:rPr>
          <w:rFonts w:ascii="Times New Roman" w:eastAsia="Times New Roman" w:hAnsi="Times New Roman"/>
          <w:color w:val="000000"/>
          <w:sz w:val="24"/>
          <w:szCs w:val="24"/>
        </w:rPr>
        <w:t xml:space="preserve"> atbilstoši </w:t>
      </w:r>
      <w:r w:rsidR="00E97C8A" w:rsidRPr="00AA5E58">
        <w:rPr>
          <w:rFonts w:ascii="Times New Roman" w:eastAsia="Times New Roman" w:hAnsi="Times New Roman"/>
          <w:color w:val="000000"/>
          <w:sz w:val="24"/>
          <w:szCs w:val="24"/>
        </w:rPr>
        <w:t>projektēšanas</w:t>
      </w:r>
      <w:r w:rsidRPr="00AA5E58">
        <w:rPr>
          <w:rFonts w:ascii="Times New Roman" w:eastAsia="Times New Roman" w:hAnsi="Times New Roman"/>
          <w:color w:val="000000"/>
          <w:sz w:val="24"/>
          <w:szCs w:val="24"/>
        </w:rPr>
        <w:t xml:space="preserve"> uzdevuma nosacījumiem (līguma 2.pielikums).</w:t>
      </w:r>
    </w:p>
    <w:p w:rsidR="00C32BEF" w:rsidRPr="00AA5E58" w:rsidRDefault="00C32BEF" w:rsidP="00C32BEF">
      <w:pPr>
        <w:widowControl w:val="0"/>
        <w:tabs>
          <w:tab w:val="left" w:pos="500"/>
        </w:tabs>
        <w:spacing w:after="0" w:line="240" w:lineRule="auto"/>
        <w:ind w:left="600" w:hanging="600"/>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 </w:t>
      </w:r>
    </w:p>
    <w:p w:rsidR="00C32BEF" w:rsidRPr="00AA5E58" w:rsidRDefault="00C32BEF" w:rsidP="00C32BEF">
      <w:pPr>
        <w:spacing w:after="120" w:line="240" w:lineRule="auto"/>
        <w:jc w:val="center"/>
        <w:rPr>
          <w:rFonts w:ascii="Times New Roman" w:eastAsia="Times New Roman" w:hAnsi="Times New Roman"/>
          <w:b/>
          <w:caps/>
          <w:smallCaps/>
          <w:sz w:val="24"/>
          <w:szCs w:val="24"/>
        </w:rPr>
      </w:pPr>
      <w:r w:rsidRPr="00AA5E58">
        <w:rPr>
          <w:rFonts w:ascii="Times New Roman" w:eastAsia="Times New Roman" w:hAnsi="Times New Roman"/>
          <w:b/>
          <w:smallCaps/>
          <w:sz w:val="24"/>
          <w:szCs w:val="24"/>
        </w:rPr>
        <w:t>10. Pretenziju un strīdu izskatīšanas kārtība</w:t>
      </w:r>
    </w:p>
    <w:p w:rsidR="00C32BEF" w:rsidRPr="00AA5E58" w:rsidRDefault="00C32BEF" w:rsidP="00C32BEF">
      <w:pPr>
        <w:spacing w:after="0" w:line="240" w:lineRule="auto"/>
        <w:ind w:left="480" w:hanging="593"/>
        <w:jc w:val="both"/>
        <w:rPr>
          <w:rFonts w:ascii="Times New Roman" w:eastAsia="Times New Roman" w:hAnsi="Times New Roman"/>
          <w:sz w:val="24"/>
          <w:szCs w:val="24"/>
        </w:rPr>
      </w:pPr>
      <w:r w:rsidRPr="00AA5E58">
        <w:rPr>
          <w:rFonts w:ascii="Times New Roman" w:eastAsia="Times New Roman" w:hAnsi="Times New Roman"/>
          <w:sz w:val="24"/>
          <w:szCs w:val="24"/>
        </w:rPr>
        <w:t>10.1. Puses apņemas veikt visus nepieciešamos pasākumus, lai pārrunu kārtībā atrisinātu visus strīdus, kas radušies saistībā ar Līgumu. Ja vienošanās netiek panākta 1 (viena) mēneša laikā no pirmās sarunas dienas, visi strīdi tiek izskatīti Latvijas Republikas tiesā likumdošanas noteiktajā kārtībā.</w:t>
      </w:r>
    </w:p>
    <w:p w:rsidR="00C32BEF" w:rsidRPr="00AA5E58" w:rsidRDefault="00C32BEF" w:rsidP="00C32BEF">
      <w:pPr>
        <w:spacing w:after="0" w:line="240" w:lineRule="auto"/>
        <w:ind w:left="480" w:hanging="593"/>
        <w:jc w:val="both"/>
        <w:rPr>
          <w:rFonts w:ascii="Times New Roman" w:eastAsia="Times New Roman" w:hAnsi="Times New Roman"/>
          <w:sz w:val="24"/>
          <w:szCs w:val="24"/>
        </w:rPr>
      </w:pPr>
    </w:p>
    <w:p w:rsidR="00C32BEF" w:rsidRPr="00AA5E58" w:rsidRDefault="00C32BEF" w:rsidP="00C32BEF">
      <w:pPr>
        <w:tabs>
          <w:tab w:val="left" w:pos="0"/>
        </w:tabs>
        <w:spacing w:after="120" w:line="240" w:lineRule="auto"/>
        <w:jc w:val="center"/>
        <w:rPr>
          <w:rFonts w:ascii="Times New Roman" w:eastAsia="Times New Roman" w:hAnsi="Times New Roman"/>
          <w:b/>
          <w:smallCaps/>
          <w:sz w:val="24"/>
          <w:szCs w:val="24"/>
        </w:rPr>
      </w:pPr>
      <w:r w:rsidRPr="00AA5E58">
        <w:rPr>
          <w:rFonts w:ascii="Times New Roman" w:eastAsia="Times New Roman" w:hAnsi="Times New Roman"/>
          <w:b/>
          <w:smallCaps/>
          <w:sz w:val="24"/>
          <w:szCs w:val="24"/>
        </w:rPr>
        <w:t>11. Nepārvarama vara</w:t>
      </w:r>
    </w:p>
    <w:p w:rsidR="00C32BEF" w:rsidRPr="00AA5E58" w:rsidRDefault="00C32BEF" w:rsidP="00C32BEF">
      <w:pPr>
        <w:widowControl w:val="0"/>
        <w:tabs>
          <w:tab w:val="left" w:pos="500"/>
        </w:tabs>
        <w:spacing w:after="12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11.1. Puses nav atbildīgas par līgumsaistību neizpildi vai nepienācīgu izpildi, ja šāda neizpilde vai nepienācīga izpilde radusies nepārvaramas varas rezultātā. Pie nepārvaramas varas un ārkārtēja rakstura apstākļiem pieskaitāmi: stihiskas nelaimes, avārijas, katastrofas, epidēmijas, epizootijas, kara darbība, nemieri, blokādes, valsts varas un pārvaldes institūciju lēmumi, kas traucē izpildīt Līgumu, un kas nav izveidojušies kā Pušu darbības un bezdarbības tiešas vai netiešas sekas, kurus Puses nav paredzējušas un nav varējušas paredzēt, kā arī tos, pret kuriem Puses nav varējušas nodrošināties, noslēdzot Līgumu.</w:t>
      </w:r>
    </w:p>
    <w:p w:rsidR="00C32BEF" w:rsidRPr="00AA5E58" w:rsidRDefault="00C32BEF" w:rsidP="00C32BEF">
      <w:pPr>
        <w:widowControl w:val="0"/>
        <w:tabs>
          <w:tab w:val="left" w:pos="500"/>
        </w:tabs>
        <w:spacing w:after="12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11.2. Ja iestājas nepārvaramas varas apstākļi, Pusēm, ja tas ir iespējams, ir pienākums </w:t>
      </w:r>
      <w:r w:rsidRPr="00AA5E58">
        <w:rPr>
          <w:rFonts w:ascii="Times New Roman" w:eastAsia="Times New Roman" w:hAnsi="Times New Roman"/>
          <w:sz w:val="24"/>
          <w:szCs w:val="24"/>
        </w:rPr>
        <w:lastRenderedPageBreak/>
        <w:t xml:space="preserve">nekavējoties mutiski informēt Puses </w:t>
      </w:r>
      <w:r w:rsidRPr="00AA5E58">
        <w:rPr>
          <w:rFonts w:ascii="Times New Roman" w:eastAsia="Times New Roman" w:hAnsi="Times New Roman"/>
          <w:color w:val="000000"/>
          <w:sz w:val="24"/>
          <w:szCs w:val="24"/>
        </w:rPr>
        <w:t>pārstāvjus</w:t>
      </w:r>
      <w:r w:rsidRPr="00AA5E58">
        <w:rPr>
          <w:rFonts w:ascii="Times New Roman" w:eastAsia="Times New Roman" w:hAnsi="Times New Roman"/>
          <w:sz w:val="24"/>
          <w:szCs w:val="24"/>
        </w:rPr>
        <w:t xml:space="preserve">, kā arī ne vēlāk kā 2 (divu) </w:t>
      </w:r>
      <w:r w:rsidR="00E97C8A" w:rsidRPr="00AA5E58">
        <w:rPr>
          <w:rFonts w:ascii="Times New Roman" w:eastAsia="Times New Roman" w:hAnsi="Times New Roman"/>
          <w:sz w:val="24"/>
          <w:szCs w:val="24"/>
        </w:rPr>
        <w:t xml:space="preserve">darba </w:t>
      </w:r>
      <w:r w:rsidRPr="00AA5E58">
        <w:rPr>
          <w:rFonts w:ascii="Times New Roman" w:eastAsia="Times New Roman" w:hAnsi="Times New Roman"/>
          <w:sz w:val="24"/>
          <w:szCs w:val="24"/>
        </w:rPr>
        <w:t xml:space="preserve">dienu laikā pēc minēto apstākļu konstatēšanas iesniegt rakstveida paziņojumu Pusēm </w:t>
      </w:r>
      <w:r w:rsidRPr="00AA5E58">
        <w:rPr>
          <w:rFonts w:ascii="Times New Roman" w:eastAsia="Times New Roman" w:hAnsi="Times New Roman"/>
          <w:color w:val="000000"/>
          <w:sz w:val="24"/>
          <w:szCs w:val="24"/>
        </w:rPr>
        <w:t>un ko apstiprina paziņojumam pievienota kompetentas iestādes apstiprināta informācija par nepārvaramas varas iestāšanos un izraisītajām sekām</w:t>
      </w:r>
      <w:r w:rsidRPr="00AA5E58">
        <w:rPr>
          <w:rFonts w:ascii="Times New Roman" w:eastAsia="Times New Roman" w:hAnsi="Times New Roman"/>
          <w:sz w:val="24"/>
          <w:szCs w:val="24"/>
        </w:rPr>
        <w:t xml:space="preserve">. Paziņojumā jāraksturo apstākļi, kā arī to ietekmes vērtējums attiecībā uz savu pienākumu izpildi saskaņā ar Līgumu un izpildes termiņu. Paziņojumā jānorāda termiņš, kad būs iespējams turpināt Līgumā paredzēto pienākumu izpildi. </w:t>
      </w:r>
    </w:p>
    <w:p w:rsidR="00C32BEF" w:rsidRPr="00AA5E58" w:rsidRDefault="00C32BEF" w:rsidP="00C32BEF">
      <w:pPr>
        <w:widowControl w:val="0"/>
        <w:tabs>
          <w:tab w:val="left" w:pos="500"/>
        </w:tabs>
        <w:spacing w:after="0" w:line="240" w:lineRule="auto"/>
        <w:ind w:left="480" w:hanging="480"/>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11.3. Nepārvaramas varas apstākļiem beidzoties, Pusei, kura pirmā konstatējusi minēto apstākļu izbeigšanos, ir pienākums nekavējoties iesniegt rakstisku paziņojumu </w:t>
      </w:r>
      <w:r w:rsidR="009B241E" w:rsidRPr="00AA5E58">
        <w:rPr>
          <w:rFonts w:ascii="Times New Roman" w:eastAsia="Times New Roman" w:hAnsi="Times New Roman"/>
          <w:sz w:val="24"/>
          <w:szCs w:val="24"/>
        </w:rPr>
        <w:t>otrai Pusei</w:t>
      </w:r>
      <w:r w:rsidRPr="00AA5E58">
        <w:rPr>
          <w:rFonts w:ascii="Times New Roman" w:eastAsia="Times New Roman" w:hAnsi="Times New Roman"/>
          <w:sz w:val="24"/>
          <w:szCs w:val="24"/>
        </w:rPr>
        <w:t xml:space="preserve"> par minēto apstākļu beigšanos.</w:t>
      </w:r>
    </w:p>
    <w:p w:rsidR="00C32BEF" w:rsidRPr="00AA5E58" w:rsidRDefault="00C32BEF" w:rsidP="00C32BEF">
      <w:pPr>
        <w:widowControl w:val="0"/>
        <w:tabs>
          <w:tab w:val="left" w:pos="500"/>
        </w:tabs>
        <w:spacing w:before="120" w:after="0" w:line="240" w:lineRule="auto"/>
        <w:ind w:left="482" w:hanging="482"/>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11.4. </w:t>
      </w:r>
      <w:r w:rsidRPr="00AA5E58">
        <w:rPr>
          <w:rFonts w:ascii="Times New Roman" w:eastAsia="Times New Roman" w:hAnsi="Times New Roman"/>
          <w:sz w:val="24"/>
          <w:szCs w:val="24"/>
          <w:lang w:eastAsia="lv-LV"/>
        </w:rPr>
        <w:t>Puses vienojas, ja Puse, kas vēlāk atsaucas uz nepārvaramas varas apstākļiem, nav ievērojusi Līguma 11.2.punktā minēto kārtību, tās apgalvojumi nav uzskatāmi par nepārvaramas varas apstākļiem atbilstošiem un Puse zaudē tiesības atsaukties uz nepārvaramas varas apstākļiem.</w:t>
      </w:r>
      <w:r w:rsidRPr="00AA5E58">
        <w:rPr>
          <w:rFonts w:ascii="Times New Roman" w:eastAsia="Times New Roman" w:hAnsi="Times New Roman"/>
          <w:b/>
          <w:sz w:val="24"/>
          <w:szCs w:val="24"/>
        </w:rPr>
        <w:t xml:space="preserve">                 </w:t>
      </w:r>
    </w:p>
    <w:p w:rsidR="00C32BEF" w:rsidRPr="00AA5E58" w:rsidRDefault="00C32BEF" w:rsidP="00C32BEF">
      <w:pPr>
        <w:spacing w:after="0" w:line="240" w:lineRule="auto"/>
        <w:jc w:val="center"/>
        <w:rPr>
          <w:rFonts w:ascii="Times New Roman" w:eastAsia="Times New Roman" w:hAnsi="Times New Roman"/>
          <w:b/>
          <w:smallCaps/>
          <w:sz w:val="24"/>
          <w:szCs w:val="24"/>
        </w:rPr>
      </w:pPr>
    </w:p>
    <w:p w:rsidR="00C32BEF" w:rsidRPr="00AA5E58" w:rsidRDefault="00C32BEF" w:rsidP="00C32BEF">
      <w:pPr>
        <w:spacing w:after="120" w:line="240" w:lineRule="auto"/>
        <w:jc w:val="center"/>
        <w:rPr>
          <w:rFonts w:ascii="Times New Roman" w:eastAsia="Times New Roman" w:hAnsi="Times New Roman"/>
          <w:b/>
          <w:smallCaps/>
          <w:sz w:val="24"/>
          <w:szCs w:val="24"/>
        </w:rPr>
      </w:pPr>
      <w:r w:rsidRPr="00AA5E58">
        <w:rPr>
          <w:rFonts w:ascii="Times New Roman" w:eastAsia="Times New Roman" w:hAnsi="Times New Roman"/>
          <w:b/>
          <w:smallCaps/>
          <w:sz w:val="24"/>
          <w:szCs w:val="24"/>
        </w:rPr>
        <w:t>12. Līguma izbeigšana</w:t>
      </w:r>
    </w:p>
    <w:p w:rsidR="00C32BEF" w:rsidRPr="00AA5E58" w:rsidRDefault="00C32BEF" w:rsidP="00C32BEF">
      <w:pPr>
        <w:widowControl w:val="0"/>
        <w:tabs>
          <w:tab w:val="left" w:pos="568"/>
          <w:tab w:val="left" w:pos="600"/>
        </w:tabs>
        <w:spacing w:after="120" w:line="240" w:lineRule="auto"/>
        <w:ind w:left="600" w:hanging="600"/>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12.1. Pasūtītājs ir tiesīgs izbeigt </w:t>
      </w:r>
      <w:r w:rsidR="009B241E" w:rsidRPr="00AA5E58">
        <w:rPr>
          <w:rFonts w:ascii="Times New Roman" w:eastAsia="Times New Roman" w:hAnsi="Times New Roman"/>
          <w:sz w:val="24"/>
          <w:szCs w:val="24"/>
        </w:rPr>
        <w:t>l</w:t>
      </w:r>
      <w:r w:rsidRPr="00AA5E58">
        <w:rPr>
          <w:rFonts w:ascii="Times New Roman" w:eastAsia="Times New Roman" w:hAnsi="Times New Roman"/>
          <w:sz w:val="24"/>
          <w:szCs w:val="24"/>
        </w:rPr>
        <w:t xml:space="preserve">īgumu ar Izpildītāju pēc savas iniciatīvas, brīdinot par to Izpildītāju rakstiski </w:t>
      </w:r>
      <w:r w:rsidR="00C2109D" w:rsidRPr="00AA5E58">
        <w:rPr>
          <w:rFonts w:ascii="Times New Roman" w:eastAsia="Times New Roman" w:hAnsi="Times New Roman"/>
          <w:sz w:val="24"/>
          <w:szCs w:val="24"/>
        </w:rPr>
        <w:t>1</w:t>
      </w:r>
      <w:r w:rsidRPr="00AA5E58">
        <w:rPr>
          <w:rFonts w:ascii="Times New Roman" w:eastAsia="Times New Roman" w:hAnsi="Times New Roman"/>
          <w:sz w:val="24"/>
          <w:szCs w:val="24"/>
        </w:rPr>
        <w:t xml:space="preserve"> (</w:t>
      </w:r>
      <w:r w:rsidR="00C2109D" w:rsidRPr="00AA5E58">
        <w:rPr>
          <w:rFonts w:ascii="Times New Roman" w:eastAsia="Times New Roman" w:hAnsi="Times New Roman"/>
          <w:sz w:val="24"/>
          <w:szCs w:val="24"/>
        </w:rPr>
        <w:t>vienu</w:t>
      </w:r>
      <w:r w:rsidRPr="00AA5E58">
        <w:rPr>
          <w:rFonts w:ascii="Times New Roman" w:eastAsia="Times New Roman" w:hAnsi="Times New Roman"/>
          <w:sz w:val="24"/>
          <w:szCs w:val="24"/>
        </w:rPr>
        <w:t>) nedēļ</w:t>
      </w:r>
      <w:r w:rsidR="00C2109D" w:rsidRPr="00AA5E58">
        <w:rPr>
          <w:rFonts w:ascii="Times New Roman" w:eastAsia="Times New Roman" w:hAnsi="Times New Roman"/>
          <w:sz w:val="24"/>
          <w:szCs w:val="24"/>
        </w:rPr>
        <w:t>u</w:t>
      </w:r>
      <w:r w:rsidRPr="00AA5E58">
        <w:rPr>
          <w:rFonts w:ascii="Times New Roman" w:eastAsia="Times New Roman" w:hAnsi="Times New Roman"/>
          <w:sz w:val="24"/>
          <w:szCs w:val="24"/>
        </w:rPr>
        <w:t xml:space="preserve"> iepriekš, šādos gadījumos:</w:t>
      </w:r>
    </w:p>
    <w:p w:rsidR="00C32BEF" w:rsidRPr="00AA5E58" w:rsidRDefault="00C32BEF" w:rsidP="00C32BEF">
      <w:pPr>
        <w:tabs>
          <w:tab w:val="left" w:pos="3686"/>
        </w:tabs>
        <w:spacing w:after="120" w:line="240" w:lineRule="auto"/>
        <w:ind w:left="1134" w:hanging="567"/>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12.1.1. Izpildītājs nokavē </w:t>
      </w:r>
      <w:r w:rsidR="009B241E" w:rsidRPr="00AA5E58">
        <w:rPr>
          <w:rFonts w:ascii="Times New Roman" w:eastAsia="Times New Roman" w:hAnsi="Times New Roman"/>
          <w:sz w:val="24"/>
          <w:szCs w:val="24"/>
        </w:rPr>
        <w:t>l</w:t>
      </w:r>
      <w:r w:rsidRPr="00AA5E58">
        <w:rPr>
          <w:rFonts w:ascii="Times New Roman" w:eastAsia="Times New Roman" w:hAnsi="Times New Roman"/>
          <w:sz w:val="24"/>
          <w:szCs w:val="24"/>
        </w:rPr>
        <w:t>īguma izpildes termiņus vairāk kā 15 (piecpadsmit) dienas;</w:t>
      </w:r>
    </w:p>
    <w:p w:rsidR="00C32BEF" w:rsidRPr="00AA5E58" w:rsidRDefault="00C32BEF" w:rsidP="00C32BEF">
      <w:pPr>
        <w:tabs>
          <w:tab w:val="left" w:pos="3686"/>
        </w:tabs>
        <w:spacing w:after="120" w:line="240" w:lineRule="auto"/>
        <w:ind w:left="1134" w:hanging="567"/>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12.1.2. Izpildītājs patvaļīgi grozījis </w:t>
      </w:r>
      <w:r w:rsidR="009B241E" w:rsidRPr="00AA5E58">
        <w:rPr>
          <w:rFonts w:ascii="Times New Roman" w:eastAsia="Times New Roman" w:hAnsi="Times New Roman"/>
          <w:sz w:val="24"/>
          <w:szCs w:val="24"/>
        </w:rPr>
        <w:t>projektēšanas</w:t>
      </w:r>
      <w:r w:rsidRPr="00AA5E58">
        <w:rPr>
          <w:rFonts w:ascii="Times New Roman" w:eastAsia="Times New Roman" w:hAnsi="Times New Roman"/>
          <w:sz w:val="24"/>
          <w:szCs w:val="24"/>
        </w:rPr>
        <w:t xml:space="preserve"> uzdevumā minētās prasības;</w:t>
      </w:r>
    </w:p>
    <w:p w:rsidR="00C32BEF" w:rsidRPr="00AA5E58" w:rsidRDefault="00C32BEF" w:rsidP="00C32BEF">
      <w:pPr>
        <w:tabs>
          <w:tab w:val="left" w:pos="3686"/>
        </w:tabs>
        <w:spacing w:after="120" w:line="240" w:lineRule="auto"/>
        <w:ind w:left="1134" w:hanging="567"/>
        <w:jc w:val="both"/>
        <w:rPr>
          <w:rFonts w:ascii="Times New Roman" w:eastAsia="Times New Roman" w:hAnsi="Times New Roman"/>
          <w:sz w:val="24"/>
          <w:szCs w:val="24"/>
        </w:rPr>
      </w:pPr>
      <w:r w:rsidRPr="00AA5E58">
        <w:rPr>
          <w:rFonts w:ascii="Times New Roman" w:eastAsia="Times New Roman" w:hAnsi="Times New Roman"/>
          <w:sz w:val="24"/>
          <w:szCs w:val="24"/>
        </w:rPr>
        <w:t>12.1.3. Izpildītājs neievēro līguma nosacījumus.</w:t>
      </w:r>
    </w:p>
    <w:p w:rsidR="00C32BEF" w:rsidRPr="00AA5E58" w:rsidRDefault="00C32BEF" w:rsidP="00C32BEF">
      <w:pPr>
        <w:widowControl w:val="0"/>
        <w:tabs>
          <w:tab w:val="left" w:pos="568"/>
          <w:tab w:val="left" w:pos="600"/>
        </w:tabs>
        <w:spacing w:after="120" w:line="240" w:lineRule="auto"/>
        <w:ind w:left="600" w:hanging="600"/>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12.2. Ja Pasūtītājs izbeidz </w:t>
      </w:r>
      <w:r w:rsidR="009B241E" w:rsidRPr="00AA5E58">
        <w:rPr>
          <w:rFonts w:ascii="Times New Roman" w:eastAsia="Times New Roman" w:hAnsi="Times New Roman"/>
          <w:sz w:val="24"/>
          <w:szCs w:val="24"/>
        </w:rPr>
        <w:t>l</w:t>
      </w:r>
      <w:r w:rsidRPr="00AA5E58">
        <w:rPr>
          <w:rFonts w:ascii="Times New Roman" w:eastAsia="Times New Roman" w:hAnsi="Times New Roman"/>
          <w:sz w:val="24"/>
          <w:szCs w:val="24"/>
        </w:rPr>
        <w:t xml:space="preserve">īgumu saskaņā ar šā </w:t>
      </w:r>
      <w:r w:rsidR="009B241E" w:rsidRPr="00AA5E58">
        <w:rPr>
          <w:rFonts w:ascii="Times New Roman" w:eastAsia="Times New Roman" w:hAnsi="Times New Roman"/>
          <w:sz w:val="24"/>
          <w:szCs w:val="24"/>
        </w:rPr>
        <w:t>l</w:t>
      </w:r>
      <w:r w:rsidRPr="00AA5E58">
        <w:rPr>
          <w:rFonts w:ascii="Times New Roman" w:eastAsia="Times New Roman" w:hAnsi="Times New Roman"/>
          <w:sz w:val="24"/>
          <w:szCs w:val="24"/>
        </w:rPr>
        <w:t xml:space="preserve">īguma 12.1.punktu, Izpildītājs 10 (desmit) darba dienu laikā pēc paziņojuma par </w:t>
      </w:r>
      <w:r w:rsidR="009B241E" w:rsidRPr="00AA5E58">
        <w:rPr>
          <w:rFonts w:ascii="Times New Roman" w:eastAsia="Times New Roman" w:hAnsi="Times New Roman"/>
          <w:sz w:val="24"/>
          <w:szCs w:val="24"/>
        </w:rPr>
        <w:t>l</w:t>
      </w:r>
      <w:r w:rsidRPr="00AA5E58">
        <w:rPr>
          <w:rFonts w:ascii="Times New Roman" w:eastAsia="Times New Roman" w:hAnsi="Times New Roman"/>
          <w:sz w:val="24"/>
          <w:szCs w:val="24"/>
        </w:rPr>
        <w:t xml:space="preserve">īguma izbeigšanu un rēķina saņemšanas, samaksā Pasūtītājam līgumsodu 10% (desmit procentu) apmērā no </w:t>
      </w:r>
      <w:r w:rsidR="009B241E" w:rsidRPr="00AA5E58">
        <w:rPr>
          <w:rFonts w:ascii="Times New Roman" w:eastAsia="Times New Roman" w:hAnsi="Times New Roman"/>
          <w:sz w:val="24"/>
          <w:szCs w:val="24"/>
        </w:rPr>
        <w:t>l</w:t>
      </w:r>
      <w:r w:rsidR="009452F0" w:rsidRPr="00AA5E58">
        <w:rPr>
          <w:rFonts w:ascii="Times New Roman" w:eastAsia="Times New Roman" w:hAnsi="Times New Roman"/>
          <w:sz w:val="24"/>
          <w:szCs w:val="24"/>
        </w:rPr>
        <w:t>īgumcenas (attiecīgi no būvprojekta izstrādei vai autoruzraudzībai piedāvātas līgumcenas).</w:t>
      </w:r>
    </w:p>
    <w:p w:rsidR="00C32BEF" w:rsidRPr="00AA5E58" w:rsidRDefault="00C32BEF" w:rsidP="00C32BEF">
      <w:pPr>
        <w:widowControl w:val="0"/>
        <w:tabs>
          <w:tab w:val="left" w:pos="568"/>
        </w:tabs>
        <w:spacing w:after="0" w:line="240" w:lineRule="auto"/>
        <w:ind w:left="600" w:hanging="600"/>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12.3. Ja </w:t>
      </w:r>
      <w:r w:rsidR="009B241E" w:rsidRPr="00AA5E58">
        <w:rPr>
          <w:rFonts w:ascii="Times New Roman" w:eastAsia="Times New Roman" w:hAnsi="Times New Roman"/>
          <w:sz w:val="24"/>
          <w:szCs w:val="24"/>
        </w:rPr>
        <w:t>l</w:t>
      </w:r>
      <w:r w:rsidRPr="00AA5E58">
        <w:rPr>
          <w:rFonts w:ascii="Times New Roman" w:eastAsia="Times New Roman" w:hAnsi="Times New Roman"/>
          <w:sz w:val="24"/>
          <w:szCs w:val="24"/>
        </w:rPr>
        <w:t>īgums tiek pārtraukts ārpus Pasūtītāja vai Izpildītāja kontroles esošās nepārvaramas varas dēļ, tad Izpildītājs saņem samaksu par visu līdz tam kvalitatīvi paveikto Darb</w:t>
      </w:r>
      <w:r w:rsidR="009B241E" w:rsidRPr="00AA5E58">
        <w:rPr>
          <w:rFonts w:ascii="Times New Roman" w:eastAsia="Times New Roman" w:hAnsi="Times New Roman"/>
          <w:sz w:val="24"/>
          <w:szCs w:val="24"/>
        </w:rPr>
        <w:t>u</w:t>
      </w:r>
      <w:r w:rsidRPr="00AA5E58">
        <w:rPr>
          <w:rFonts w:ascii="Times New Roman" w:eastAsia="Times New Roman" w:hAnsi="Times New Roman"/>
          <w:sz w:val="24"/>
          <w:szCs w:val="24"/>
        </w:rPr>
        <w:t xml:space="preserve"> daļu, nododot Pasūtītājam saskaņotu Darbu esošajā izstrādes pakāpē.</w:t>
      </w:r>
    </w:p>
    <w:p w:rsidR="00C32BEF" w:rsidRPr="00AA5E58" w:rsidRDefault="00C32BEF" w:rsidP="00C32BEF">
      <w:pPr>
        <w:tabs>
          <w:tab w:val="left" w:pos="857"/>
        </w:tabs>
        <w:spacing w:after="0" w:line="240" w:lineRule="auto"/>
        <w:rPr>
          <w:rFonts w:ascii="Times New Roman" w:eastAsia="Times New Roman" w:hAnsi="Times New Roman"/>
          <w:b/>
          <w:smallCaps/>
          <w:sz w:val="24"/>
          <w:szCs w:val="24"/>
        </w:rPr>
      </w:pPr>
    </w:p>
    <w:p w:rsidR="00C32BEF" w:rsidRPr="00AA5E58" w:rsidRDefault="00C32BEF" w:rsidP="00C32BEF">
      <w:pPr>
        <w:tabs>
          <w:tab w:val="left" w:pos="857"/>
        </w:tabs>
        <w:spacing w:after="0" w:line="240" w:lineRule="auto"/>
        <w:ind w:left="-13"/>
        <w:jc w:val="center"/>
        <w:rPr>
          <w:rFonts w:ascii="Times New Roman" w:eastAsia="Times New Roman" w:hAnsi="Times New Roman"/>
          <w:b/>
          <w:smallCaps/>
          <w:sz w:val="24"/>
          <w:szCs w:val="24"/>
        </w:rPr>
      </w:pPr>
      <w:r w:rsidRPr="00AA5E58">
        <w:rPr>
          <w:rFonts w:ascii="Times New Roman" w:eastAsia="Times New Roman" w:hAnsi="Times New Roman"/>
          <w:b/>
          <w:smallCaps/>
          <w:sz w:val="24"/>
          <w:szCs w:val="24"/>
        </w:rPr>
        <w:t>13. Pārstāvji un kontaktinformācija</w:t>
      </w:r>
    </w:p>
    <w:p w:rsidR="00C32BEF" w:rsidRPr="00AA5E58" w:rsidRDefault="00C32BEF" w:rsidP="00C32BEF">
      <w:pPr>
        <w:spacing w:before="120" w:after="0" w:line="240" w:lineRule="auto"/>
        <w:ind w:left="720" w:hanging="720"/>
        <w:jc w:val="both"/>
        <w:rPr>
          <w:rFonts w:ascii="Times New Roman" w:eastAsia="Times New Roman" w:hAnsi="Times New Roman"/>
          <w:bCs/>
          <w:sz w:val="24"/>
          <w:szCs w:val="24"/>
        </w:rPr>
      </w:pPr>
      <w:r w:rsidRPr="00AA5E58">
        <w:rPr>
          <w:rFonts w:ascii="Times New Roman" w:eastAsia="Times New Roman" w:hAnsi="Times New Roman"/>
          <w:sz w:val="24"/>
          <w:szCs w:val="24"/>
        </w:rPr>
        <w:t xml:space="preserve">13.1. Pasūtītāja pārstāvji ar šo Līgumu saistītu jautājumu risinājumu sagatavošanā, kā arī attiecībā uz Darba izpildi un </w:t>
      </w:r>
      <w:r w:rsidRPr="00AA5E58">
        <w:rPr>
          <w:rFonts w:ascii="Times New Roman" w:eastAsia="Times New Roman" w:hAnsi="Times New Roman"/>
          <w:bCs/>
          <w:sz w:val="24"/>
          <w:szCs w:val="24"/>
        </w:rPr>
        <w:t>līguma izpildes termiņiem</w:t>
      </w:r>
      <w:r w:rsidRPr="00AA5E58">
        <w:rPr>
          <w:rFonts w:ascii="Times New Roman" w:eastAsia="Times New Roman" w:hAnsi="Times New Roman"/>
          <w:sz w:val="24"/>
          <w:szCs w:val="24"/>
        </w:rPr>
        <w:t xml:space="preserve">  ir Priekules novada pašvaldības </w:t>
      </w:r>
      <w:r w:rsidRPr="00AA5E58">
        <w:rPr>
          <w:rFonts w:ascii="Times New Roman" w:eastAsia="Times New Roman" w:hAnsi="Times New Roman"/>
          <w:bCs/>
          <w:sz w:val="24"/>
          <w:szCs w:val="24"/>
        </w:rPr>
        <w:t>būvinženieris Jānis Skadiņš, tel.</w:t>
      </w:r>
      <w:r w:rsidRPr="00AA5E58">
        <w:t xml:space="preserve"> </w:t>
      </w:r>
      <w:r w:rsidRPr="00AA5E58">
        <w:rPr>
          <w:rFonts w:ascii="Times New Roman" w:eastAsia="Times New Roman" w:hAnsi="Times New Roman"/>
          <w:bCs/>
          <w:sz w:val="24"/>
          <w:szCs w:val="24"/>
        </w:rPr>
        <w:t xml:space="preserve">25708801, e-pasts: </w:t>
      </w:r>
      <w:hyperlink r:id="rId24" w:history="1">
        <w:r w:rsidRPr="00AA5E58">
          <w:t xml:space="preserve"> </w:t>
        </w:r>
        <w:r w:rsidRPr="00AA5E58">
          <w:rPr>
            <w:rFonts w:ascii="Times New Roman" w:eastAsia="Times New Roman" w:hAnsi="Times New Roman"/>
            <w:bCs/>
            <w:color w:val="0000FF" w:themeColor="hyperlink"/>
            <w:sz w:val="24"/>
            <w:szCs w:val="24"/>
            <w:u w:val="single"/>
          </w:rPr>
          <w:t>janis.skadins@priekulesnovads.lv</w:t>
        </w:r>
      </w:hyperlink>
      <w:r w:rsidRPr="00AA5E58">
        <w:rPr>
          <w:rFonts w:ascii="Times New Roman" w:eastAsia="Times New Roman" w:hAnsi="Times New Roman"/>
          <w:bCs/>
          <w:color w:val="0000FF" w:themeColor="hyperlink"/>
          <w:sz w:val="24"/>
          <w:szCs w:val="24"/>
          <w:u w:val="single"/>
        </w:rPr>
        <w:t>.</w:t>
      </w:r>
    </w:p>
    <w:p w:rsidR="00C32BEF" w:rsidRPr="00AA5E58" w:rsidRDefault="00C32BEF" w:rsidP="00C32BEF">
      <w:pPr>
        <w:widowControl w:val="0"/>
        <w:tabs>
          <w:tab w:val="left" w:pos="500"/>
        </w:tabs>
        <w:spacing w:before="120" w:after="120" w:line="240" w:lineRule="auto"/>
        <w:ind w:left="601" w:hanging="601"/>
        <w:jc w:val="both"/>
        <w:rPr>
          <w:rFonts w:ascii="Times New Roman" w:eastAsia="Times New Roman" w:hAnsi="Times New Roman"/>
          <w:sz w:val="24"/>
          <w:szCs w:val="24"/>
        </w:rPr>
      </w:pPr>
      <w:r w:rsidRPr="00AA5E58">
        <w:rPr>
          <w:rFonts w:ascii="Times New Roman" w:eastAsia="Times New Roman" w:hAnsi="Times New Roman"/>
          <w:sz w:val="24"/>
          <w:szCs w:val="24"/>
        </w:rPr>
        <w:t>13.2. Izpildītāja pārstāvis ar šo līgumu saistītu jautājumu risinājumu sagatavošanā, kā arī attiecībā uz Darba izpildi un pabeigšanu ir: __________________________________________________</w:t>
      </w:r>
    </w:p>
    <w:p w:rsidR="00C32BEF" w:rsidRPr="00AA5E58" w:rsidRDefault="00C32BEF" w:rsidP="00C32BEF">
      <w:pPr>
        <w:widowControl w:val="0"/>
        <w:tabs>
          <w:tab w:val="left" w:pos="500"/>
        </w:tabs>
        <w:spacing w:after="0" w:line="240" w:lineRule="auto"/>
        <w:ind w:left="600" w:hanging="600"/>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13.3. Katrai Pusei ir tiesības jebkurā laikā mainīt savu </w:t>
      </w:r>
      <w:r w:rsidR="009B241E" w:rsidRPr="00AA5E58">
        <w:rPr>
          <w:rFonts w:ascii="Times New Roman" w:eastAsia="Times New Roman" w:hAnsi="Times New Roman"/>
          <w:sz w:val="24"/>
          <w:szCs w:val="24"/>
        </w:rPr>
        <w:t>l</w:t>
      </w:r>
      <w:r w:rsidRPr="00AA5E58">
        <w:rPr>
          <w:rFonts w:ascii="Times New Roman" w:eastAsia="Times New Roman" w:hAnsi="Times New Roman"/>
          <w:sz w:val="24"/>
          <w:szCs w:val="24"/>
        </w:rPr>
        <w:t>īgumā norādīto pārstāvi. Puses nekavējoties rakstiski informē otru Pusi par pārstāvju nomaiņu. Rakstiski paziņoto pārstāvju pilnvaras ir spēkā līdz to atsaukumam.</w:t>
      </w:r>
    </w:p>
    <w:p w:rsidR="00C32BEF" w:rsidRPr="00AA5E58" w:rsidRDefault="00C32BEF" w:rsidP="00C32BEF">
      <w:pPr>
        <w:widowControl w:val="0"/>
        <w:tabs>
          <w:tab w:val="left" w:pos="500"/>
        </w:tabs>
        <w:spacing w:after="0" w:line="240" w:lineRule="auto"/>
        <w:ind w:left="600" w:hanging="600"/>
        <w:jc w:val="both"/>
        <w:rPr>
          <w:rFonts w:ascii="Times New Roman" w:eastAsia="Times New Roman" w:hAnsi="Times New Roman"/>
          <w:sz w:val="24"/>
          <w:szCs w:val="24"/>
        </w:rPr>
      </w:pPr>
    </w:p>
    <w:p w:rsidR="00C32BEF" w:rsidRPr="00AA5E58" w:rsidRDefault="00C32BEF" w:rsidP="00C32BEF">
      <w:pPr>
        <w:tabs>
          <w:tab w:val="left" w:pos="0"/>
          <w:tab w:val="left" w:pos="435"/>
        </w:tabs>
        <w:spacing w:after="120" w:line="240" w:lineRule="auto"/>
        <w:jc w:val="center"/>
        <w:rPr>
          <w:rFonts w:ascii="Times New Roman" w:eastAsia="Times New Roman" w:hAnsi="Times New Roman"/>
          <w:b/>
          <w:smallCaps/>
          <w:sz w:val="24"/>
          <w:szCs w:val="24"/>
        </w:rPr>
      </w:pPr>
      <w:r w:rsidRPr="00AA5E58">
        <w:rPr>
          <w:rFonts w:ascii="Times New Roman" w:eastAsia="Times New Roman" w:hAnsi="Times New Roman"/>
          <w:b/>
          <w:smallCaps/>
          <w:sz w:val="24"/>
          <w:szCs w:val="24"/>
        </w:rPr>
        <w:t>14. Nobeiguma noteikumi</w:t>
      </w:r>
    </w:p>
    <w:p w:rsidR="00C32BEF" w:rsidRPr="00AA5E58" w:rsidRDefault="00C32BEF" w:rsidP="00C32BEF">
      <w:pPr>
        <w:widowControl w:val="0"/>
        <w:tabs>
          <w:tab w:val="left" w:pos="500"/>
        </w:tabs>
        <w:spacing w:after="120" w:line="240" w:lineRule="auto"/>
        <w:ind w:left="600" w:hanging="600"/>
        <w:jc w:val="both"/>
        <w:rPr>
          <w:rFonts w:ascii="Times New Roman" w:eastAsia="Times New Roman" w:hAnsi="Times New Roman"/>
          <w:sz w:val="24"/>
          <w:szCs w:val="24"/>
        </w:rPr>
      </w:pPr>
      <w:r w:rsidRPr="00AA5E58">
        <w:rPr>
          <w:rFonts w:ascii="Times New Roman" w:eastAsia="Times New Roman" w:hAnsi="Times New Roman"/>
          <w:sz w:val="24"/>
          <w:szCs w:val="24"/>
        </w:rPr>
        <w:t>14.1. Neviena no līgumslēdzējpusēm nav tiesīga nodot savas tiesības un pienākumus trešajai Pusei bez otras Puses rakstiskas piekrišanas.</w:t>
      </w:r>
    </w:p>
    <w:p w:rsidR="00C32BEF" w:rsidRPr="00AA5E58" w:rsidRDefault="00C32BEF" w:rsidP="00C32BEF">
      <w:pPr>
        <w:widowControl w:val="0"/>
        <w:tabs>
          <w:tab w:val="left" w:pos="500"/>
        </w:tabs>
        <w:spacing w:after="0" w:line="240" w:lineRule="auto"/>
        <w:ind w:left="600" w:hanging="600"/>
        <w:jc w:val="both"/>
        <w:rPr>
          <w:rFonts w:ascii="Times New Roman" w:eastAsia="Times New Roman" w:hAnsi="Times New Roman"/>
          <w:sz w:val="24"/>
          <w:szCs w:val="24"/>
        </w:rPr>
      </w:pPr>
      <w:r w:rsidRPr="00AA5E58">
        <w:rPr>
          <w:rFonts w:ascii="Times New Roman" w:eastAsia="Times New Roman" w:hAnsi="Times New Roman"/>
          <w:sz w:val="24"/>
          <w:szCs w:val="24"/>
        </w:rPr>
        <w:t xml:space="preserve">14.2. Līgums ir sastādīts 2 (divos) eksemplāros ar vienādu juridisku spēku, no kuriem katrai Pusei tiek izsniegts viens eksemplārs.  </w:t>
      </w:r>
    </w:p>
    <w:p w:rsidR="00C32BEF" w:rsidRPr="00AA5E58" w:rsidRDefault="00C32BEF" w:rsidP="00C32BEF">
      <w:pPr>
        <w:widowControl w:val="0"/>
        <w:tabs>
          <w:tab w:val="left" w:pos="500"/>
        </w:tabs>
        <w:spacing w:after="0" w:line="240" w:lineRule="auto"/>
        <w:ind w:left="600" w:hanging="600"/>
        <w:jc w:val="both"/>
        <w:rPr>
          <w:rFonts w:ascii="Times New Roman" w:eastAsia="Times New Roman" w:hAnsi="Times New Roman"/>
          <w:sz w:val="24"/>
          <w:szCs w:val="24"/>
        </w:rPr>
      </w:pPr>
    </w:p>
    <w:p w:rsidR="00C32BEF" w:rsidRPr="00AA5E58" w:rsidRDefault="00C32BEF" w:rsidP="00C32BEF">
      <w:pPr>
        <w:tabs>
          <w:tab w:val="left" w:pos="0"/>
          <w:tab w:val="left" w:pos="435"/>
        </w:tabs>
        <w:spacing w:after="120" w:line="240" w:lineRule="auto"/>
        <w:jc w:val="center"/>
        <w:rPr>
          <w:rFonts w:ascii="Times New Roman" w:eastAsia="Times New Roman" w:hAnsi="Times New Roman"/>
          <w:b/>
          <w:smallCaps/>
          <w:sz w:val="24"/>
          <w:szCs w:val="24"/>
        </w:rPr>
      </w:pPr>
      <w:r w:rsidRPr="00AA5E58">
        <w:rPr>
          <w:rFonts w:ascii="Times New Roman" w:eastAsia="Times New Roman" w:hAnsi="Times New Roman"/>
          <w:b/>
          <w:smallCaps/>
          <w:sz w:val="24"/>
          <w:szCs w:val="24"/>
        </w:rPr>
        <w:lastRenderedPageBreak/>
        <w:t>15. Līgumslēdzēju pušu rekvizīti un paraksti</w:t>
      </w:r>
    </w:p>
    <w:tbl>
      <w:tblPr>
        <w:tblW w:w="9648" w:type="dxa"/>
        <w:tblLayout w:type="fixed"/>
        <w:tblLook w:val="0000" w:firstRow="0" w:lastRow="0" w:firstColumn="0" w:lastColumn="0" w:noHBand="0" w:noVBand="0"/>
      </w:tblPr>
      <w:tblGrid>
        <w:gridCol w:w="4788"/>
        <w:gridCol w:w="4860"/>
      </w:tblGrid>
      <w:tr w:rsidR="00C32BEF" w:rsidRPr="00AA5E58" w:rsidTr="00D64290">
        <w:tc>
          <w:tcPr>
            <w:tcW w:w="4788" w:type="dxa"/>
          </w:tcPr>
          <w:p w:rsidR="00C32BEF" w:rsidRPr="00AA5E58" w:rsidRDefault="00C32BEF" w:rsidP="00D64290">
            <w:pPr>
              <w:tabs>
                <w:tab w:val="left" w:pos="850"/>
              </w:tabs>
              <w:spacing w:after="0" w:line="288" w:lineRule="auto"/>
              <w:rPr>
                <w:rFonts w:ascii="Times New Roman" w:eastAsia="Times New Roman" w:hAnsi="Times New Roman"/>
                <w:sz w:val="24"/>
                <w:szCs w:val="24"/>
              </w:rPr>
            </w:pPr>
            <w:r w:rsidRPr="00AA5E58">
              <w:rPr>
                <w:rFonts w:ascii="Times New Roman" w:eastAsia="Times New Roman" w:hAnsi="Times New Roman"/>
                <w:sz w:val="24"/>
                <w:szCs w:val="24"/>
              </w:rPr>
              <w:t>PASŪTĪTĀJS</w:t>
            </w:r>
          </w:p>
          <w:p w:rsidR="00C32BEF" w:rsidRPr="00AA5E58" w:rsidRDefault="00C32BEF" w:rsidP="00D64290">
            <w:pPr>
              <w:tabs>
                <w:tab w:val="left" w:pos="2127"/>
              </w:tabs>
              <w:spacing w:after="0" w:line="288" w:lineRule="auto"/>
              <w:ind w:left="-3"/>
              <w:rPr>
                <w:rFonts w:ascii="Times New Roman" w:eastAsia="Times New Roman" w:hAnsi="Times New Roman"/>
                <w:b/>
                <w:bCs/>
                <w:sz w:val="24"/>
                <w:szCs w:val="24"/>
              </w:rPr>
            </w:pPr>
            <w:r w:rsidRPr="00AA5E58">
              <w:rPr>
                <w:rFonts w:ascii="Times New Roman" w:eastAsia="Times New Roman" w:hAnsi="Times New Roman"/>
                <w:b/>
                <w:bCs/>
                <w:sz w:val="24"/>
                <w:szCs w:val="24"/>
              </w:rPr>
              <w:t xml:space="preserve">Priekules novada </w:t>
            </w:r>
            <w:r w:rsidR="009B241E" w:rsidRPr="00AA5E58">
              <w:rPr>
                <w:rFonts w:ascii="Times New Roman" w:eastAsia="Times New Roman" w:hAnsi="Times New Roman"/>
                <w:b/>
                <w:bCs/>
                <w:sz w:val="24"/>
                <w:szCs w:val="24"/>
              </w:rPr>
              <w:t>pašvaldība</w:t>
            </w:r>
          </w:p>
          <w:p w:rsidR="00C32BEF" w:rsidRPr="00AA5E58" w:rsidRDefault="00C32BEF" w:rsidP="00D64290">
            <w:pPr>
              <w:tabs>
                <w:tab w:val="left" w:pos="2127"/>
              </w:tabs>
              <w:spacing w:after="0" w:line="288" w:lineRule="auto"/>
              <w:ind w:left="-3"/>
              <w:rPr>
                <w:rFonts w:ascii="Times New Roman" w:eastAsia="Times New Roman" w:hAnsi="Times New Roman"/>
                <w:bCs/>
                <w:sz w:val="24"/>
                <w:szCs w:val="24"/>
              </w:rPr>
            </w:pPr>
            <w:r w:rsidRPr="00AA5E58">
              <w:rPr>
                <w:rFonts w:ascii="Times New Roman" w:eastAsia="Times New Roman" w:hAnsi="Times New Roman"/>
                <w:sz w:val="24"/>
                <w:szCs w:val="24"/>
              </w:rPr>
              <w:t>Reģistrācijas Nr. 90000031601</w:t>
            </w:r>
          </w:p>
          <w:p w:rsidR="00C32BEF" w:rsidRPr="00AA5E58" w:rsidRDefault="00C32BEF" w:rsidP="00D64290">
            <w:pPr>
              <w:tabs>
                <w:tab w:val="left" w:pos="2127"/>
              </w:tabs>
              <w:spacing w:after="0" w:line="288" w:lineRule="auto"/>
              <w:ind w:left="-3"/>
              <w:rPr>
                <w:rFonts w:ascii="Times New Roman" w:eastAsia="Times New Roman" w:hAnsi="Times New Roman"/>
                <w:bCs/>
                <w:sz w:val="24"/>
                <w:szCs w:val="24"/>
              </w:rPr>
            </w:pPr>
            <w:r w:rsidRPr="00AA5E58">
              <w:rPr>
                <w:rFonts w:ascii="Times New Roman" w:eastAsia="Times New Roman" w:hAnsi="Times New Roman"/>
                <w:b/>
                <w:bCs/>
                <w:sz w:val="24"/>
                <w:szCs w:val="24"/>
              </w:rPr>
              <w:t xml:space="preserve">Adrese: </w:t>
            </w:r>
            <w:r w:rsidRPr="00AA5E58">
              <w:rPr>
                <w:rFonts w:ascii="Times New Roman" w:eastAsia="Times New Roman" w:hAnsi="Times New Roman"/>
                <w:bCs/>
                <w:sz w:val="24"/>
                <w:szCs w:val="24"/>
              </w:rPr>
              <w:t xml:space="preserve">Saules iela 1, Priekule, </w:t>
            </w:r>
          </w:p>
          <w:p w:rsidR="00C32BEF" w:rsidRPr="00AA5E58" w:rsidRDefault="00C32BEF" w:rsidP="00D64290">
            <w:pPr>
              <w:tabs>
                <w:tab w:val="left" w:pos="2127"/>
              </w:tabs>
              <w:spacing w:after="0" w:line="288" w:lineRule="auto"/>
              <w:ind w:left="-3"/>
              <w:rPr>
                <w:rFonts w:ascii="Times New Roman" w:eastAsia="Times New Roman" w:hAnsi="Times New Roman"/>
                <w:bCs/>
                <w:sz w:val="24"/>
                <w:szCs w:val="24"/>
              </w:rPr>
            </w:pPr>
            <w:r w:rsidRPr="00AA5E58">
              <w:rPr>
                <w:rFonts w:ascii="Times New Roman" w:eastAsia="Times New Roman" w:hAnsi="Times New Roman"/>
                <w:bCs/>
                <w:sz w:val="24"/>
                <w:szCs w:val="24"/>
              </w:rPr>
              <w:t>Priekules novads, LV-3434</w:t>
            </w:r>
          </w:p>
          <w:p w:rsidR="00C32BEF" w:rsidRPr="00AA5E58" w:rsidRDefault="00C32BEF" w:rsidP="00D64290">
            <w:pPr>
              <w:spacing w:after="0" w:line="288" w:lineRule="auto"/>
              <w:rPr>
                <w:rFonts w:ascii="Times New Roman" w:eastAsia="Times New Roman" w:hAnsi="Times New Roman"/>
                <w:sz w:val="24"/>
                <w:szCs w:val="24"/>
              </w:rPr>
            </w:pPr>
            <w:r w:rsidRPr="00AA5E58">
              <w:rPr>
                <w:rFonts w:ascii="Times New Roman" w:eastAsia="Times New Roman" w:hAnsi="Times New Roman"/>
                <w:sz w:val="24"/>
                <w:szCs w:val="24"/>
              </w:rPr>
              <w:t xml:space="preserve">Telefons 63461006, fakss 63497937 </w:t>
            </w:r>
          </w:p>
          <w:p w:rsidR="00C32BEF" w:rsidRPr="00AA5E58" w:rsidRDefault="00C32BEF" w:rsidP="00D64290">
            <w:pPr>
              <w:spacing w:after="0" w:line="288" w:lineRule="auto"/>
              <w:rPr>
                <w:rFonts w:ascii="Times New Roman" w:eastAsia="Times New Roman" w:hAnsi="Times New Roman"/>
                <w:b/>
                <w:sz w:val="24"/>
                <w:szCs w:val="24"/>
              </w:rPr>
            </w:pPr>
            <w:r w:rsidRPr="00AA5E58">
              <w:rPr>
                <w:rFonts w:ascii="Times New Roman" w:eastAsia="Times New Roman" w:hAnsi="Times New Roman"/>
                <w:b/>
                <w:sz w:val="24"/>
                <w:szCs w:val="24"/>
              </w:rPr>
              <w:t xml:space="preserve">Bankas rekvizīti: </w:t>
            </w:r>
          </w:p>
          <w:p w:rsidR="00C32BEF" w:rsidRPr="00AA5E58" w:rsidRDefault="00C32BEF" w:rsidP="00D64290">
            <w:pPr>
              <w:tabs>
                <w:tab w:val="left" w:pos="2127"/>
              </w:tabs>
              <w:spacing w:after="0" w:line="288" w:lineRule="auto"/>
              <w:ind w:left="-3"/>
              <w:rPr>
                <w:rFonts w:ascii="Times New Roman" w:eastAsia="Times New Roman" w:hAnsi="Times New Roman"/>
                <w:bCs/>
                <w:sz w:val="24"/>
                <w:szCs w:val="24"/>
              </w:rPr>
            </w:pPr>
            <w:r w:rsidRPr="00AA5E58">
              <w:rPr>
                <w:rFonts w:ascii="Times New Roman" w:eastAsia="Times New Roman" w:hAnsi="Times New Roman"/>
                <w:bCs/>
                <w:sz w:val="24"/>
                <w:szCs w:val="24"/>
              </w:rPr>
              <w:t xml:space="preserve">AS </w:t>
            </w:r>
            <w:proofErr w:type="spellStart"/>
            <w:r w:rsidRPr="00AA5E58">
              <w:rPr>
                <w:rFonts w:ascii="Times New Roman" w:eastAsia="Times New Roman" w:hAnsi="Times New Roman"/>
                <w:bCs/>
                <w:sz w:val="24"/>
                <w:szCs w:val="24"/>
              </w:rPr>
              <w:t>Swedbanka</w:t>
            </w:r>
            <w:proofErr w:type="spellEnd"/>
            <w:r w:rsidRPr="00AA5E58">
              <w:rPr>
                <w:rFonts w:ascii="Times New Roman" w:eastAsia="Times New Roman" w:hAnsi="Times New Roman"/>
                <w:bCs/>
                <w:sz w:val="24"/>
                <w:szCs w:val="24"/>
              </w:rPr>
              <w:t xml:space="preserve">, </w:t>
            </w:r>
          </w:p>
          <w:p w:rsidR="00C32BEF" w:rsidRPr="00AA5E58" w:rsidRDefault="00C32BEF" w:rsidP="00D64290">
            <w:pPr>
              <w:tabs>
                <w:tab w:val="left" w:pos="2127"/>
              </w:tabs>
              <w:spacing w:after="0" w:line="288" w:lineRule="auto"/>
              <w:ind w:left="-3"/>
              <w:rPr>
                <w:rFonts w:ascii="Times New Roman" w:eastAsia="Times New Roman" w:hAnsi="Times New Roman"/>
                <w:bCs/>
                <w:sz w:val="24"/>
                <w:szCs w:val="24"/>
              </w:rPr>
            </w:pPr>
            <w:r w:rsidRPr="00AA5E58">
              <w:rPr>
                <w:rFonts w:ascii="Times New Roman" w:eastAsia="Times New Roman" w:hAnsi="Times New Roman"/>
                <w:bCs/>
                <w:sz w:val="24"/>
                <w:szCs w:val="24"/>
              </w:rPr>
              <w:t>Kods: HABALV22</w:t>
            </w:r>
          </w:p>
          <w:p w:rsidR="00C32BEF" w:rsidRPr="00AA5E58" w:rsidRDefault="00C32BEF" w:rsidP="00D64290">
            <w:pPr>
              <w:tabs>
                <w:tab w:val="left" w:pos="850"/>
              </w:tabs>
              <w:spacing w:after="0" w:line="288" w:lineRule="auto"/>
              <w:rPr>
                <w:rFonts w:ascii="Times New Roman" w:eastAsia="Times New Roman" w:hAnsi="Times New Roman"/>
                <w:noProof/>
                <w:sz w:val="24"/>
                <w:szCs w:val="24"/>
              </w:rPr>
            </w:pPr>
            <w:r w:rsidRPr="00AA5E58">
              <w:rPr>
                <w:rFonts w:ascii="Times New Roman" w:eastAsia="Times New Roman" w:hAnsi="Times New Roman"/>
                <w:bCs/>
                <w:sz w:val="24"/>
                <w:szCs w:val="24"/>
              </w:rPr>
              <w:t>Konta Nr.:</w:t>
            </w:r>
            <w:r w:rsidRPr="00AA5E58">
              <w:rPr>
                <w:rFonts w:ascii="Times New Roman" w:eastAsia="Times New Roman" w:hAnsi="Times New Roman"/>
                <w:sz w:val="24"/>
                <w:szCs w:val="24"/>
              </w:rPr>
              <w:t xml:space="preserve"> LV30 HABA 0551018598451</w:t>
            </w:r>
          </w:p>
        </w:tc>
        <w:tc>
          <w:tcPr>
            <w:tcW w:w="4860" w:type="dxa"/>
          </w:tcPr>
          <w:p w:rsidR="00C32BEF" w:rsidRPr="00AA5E58" w:rsidRDefault="00C32BEF" w:rsidP="00D64290">
            <w:pPr>
              <w:spacing w:after="0" w:line="288" w:lineRule="auto"/>
              <w:rPr>
                <w:rFonts w:ascii="Times New Roman" w:eastAsia="Times New Roman" w:hAnsi="Times New Roman"/>
                <w:sz w:val="24"/>
                <w:szCs w:val="24"/>
              </w:rPr>
            </w:pPr>
            <w:r w:rsidRPr="00AA5E58">
              <w:rPr>
                <w:rFonts w:ascii="Times New Roman" w:eastAsia="Times New Roman" w:hAnsi="Times New Roman"/>
                <w:sz w:val="24"/>
                <w:szCs w:val="24"/>
              </w:rPr>
              <w:t>IZPILDĪTĀJS</w:t>
            </w:r>
          </w:p>
          <w:p w:rsidR="00C32BEF" w:rsidRPr="00AA5E58" w:rsidRDefault="00C32BEF" w:rsidP="00D64290">
            <w:pPr>
              <w:tabs>
                <w:tab w:val="left" w:pos="2520"/>
                <w:tab w:val="left" w:leader="underscore" w:pos="6300"/>
              </w:tabs>
              <w:spacing w:after="0" w:line="288" w:lineRule="auto"/>
              <w:rPr>
                <w:rFonts w:ascii="Times New Roman" w:eastAsia="Times New Roman" w:hAnsi="Times New Roman"/>
                <w:b/>
                <w:smallCaps/>
                <w:sz w:val="24"/>
                <w:szCs w:val="24"/>
              </w:rPr>
            </w:pPr>
            <w:r w:rsidRPr="00AA5E58">
              <w:rPr>
                <w:rFonts w:ascii="Times New Roman" w:eastAsia="Times New Roman" w:hAnsi="Times New Roman"/>
                <w:b/>
                <w:sz w:val="24"/>
                <w:szCs w:val="24"/>
              </w:rPr>
              <w:t>...................................................................</w:t>
            </w:r>
          </w:p>
          <w:p w:rsidR="00C32BEF" w:rsidRPr="00AA5E58" w:rsidRDefault="00C32BEF" w:rsidP="00D64290">
            <w:pPr>
              <w:tabs>
                <w:tab w:val="left" w:pos="5760"/>
              </w:tabs>
              <w:spacing w:after="0" w:line="288" w:lineRule="auto"/>
              <w:jc w:val="both"/>
              <w:rPr>
                <w:rFonts w:ascii="Times New Roman" w:eastAsia="Times New Roman" w:hAnsi="Times New Roman"/>
                <w:sz w:val="24"/>
                <w:szCs w:val="24"/>
              </w:rPr>
            </w:pPr>
            <w:r w:rsidRPr="00AA5E58">
              <w:rPr>
                <w:rFonts w:ascii="Times New Roman" w:eastAsia="Times New Roman" w:hAnsi="Times New Roman"/>
                <w:sz w:val="24"/>
                <w:szCs w:val="24"/>
              </w:rPr>
              <w:t>Reģistrācijas Nr. ........................................</w:t>
            </w:r>
          </w:p>
          <w:p w:rsidR="00C32BEF" w:rsidRPr="00AA5E58" w:rsidRDefault="00C32BEF" w:rsidP="00D64290">
            <w:pPr>
              <w:tabs>
                <w:tab w:val="left" w:pos="5760"/>
              </w:tabs>
              <w:spacing w:after="0" w:line="288" w:lineRule="auto"/>
              <w:jc w:val="both"/>
              <w:rPr>
                <w:rFonts w:ascii="Times New Roman" w:eastAsia="Times New Roman" w:hAnsi="Times New Roman"/>
                <w:sz w:val="24"/>
                <w:szCs w:val="24"/>
              </w:rPr>
            </w:pPr>
            <w:r w:rsidRPr="00AA5E58">
              <w:rPr>
                <w:rFonts w:ascii="Times New Roman" w:eastAsia="Times New Roman" w:hAnsi="Times New Roman"/>
                <w:b/>
                <w:sz w:val="24"/>
                <w:szCs w:val="24"/>
              </w:rPr>
              <w:t>Adrese:</w:t>
            </w:r>
            <w:r w:rsidRPr="00AA5E58">
              <w:rPr>
                <w:rFonts w:ascii="Times New Roman" w:eastAsia="Times New Roman" w:hAnsi="Times New Roman"/>
                <w:sz w:val="24"/>
                <w:szCs w:val="24"/>
              </w:rPr>
              <w:t xml:space="preserve"> ......................................................,</w:t>
            </w:r>
          </w:p>
          <w:p w:rsidR="00C32BEF" w:rsidRPr="00AA5E58" w:rsidRDefault="00C32BEF" w:rsidP="00D64290">
            <w:pPr>
              <w:tabs>
                <w:tab w:val="left" w:pos="5760"/>
              </w:tabs>
              <w:spacing w:after="0" w:line="288" w:lineRule="auto"/>
              <w:jc w:val="both"/>
              <w:rPr>
                <w:rFonts w:ascii="Times New Roman" w:eastAsia="Times New Roman" w:hAnsi="Times New Roman"/>
                <w:sz w:val="24"/>
                <w:szCs w:val="24"/>
              </w:rPr>
            </w:pPr>
            <w:r w:rsidRPr="00AA5E58">
              <w:rPr>
                <w:rFonts w:ascii="Times New Roman" w:eastAsia="Times New Roman" w:hAnsi="Times New Roman"/>
                <w:sz w:val="24"/>
                <w:szCs w:val="24"/>
              </w:rPr>
              <w:t>.....................................................................</w:t>
            </w:r>
          </w:p>
          <w:p w:rsidR="00C32BEF" w:rsidRPr="00AA5E58" w:rsidRDefault="00C32BEF" w:rsidP="00D64290">
            <w:pPr>
              <w:spacing w:after="0" w:line="288" w:lineRule="auto"/>
              <w:rPr>
                <w:rFonts w:ascii="Times New Roman" w:eastAsia="Times New Roman" w:hAnsi="Times New Roman"/>
                <w:sz w:val="24"/>
                <w:szCs w:val="24"/>
              </w:rPr>
            </w:pPr>
            <w:r w:rsidRPr="00AA5E58">
              <w:rPr>
                <w:rFonts w:ascii="Times New Roman" w:eastAsia="Times New Roman" w:hAnsi="Times New Roman"/>
                <w:sz w:val="24"/>
                <w:szCs w:val="24"/>
              </w:rPr>
              <w:t>....................................................................</w:t>
            </w:r>
          </w:p>
          <w:p w:rsidR="00C32BEF" w:rsidRPr="00AA5E58" w:rsidRDefault="00C32BEF" w:rsidP="00D64290">
            <w:pPr>
              <w:tabs>
                <w:tab w:val="left" w:pos="5760"/>
              </w:tabs>
              <w:spacing w:after="0" w:line="288" w:lineRule="auto"/>
              <w:jc w:val="both"/>
              <w:rPr>
                <w:rFonts w:ascii="Times New Roman" w:eastAsia="Times New Roman" w:hAnsi="Times New Roman"/>
                <w:b/>
                <w:sz w:val="24"/>
                <w:szCs w:val="24"/>
              </w:rPr>
            </w:pPr>
            <w:r w:rsidRPr="00AA5E58">
              <w:rPr>
                <w:rFonts w:ascii="Times New Roman" w:eastAsia="Times New Roman" w:hAnsi="Times New Roman"/>
                <w:b/>
                <w:sz w:val="24"/>
                <w:szCs w:val="24"/>
              </w:rPr>
              <w:t>Bankas rekvizīti:</w:t>
            </w:r>
          </w:p>
          <w:p w:rsidR="00C32BEF" w:rsidRPr="00AA5E58" w:rsidRDefault="00C32BEF" w:rsidP="00D64290">
            <w:pPr>
              <w:tabs>
                <w:tab w:val="left" w:pos="2127"/>
              </w:tabs>
              <w:spacing w:after="0" w:line="288" w:lineRule="auto"/>
              <w:ind w:left="-3"/>
              <w:rPr>
                <w:rFonts w:ascii="Times New Roman" w:eastAsia="Times New Roman" w:hAnsi="Times New Roman"/>
                <w:bCs/>
                <w:sz w:val="24"/>
                <w:szCs w:val="24"/>
              </w:rPr>
            </w:pPr>
            <w:r w:rsidRPr="00AA5E58">
              <w:rPr>
                <w:rFonts w:ascii="Times New Roman" w:eastAsia="Times New Roman" w:hAnsi="Times New Roman"/>
                <w:bCs/>
                <w:sz w:val="24"/>
                <w:szCs w:val="24"/>
              </w:rPr>
              <w:t xml:space="preserve">...................................................................., </w:t>
            </w:r>
          </w:p>
          <w:p w:rsidR="00C32BEF" w:rsidRPr="00AA5E58" w:rsidRDefault="00C32BEF" w:rsidP="00D64290">
            <w:pPr>
              <w:tabs>
                <w:tab w:val="left" w:pos="2127"/>
              </w:tabs>
              <w:spacing w:after="0" w:line="288" w:lineRule="auto"/>
              <w:ind w:left="-3"/>
              <w:rPr>
                <w:rFonts w:ascii="Times New Roman" w:eastAsia="Times New Roman" w:hAnsi="Times New Roman"/>
                <w:bCs/>
                <w:sz w:val="24"/>
                <w:szCs w:val="24"/>
              </w:rPr>
            </w:pPr>
            <w:r w:rsidRPr="00AA5E58">
              <w:rPr>
                <w:rFonts w:ascii="Times New Roman" w:eastAsia="Times New Roman" w:hAnsi="Times New Roman"/>
                <w:bCs/>
                <w:sz w:val="24"/>
                <w:szCs w:val="24"/>
              </w:rPr>
              <w:t>Kods: ...........................</w:t>
            </w:r>
          </w:p>
          <w:p w:rsidR="00C32BEF" w:rsidRPr="00AA5E58" w:rsidRDefault="00C32BEF" w:rsidP="00D64290">
            <w:pPr>
              <w:tabs>
                <w:tab w:val="left" w:pos="2127"/>
              </w:tabs>
              <w:spacing w:after="0" w:line="288" w:lineRule="auto"/>
              <w:ind w:left="-3"/>
              <w:rPr>
                <w:rFonts w:ascii="Times New Roman" w:eastAsia="Times New Roman" w:hAnsi="Times New Roman"/>
                <w:b/>
                <w:sz w:val="24"/>
                <w:szCs w:val="24"/>
              </w:rPr>
            </w:pPr>
            <w:r w:rsidRPr="00AA5E58">
              <w:rPr>
                <w:rFonts w:ascii="Times New Roman" w:eastAsia="Times New Roman" w:hAnsi="Times New Roman"/>
                <w:bCs/>
                <w:sz w:val="24"/>
                <w:szCs w:val="24"/>
              </w:rPr>
              <w:t>Konta Nr.:</w:t>
            </w:r>
            <w:r w:rsidRPr="00AA5E58">
              <w:rPr>
                <w:rFonts w:ascii="Times New Roman" w:eastAsia="Times New Roman" w:hAnsi="Times New Roman"/>
                <w:sz w:val="24"/>
                <w:szCs w:val="24"/>
              </w:rPr>
              <w:t xml:space="preserve"> ..................................................</w:t>
            </w:r>
          </w:p>
        </w:tc>
      </w:tr>
      <w:tr w:rsidR="00C32BEF" w:rsidRPr="00AA5E58" w:rsidTr="00D64290">
        <w:trPr>
          <w:trHeight w:val="1026"/>
        </w:trPr>
        <w:tc>
          <w:tcPr>
            <w:tcW w:w="4788" w:type="dxa"/>
            <w:tcBorders>
              <w:top w:val="nil"/>
              <w:left w:val="nil"/>
              <w:right w:val="nil"/>
            </w:tcBorders>
          </w:tcPr>
          <w:p w:rsidR="00C32BEF" w:rsidRPr="00AA5E58" w:rsidRDefault="00C32BEF" w:rsidP="00D64290">
            <w:pPr>
              <w:spacing w:after="0" w:line="288" w:lineRule="auto"/>
              <w:jc w:val="center"/>
              <w:rPr>
                <w:rFonts w:ascii="Times New Roman" w:eastAsia="Times New Roman" w:hAnsi="Times New Roman"/>
                <w:noProof/>
                <w:sz w:val="24"/>
                <w:szCs w:val="24"/>
              </w:rPr>
            </w:pPr>
          </w:p>
          <w:p w:rsidR="00C32BEF" w:rsidRPr="00AA5E58" w:rsidRDefault="00C32BEF" w:rsidP="00D64290">
            <w:pPr>
              <w:spacing w:after="0" w:line="288" w:lineRule="auto"/>
              <w:rPr>
                <w:rFonts w:ascii="Times New Roman" w:eastAsia="Times New Roman" w:hAnsi="Times New Roman"/>
                <w:bCs/>
                <w:sz w:val="24"/>
                <w:szCs w:val="24"/>
              </w:rPr>
            </w:pPr>
            <w:r w:rsidRPr="00AA5E58">
              <w:rPr>
                <w:rFonts w:ascii="Times New Roman" w:eastAsia="Times New Roman" w:hAnsi="Times New Roman"/>
                <w:noProof/>
                <w:sz w:val="24"/>
                <w:szCs w:val="24"/>
              </w:rPr>
              <w:t xml:space="preserve">____________________ </w:t>
            </w:r>
            <w:r w:rsidR="009B241E" w:rsidRPr="00AA5E58">
              <w:rPr>
                <w:rFonts w:ascii="Times New Roman" w:eastAsia="Times New Roman" w:hAnsi="Times New Roman"/>
                <w:bCs/>
                <w:sz w:val="24"/>
                <w:szCs w:val="24"/>
              </w:rPr>
              <w:t>…………………</w:t>
            </w:r>
          </w:p>
          <w:p w:rsidR="00C32BEF" w:rsidRPr="00AA5E58" w:rsidRDefault="00C32BEF" w:rsidP="00D64290">
            <w:pPr>
              <w:spacing w:after="0" w:line="288" w:lineRule="auto"/>
              <w:rPr>
                <w:rFonts w:ascii="Times New Roman" w:eastAsia="Times New Roman" w:hAnsi="Times New Roman"/>
                <w:bCs/>
                <w:sz w:val="24"/>
                <w:szCs w:val="24"/>
              </w:rPr>
            </w:pPr>
          </w:p>
          <w:p w:rsidR="00C32BEF" w:rsidRPr="00AA5E58" w:rsidRDefault="00C32BEF" w:rsidP="00D64290">
            <w:pPr>
              <w:spacing w:after="0" w:line="288" w:lineRule="auto"/>
              <w:rPr>
                <w:rFonts w:ascii="Times New Roman" w:eastAsia="Times New Roman" w:hAnsi="Times New Roman"/>
                <w:b/>
                <w:sz w:val="24"/>
                <w:szCs w:val="24"/>
              </w:rPr>
            </w:pPr>
            <w:r w:rsidRPr="00AA5E58">
              <w:rPr>
                <w:rFonts w:ascii="Times New Roman" w:eastAsia="Times New Roman" w:hAnsi="Times New Roman"/>
                <w:bCs/>
                <w:sz w:val="24"/>
                <w:szCs w:val="24"/>
              </w:rPr>
              <w:t>z.v.</w:t>
            </w:r>
          </w:p>
        </w:tc>
        <w:tc>
          <w:tcPr>
            <w:tcW w:w="4860" w:type="dxa"/>
            <w:tcBorders>
              <w:top w:val="nil"/>
              <w:left w:val="nil"/>
              <w:right w:val="nil"/>
            </w:tcBorders>
          </w:tcPr>
          <w:p w:rsidR="00C32BEF" w:rsidRPr="00AA5E58" w:rsidRDefault="00C32BEF" w:rsidP="00D64290">
            <w:pPr>
              <w:tabs>
                <w:tab w:val="left" w:pos="5760"/>
              </w:tabs>
              <w:spacing w:after="0" w:line="288" w:lineRule="auto"/>
              <w:jc w:val="center"/>
              <w:rPr>
                <w:rFonts w:ascii="Times New Roman" w:eastAsia="Times New Roman" w:hAnsi="Times New Roman"/>
                <w:sz w:val="24"/>
                <w:szCs w:val="24"/>
              </w:rPr>
            </w:pPr>
          </w:p>
          <w:p w:rsidR="00C32BEF" w:rsidRPr="00AA5E58" w:rsidRDefault="00C32BEF" w:rsidP="00D64290">
            <w:pPr>
              <w:tabs>
                <w:tab w:val="left" w:pos="5760"/>
              </w:tabs>
              <w:spacing w:after="0" w:line="288" w:lineRule="auto"/>
              <w:rPr>
                <w:rFonts w:ascii="Times New Roman" w:eastAsia="Times New Roman" w:hAnsi="Times New Roman"/>
                <w:sz w:val="24"/>
                <w:szCs w:val="24"/>
              </w:rPr>
            </w:pPr>
            <w:r w:rsidRPr="00AA5E58">
              <w:rPr>
                <w:rFonts w:ascii="Times New Roman" w:eastAsia="Times New Roman" w:hAnsi="Times New Roman"/>
                <w:sz w:val="24"/>
                <w:szCs w:val="24"/>
              </w:rPr>
              <w:t>_______________________ ..............................</w:t>
            </w:r>
          </w:p>
          <w:p w:rsidR="00C32BEF" w:rsidRPr="00AA5E58" w:rsidRDefault="00C32BEF" w:rsidP="00D64290">
            <w:pPr>
              <w:tabs>
                <w:tab w:val="left" w:pos="5760"/>
              </w:tabs>
              <w:spacing w:after="0" w:line="288" w:lineRule="auto"/>
              <w:rPr>
                <w:rFonts w:ascii="Times New Roman" w:eastAsia="Times New Roman" w:hAnsi="Times New Roman"/>
                <w:sz w:val="24"/>
                <w:szCs w:val="24"/>
              </w:rPr>
            </w:pPr>
          </w:p>
          <w:p w:rsidR="00C32BEF" w:rsidRPr="00AA5E58" w:rsidRDefault="00C32BEF" w:rsidP="00D64290">
            <w:pPr>
              <w:tabs>
                <w:tab w:val="left" w:pos="5760"/>
              </w:tabs>
              <w:spacing w:after="0" w:line="288" w:lineRule="auto"/>
              <w:rPr>
                <w:rFonts w:ascii="Times New Roman" w:eastAsia="Times New Roman" w:hAnsi="Times New Roman"/>
                <w:sz w:val="24"/>
                <w:szCs w:val="24"/>
              </w:rPr>
            </w:pPr>
            <w:r w:rsidRPr="00AA5E58">
              <w:rPr>
                <w:rFonts w:ascii="Times New Roman" w:eastAsia="Times New Roman" w:hAnsi="Times New Roman"/>
                <w:sz w:val="24"/>
                <w:szCs w:val="24"/>
              </w:rPr>
              <w:t>z.v.</w:t>
            </w:r>
          </w:p>
        </w:tc>
      </w:tr>
    </w:tbl>
    <w:p w:rsidR="00C32BEF" w:rsidRPr="00AA5E58" w:rsidRDefault="00C32BEF" w:rsidP="00C32BEF">
      <w:pPr>
        <w:spacing w:after="120" w:line="240" w:lineRule="auto"/>
        <w:rPr>
          <w:rFonts w:ascii="Times New Roman" w:eastAsia="Times New Roman" w:hAnsi="Times New Roman"/>
          <w:sz w:val="24"/>
          <w:szCs w:val="24"/>
        </w:rPr>
      </w:pPr>
    </w:p>
    <w:p w:rsidR="00F82112" w:rsidRPr="00AA5E58" w:rsidRDefault="00F82112" w:rsidP="00F82112">
      <w:pPr>
        <w:tabs>
          <w:tab w:val="left" w:pos="0"/>
        </w:tabs>
        <w:suppressAutoHyphens/>
        <w:autoSpaceDN w:val="0"/>
        <w:spacing w:after="0" w:line="240" w:lineRule="auto"/>
        <w:jc w:val="right"/>
        <w:textAlignment w:val="baseline"/>
        <w:rPr>
          <w:rFonts w:ascii="Times New Roman" w:eastAsia="Times New Roman" w:hAnsi="Times New Roman" w:cs="Times New Roman"/>
          <w:sz w:val="24"/>
          <w:szCs w:val="24"/>
        </w:rPr>
      </w:pPr>
    </w:p>
    <w:p w:rsidR="00584D88" w:rsidRPr="00AA5E58" w:rsidRDefault="00584D88">
      <w:r w:rsidRPr="00AA5E58">
        <w:br w:type="page"/>
      </w:r>
    </w:p>
    <w:p w:rsidR="009452F0" w:rsidRPr="00AA5E58" w:rsidRDefault="00A21F8C" w:rsidP="009452F0">
      <w:pPr>
        <w:spacing w:after="0" w:line="240" w:lineRule="auto"/>
        <w:jc w:val="right"/>
        <w:rPr>
          <w:rFonts w:ascii="Times New Roman" w:eastAsia="Times New Roman" w:hAnsi="Times New Roman"/>
          <w:b/>
          <w:sz w:val="23"/>
          <w:szCs w:val="23"/>
        </w:rPr>
      </w:pPr>
      <w:r w:rsidRPr="00AA5E58">
        <w:rPr>
          <w:rFonts w:ascii="Times New Roman" w:eastAsia="Times New Roman" w:hAnsi="Times New Roman"/>
          <w:b/>
          <w:sz w:val="23"/>
          <w:szCs w:val="23"/>
        </w:rPr>
        <w:lastRenderedPageBreak/>
        <w:t>14</w:t>
      </w:r>
      <w:r w:rsidR="009452F0" w:rsidRPr="00AA5E58">
        <w:rPr>
          <w:rFonts w:ascii="Times New Roman" w:eastAsia="Times New Roman" w:hAnsi="Times New Roman"/>
          <w:b/>
          <w:sz w:val="23"/>
          <w:szCs w:val="23"/>
        </w:rPr>
        <w:t>.pielikums</w:t>
      </w:r>
    </w:p>
    <w:p w:rsidR="009452F0" w:rsidRPr="00AA5E58" w:rsidRDefault="009452F0" w:rsidP="009452F0">
      <w:pPr>
        <w:spacing w:after="0" w:line="240" w:lineRule="auto"/>
        <w:jc w:val="right"/>
        <w:rPr>
          <w:rFonts w:ascii="Times New Roman" w:eastAsia="Times New Roman" w:hAnsi="Times New Roman"/>
          <w:sz w:val="23"/>
          <w:szCs w:val="23"/>
        </w:rPr>
      </w:pPr>
      <w:r w:rsidRPr="00AA5E58">
        <w:rPr>
          <w:rFonts w:ascii="Times New Roman" w:eastAsia="Times New Roman" w:hAnsi="Times New Roman"/>
          <w:sz w:val="23"/>
          <w:szCs w:val="23"/>
        </w:rPr>
        <w:t>iepirkuma Nr.PNP</w:t>
      </w:r>
      <w:r w:rsidR="00FF5832" w:rsidRPr="00AA5E58">
        <w:rPr>
          <w:rFonts w:ascii="Times New Roman" w:eastAsia="Times New Roman" w:hAnsi="Times New Roman"/>
          <w:sz w:val="23"/>
          <w:szCs w:val="23"/>
        </w:rPr>
        <w:t>2016/36</w:t>
      </w:r>
    </w:p>
    <w:p w:rsidR="009452F0" w:rsidRPr="00AA5E58" w:rsidRDefault="009452F0" w:rsidP="009452F0">
      <w:pPr>
        <w:spacing w:after="0" w:line="240" w:lineRule="auto"/>
        <w:jc w:val="right"/>
        <w:rPr>
          <w:rFonts w:ascii="Times New Roman" w:eastAsia="Times New Roman" w:hAnsi="Times New Roman"/>
          <w:sz w:val="23"/>
          <w:szCs w:val="23"/>
        </w:rPr>
      </w:pPr>
      <w:r w:rsidRPr="00AA5E58">
        <w:rPr>
          <w:rFonts w:ascii="Times New Roman" w:eastAsia="Times New Roman" w:hAnsi="Times New Roman"/>
          <w:sz w:val="23"/>
          <w:szCs w:val="23"/>
        </w:rPr>
        <w:t xml:space="preserve">nolikumam </w:t>
      </w:r>
    </w:p>
    <w:p w:rsidR="00B70621" w:rsidRPr="00AA5E58" w:rsidRDefault="00B70621" w:rsidP="00B70621">
      <w:pPr>
        <w:spacing w:after="0" w:line="240" w:lineRule="auto"/>
        <w:jc w:val="right"/>
        <w:outlineLvl w:val="0"/>
        <w:rPr>
          <w:rFonts w:ascii="Times New Roman" w:eastAsia="Times New Roman" w:hAnsi="Times New Roman" w:cs="Times New Roman"/>
          <w:bCs/>
          <w:color w:val="000000"/>
          <w:kern w:val="28"/>
          <w:sz w:val="23"/>
          <w:szCs w:val="23"/>
        </w:rPr>
      </w:pPr>
    </w:p>
    <w:p w:rsidR="00584D88" w:rsidRPr="00AA5E58" w:rsidRDefault="00584D88" w:rsidP="007A08B0">
      <w:pPr>
        <w:spacing w:before="240" w:after="60" w:line="240" w:lineRule="auto"/>
        <w:contextualSpacing/>
        <w:jc w:val="center"/>
        <w:outlineLvl w:val="0"/>
        <w:rPr>
          <w:rFonts w:ascii="Times New Roman" w:eastAsia="Times New Roman" w:hAnsi="Times New Roman" w:cs="Times New Roman"/>
          <w:b/>
          <w:bCs/>
          <w:color w:val="000000"/>
          <w:kern w:val="28"/>
          <w:sz w:val="23"/>
          <w:szCs w:val="23"/>
        </w:rPr>
      </w:pPr>
      <w:r w:rsidRPr="00AA5E58">
        <w:rPr>
          <w:rFonts w:ascii="Times New Roman" w:eastAsia="Times New Roman" w:hAnsi="Times New Roman" w:cs="Times New Roman"/>
          <w:b/>
          <w:bCs/>
          <w:color w:val="000000"/>
          <w:kern w:val="28"/>
          <w:sz w:val="23"/>
          <w:szCs w:val="23"/>
        </w:rPr>
        <w:t xml:space="preserve">VIENOŠANĀS </w:t>
      </w:r>
      <w:r w:rsidR="009B241E" w:rsidRPr="00AA5E58">
        <w:rPr>
          <w:rFonts w:ascii="Times New Roman" w:eastAsia="Times New Roman" w:hAnsi="Times New Roman" w:cs="Times New Roman"/>
          <w:b/>
          <w:bCs/>
          <w:color w:val="000000"/>
          <w:kern w:val="28"/>
          <w:sz w:val="23"/>
          <w:szCs w:val="23"/>
        </w:rPr>
        <w:t>(projekts)</w:t>
      </w:r>
    </w:p>
    <w:p w:rsidR="00584D88" w:rsidRPr="00AA5E58" w:rsidRDefault="003E1D7F" w:rsidP="007A08B0">
      <w:pPr>
        <w:spacing w:before="240" w:after="60" w:line="240" w:lineRule="auto"/>
        <w:contextualSpacing/>
        <w:jc w:val="center"/>
        <w:outlineLvl w:val="0"/>
        <w:rPr>
          <w:rFonts w:ascii="Times New Roman" w:eastAsia="Times New Roman" w:hAnsi="Times New Roman" w:cs="Times New Roman"/>
          <w:b/>
          <w:bCs/>
          <w:color w:val="000000"/>
          <w:kern w:val="28"/>
          <w:sz w:val="23"/>
          <w:szCs w:val="23"/>
        </w:rPr>
      </w:pPr>
      <w:r w:rsidRPr="00AA5E58">
        <w:rPr>
          <w:rFonts w:ascii="Times New Roman" w:eastAsia="Times New Roman" w:hAnsi="Times New Roman" w:cs="Times New Roman"/>
          <w:b/>
          <w:bCs/>
          <w:color w:val="000000"/>
          <w:kern w:val="28"/>
          <w:sz w:val="23"/>
          <w:szCs w:val="23"/>
        </w:rPr>
        <w:t xml:space="preserve"> pie </w:t>
      </w:r>
      <w:r w:rsidR="00584D88" w:rsidRPr="00AA5E58">
        <w:rPr>
          <w:rFonts w:ascii="Times New Roman" w:eastAsia="Times New Roman" w:hAnsi="Times New Roman" w:cs="Times New Roman"/>
          <w:b/>
          <w:bCs/>
          <w:color w:val="000000"/>
          <w:kern w:val="28"/>
          <w:sz w:val="23"/>
          <w:szCs w:val="23"/>
        </w:rPr>
        <w:t>LĪGUMA Nr.</w:t>
      </w:r>
      <w:r w:rsidR="00B70621" w:rsidRPr="00AA5E58">
        <w:rPr>
          <w:rFonts w:ascii="Times New Roman" w:eastAsia="Times New Roman" w:hAnsi="Times New Roman" w:cs="Times New Roman"/>
          <w:b/>
          <w:bCs/>
          <w:color w:val="000000"/>
          <w:kern w:val="28"/>
          <w:sz w:val="23"/>
          <w:szCs w:val="23"/>
        </w:rPr>
        <w:t>_______</w:t>
      </w:r>
      <w:r w:rsidR="00584D88" w:rsidRPr="00AA5E58">
        <w:rPr>
          <w:rFonts w:ascii="Times New Roman" w:eastAsia="Times New Roman" w:hAnsi="Times New Roman" w:cs="Times New Roman"/>
          <w:b/>
          <w:bCs/>
          <w:color w:val="000000"/>
          <w:kern w:val="28"/>
          <w:sz w:val="23"/>
          <w:szCs w:val="23"/>
        </w:rPr>
        <w:t xml:space="preserve"> no </w:t>
      </w:r>
      <w:r w:rsidR="00B70621" w:rsidRPr="00AA5E58">
        <w:rPr>
          <w:rFonts w:ascii="Times New Roman" w:eastAsia="Times New Roman" w:hAnsi="Times New Roman" w:cs="Times New Roman"/>
          <w:b/>
          <w:bCs/>
          <w:color w:val="000000"/>
          <w:kern w:val="28"/>
          <w:sz w:val="23"/>
          <w:szCs w:val="23"/>
        </w:rPr>
        <w:t>__.__._____</w:t>
      </w:r>
      <w:r w:rsidR="00584D88" w:rsidRPr="00AA5E58">
        <w:rPr>
          <w:rFonts w:ascii="Times New Roman" w:eastAsia="Times New Roman" w:hAnsi="Times New Roman" w:cs="Times New Roman"/>
          <w:b/>
          <w:bCs/>
          <w:color w:val="000000"/>
          <w:kern w:val="28"/>
          <w:sz w:val="23"/>
          <w:szCs w:val="23"/>
        </w:rPr>
        <w:t>.</w:t>
      </w:r>
    </w:p>
    <w:p w:rsidR="00584D88" w:rsidRPr="00AA5E58" w:rsidRDefault="007A08B0" w:rsidP="007A08B0">
      <w:pPr>
        <w:spacing w:after="0" w:line="240" w:lineRule="auto"/>
        <w:contextualSpacing/>
        <w:jc w:val="center"/>
        <w:rPr>
          <w:rFonts w:ascii="Times New Roman" w:eastAsia="ヒラギノ角ゴ Pro W3" w:hAnsi="Times New Roman" w:cs="Times New Roman"/>
          <w:color w:val="000000"/>
          <w:sz w:val="23"/>
          <w:szCs w:val="23"/>
        </w:rPr>
      </w:pPr>
      <w:r w:rsidRPr="00AA5E58">
        <w:rPr>
          <w:rFonts w:ascii="Times New Roman" w:eastAsia="ヒラギノ角ゴ Pro W3" w:hAnsi="Times New Roman" w:cs="Times New Roman"/>
          <w:color w:val="000000"/>
          <w:sz w:val="23"/>
          <w:szCs w:val="23"/>
        </w:rPr>
        <w:t>Priekulē</w:t>
      </w:r>
    </w:p>
    <w:p w:rsidR="00584D88" w:rsidRPr="00AA5E58" w:rsidRDefault="00584D88" w:rsidP="00584D88">
      <w:pPr>
        <w:spacing w:after="0" w:line="240" w:lineRule="auto"/>
        <w:jc w:val="both"/>
        <w:rPr>
          <w:rFonts w:ascii="Times New Roman" w:eastAsia="ヒラギノ角ゴ Pro W3" w:hAnsi="Times New Roman" w:cs="Times New Roman"/>
          <w:color w:val="000000"/>
          <w:sz w:val="23"/>
          <w:szCs w:val="23"/>
        </w:rPr>
      </w:pPr>
      <w:r w:rsidRPr="00AA5E58">
        <w:rPr>
          <w:rFonts w:ascii="Times New Roman" w:eastAsia="ヒラギノ角ゴ Pro W3" w:hAnsi="Times New Roman" w:cs="Times New Roman"/>
          <w:color w:val="000000"/>
          <w:sz w:val="23"/>
          <w:szCs w:val="23"/>
        </w:rPr>
        <w:t>20</w:t>
      </w:r>
      <w:r w:rsidR="00B70621" w:rsidRPr="00AA5E58">
        <w:rPr>
          <w:rFonts w:ascii="Times New Roman" w:eastAsia="ヒラギノ角ゴ Pro W3" w:hAnsi="Times New Roman" w:cs="Times New Roman"/>
          <w:color w:val="000000"/>
          <w:sz w:val="23"/>
          <w:szCs w:val="23"/>
        </w:rPr>
        <w:t>__</w:t>
      </w:r>
      <w:r w:rsidRPr="00AA5E58">
        <w:rPr>
          <w:rFonts w:ascii="Times New Roman" w:eastAsia="ヒラギノ角ゴ Pro W3" w:hAnsi="Times New Roman" w:cs="Times New Roman"/>
          <w:color w:val="000000"/>
          <w:sz w:val="23"/>
          <w:szCs w:val="23"/>
        </w:rPr>
        <w:t xml:space="preserve">.gada </w:t>
      </w:r>
      <w:r w:rsidR="00B70621" w:rsidRPr="00AA5E58">
        <w:rPr>
          <w:rFonts w:ascii="Times New Roman" w:eastAsia="ヒラギノ角ゴ Pro W3" w:hAnsi="Times New Roman" w:cs="Times New Roman"/>
          <w:color w:val="000000"/>
          <w:sz w:val="23"/>
          <w:szCs w:val="23"/>
        </w:rPr>
        <w:t>___</w:t>
      </w:r>
      <w:r w:rsidRPr="00AA5E58">
        <w:rPr>
          <w:rFonts w:ascii="Times New Roman" w:eastAsia="ヒラギノ角ゴ Pro W3" w:hAnsi="Times New Roman" w:cs="Times New Roman"/>
          <w:color w:val="000000"/>
          <w:sz w:val="23"/>
          <w:szCs w:val="23"/>
        </w:rPr>
        <w:t>.</w:t>
      </w:r>
      <w:r w:rsidR="00B70621" w:rsidRPr="00AA5E58">
        <w:rPr>
          <w:rFonts w:ascii="Times New Roman" w:eastAsia="ヒラギノ角ゴ Pro W3" w:hAnsi="Times New Roman" w:cs="Times New Roman"/>
          <w:color w:val="000000"/>
          <w:sz w:val="23"/>
          <w:szCs w:val="23"/>
        </w:rPr>
        <w:t>______________</w:t>
      </w:r>
    </w:p>
    <w:p w:rsidR="00584D88" w:rsidRPr="00AA5E58" w:rsidRDefault="00584D88" w:rsidP="00584D88">
      <w:pPr>
        <w:spacing w:after="0" w:line="240" w:lineRule="auto"/>
        <w:jc w:val="both"/>
        <w:rPr>
          <w:rFonts w:ascii="Times New Roman" w:eastAsia="ヒラギノ角ゴ Pro W3" w:hAnsi="Times New Roman" w:cs="Times New Roman"/>
          <w:color w:val="000000"/>
          <w:sz w:val="23"/>
          <w:szCs w:val="23"/>
        </w:rPr>
      </w:pPr>
    </w:p>
    <w:p w:rsidR="00584D88" w:rsidRPr="00AA5E58" w:rsidRDefault="00584D88" w:rsidP="00584D88">
      <w:pPr>
        <w:spacing w:before="120" w:after="0" w:line="240" w:lineRule="auto"/>
        <w:jc w:val="both"/>
        <w:rPr>
          <w:rFonts w:ascii="Times New Roman" w:eastAsia="Times New Roman" w:hAnsi="Times New Roman" w:cs="Times New Roman"/>
          <w:bCs/>
          <w:sz w:val="23"/>
          <w:szCs w:val="23"/>
        </w:rPr>
      </w:pPr>
      <w:r w:rsidRPr="00AA5E58">
        <w:rPr>
          <w:rFonts w:ascii="Times New Roman" w:eastAsia="Times New Roman" w:hAnsi="Times New Roman" w:cs="Times New Roman"/>
          <w:b/>
          <w:sz w:val="23"/>
          <w:szCs w:val="23"/>
        </w:rPr>
        <w:t xml:space="preserve">Priekules novada </w:t>
      </w:r>
      <w:r w:rsidR="00B70621" w:rsidRPr="00AA5E58">
        <w:rPr>
          <w:rFonts w:ascii="Times New Roman" w:eastAsia="Times New Roman" w:hAnsi="Times New Roman" w:cs="Times New Roman"/>
          <w:b/>
          <w:sz w:val="23"/>
          <w:szCs w:val="23"/>
        </w:rPr>
        <w:t>pašvaldība</w:t>
      </w:r>
      <w:r w:rsidRPr="00AA5E58">
        <w:rPr>
          <w:rFonts w:ascii="Times New Roman" w:eastAsia="Times New Roman" w:hAnsi="Times New Roman" w:cs="Times New Roman"/>
          <w:sz w:val="23"/>
          <w:szCs w:val="23"/>
        </w:rPr>
        <w:t xml:space="preserve">, reģ.Nr.90000031601, tās </w:t>
      </w:r>
      <w:r w:rsidR="00B70621" w:rsidRPr="00AA5E58">
        <w:rPr>
          <w:rFonts w:ascii="Times New Roman" w:eastAsia="Times New Roman" w:hAnsi="Times New Roman" w:cs="Times New Roman"/>
          <w:sz w:val="23"/>
          <w:szCs w:val="23"/>
        </w:rPr>
        <w:t>________________________</w:t>
      </w:r>
      <w:r w:rsidRPr="00AA5E58">
        <w:rPr>
          <w:rFonts w:ascii="Times New Roman" w:eastAsia="Times New Roman" w:hAnsi="Times New Roman" w:cs="Times New Roman"/>
          <w:sz w:val="23"/>
          <w:szCs w:val="23"/>
        </w:rPr>
        <w:t xml:space="preserve"> personā, kura rīkojas, pamatojoties uz LR likuma „Par pašvaldībām” un </w:t>
      </w:r>
      <w:r w:rsidR="00B70621" w:rsidRPr="00AA5E58">
        <w:rPr>
          <w:rFonts w:ascii="Times New Roman" w:eastAsia="Times New Roman" w:hAnsi="Times New Roman" w:cs="Times New Roman"/>
          <w:sz w:val="23"/>
          <w:szCs w:val="23"/>
        </w:rPr>
        <w:t>Priekules novada pašvaldības domes 2013.gada 25.jūlija saistošo noteikumu Nr.7 „Priekules novada pašvaldības nolikums” pamata, (</w:t>
      </w:r>
      <w:r w:rsidRPr="00AA5E58">
        <w:rPr>
          <w:rFonts w:ascii="Times New Roman" w:eastAsia="Times New Roman" w:hAnsi="Times New Roman" w:cs="Times New Roman"/>
          <w:sz w:val="23"/>
          <w:szCs w:val="23"/>
        </w:rPr>
        <w:t xml:space="preserve">turpmāk </w:t>
      </w:r>
      <w:r w:rsidR="00B70621" w:rsidRPr="00AA5E58">
        <w:rPr>
          <w:rFonts w:ascii="Times New Roman" w:eastAsia="Times New Roman" w:hAnsi="Times New Roman" w:cs="Times New Roman"/>
          <w:sz w:val="23"/>
          <w:szCs w:val="23"/>
        </w:rPr>
        <w:t xml:space="preserve"> - </w:t>
      </w:r>
      <w:r w:rsidRPr="00AA5E58">
        <w:rPr>
          <w:rFonts w:ascii="Times New Roman" w:eastAsia="Times New Roman" w:hAnsi="Times New Roman" w:cs="Times New Roman"/>
          <w:sz w:val="23"/>
          <w:szCs w:val="23"/>
        </w:rPr>
        <w:t>Pasūtītājs</w:t>
      </w:r>
      <w:r w:rsidR="00B70621" w:rsidRPr="00AA5E58">
        <w:rPr>
          <w:rFonts w:ascii="Times New Roman" w:eastAsia="Times New Roman" w:hAnsi="Times New Roman" w:cs="Times New Roman"/>
          <w:sz w:val="23"/>
          <w:szCs w:val="23"/>
        </w:rPr>
        <w:t>)</w:t>
      </w:r>
      <w:r w:rsidRPr="00AA5E58">
        <w:rPr>
          <w:rFonts w:ascii="Times New Roman" w:eastAsia="Times New Roman" w:hAnsi="Times New Roman" w:cs="Times New Roman"/>
          <w:sz w:val="23"/>
          <w:szCs w:val="23"/>
        </w:rPr>
        <w:t xml:space="preserve"> no vienas puses</w:t>
      </w:r>
    </w:p>
    <w:p w:rsidR="00584D88" w:rsidRPr="00AA5E58" w:rsidRDefault="00584D88" w:rsidP="00584D88">
      <w:pPr>
        <w:spacing w:before="120" w:after="0" w:line="240" w:lineRule="auto"/>
        <w:jc w:val="both"/>
        <w:rPr>
          <w:rFonts w:ascii="Times New Roman" w:eastAsia="Times New Roman" w:hAnsi="Times New Roman" w:cs="Times New Roman"/>
          <w:sz w:val="23"/>
          <w:szCs w:val="23"/>
        </w:rPr>
      </w:pPr>
      <w:r w:rsidRPr="00AA5E58">
        <w:rPr>
          <w:rFonts w:ascii="Times New Roman" w:eastAsia="Times New Roman" w:hAnsi="Times New Roman" w:cs="Times New Roman"/>
          <w:sz w:val="23"/>
          <w:szCs w:val="23"/>
        </w:rPr>
        <w:t>un</w:t>
      </w:r>
    </w:p>
    <w:p w:rsidR="00584D88" w:rsidRPr="00AA5E58" w:rsidRDefault="00B70621" w:rsidP="00584D88">
      <w:pPr>
        <w:spacing w:before="120" w:after="0" w:line="240" w:lineRule="auto"/>
        <w:jc w:val="both"/>
        <w:rPr>
          <w:rFonts w:ascii="Times New Roman" w:eastAsia="Times New Roman" w:hAnsi="Times New Roman" w:cs="Times New Roman"/>
          <w:sz w:val="23"/>
          <w:szCs w:val="23"/>
        </w:rPr>
      </w:pPr>
      <w:r w:rsidRPr="00AA5E58">
        <w:rPr>
          <w:rFonts w:ascii="Times New Roman" w:eastAsia="Times New Roman" w:hAnsi="Times New Roman" w:cs="Times New Roman"/>
          <w:b/>
          <w:sz w:val="23"/>
          <w:szCs w:val="23"/>
        </w:rPr>
        <w:t>__________________</w:t>
      </w:r>
      <w:r w:rsidR="00584D88" w:rsidRPr="00AA5E58">
        <w:rPr>
          <w:rFonts w:ascii="Times New Roman" w:eastAsia="Times New Roman" w:hAnsi="Times New Roman" w:cs="Times New Roman"/>
          <w:sz w:val="23"/>
          <w:szCs w:val="23"/>
        </w:rPr>
        <w:t xml:space="preserve">, </w:t>
      </w:r>
      <w:proofErr w:type="spellStart"/>
      <w:r w:rsidR="00584D88" w:rsidRPr="00AA5E58">
        <w:rPr>
          <w:rFonts w:ascii="Times New Roman" w:eastAsia="Times New Roman" w:hAnsi="Times New Roman" w:cs="Times New Roman"/>
          <w:sz w:val="23"/>
          <w:szCs w:val="23"/>
        </w:rPr>
        <w:t>reģ.Nr</w:t>
      </w:r>
      <w:proofErr w:type="spellEnd"/>
      <w:r w:rsidR="00584D88" w:rsidRPr="00AA5E58">
        <w:rPr>
          <w:rFonts w:ascii="Times New Roman" w:eastAsia="Times New Roman" w:hAnsi="Times New Roman" w:cs="Times New Roman"/>
          <w:sz w:val="23"/>
          <w:szCs w:val="23"/>
        </w:rPr>
        <w:t xml:space="preserve">. </w:t>
      </w:r>
      <w:r w:rsidRPr="00AA5E58">
        <w:rPr>
          <w:rFonts w:ascii="Times New Roman" w:eastAsia="Times New Roman" w:hAnsi="Times New Roman" w:cs="Times New Roman"/>
          <w:sz w:val="23"/>
          <w:szCs w:val="23"/>
        </w:rPr>
        <w:t>____________________</w:t>
      </w:r>
      <w:r w:rsidR="00584D88" w:rsidRPr="00AA5E58">
        <w:rPr>
          <w:rFonts w:ascii="Times New Roman" w:eastAsia="Times New Roman" w:hAnsi="Times New Roman" w:cs="Times New Roman"/>
          <w:sz w:val="23"/>
          <w:szCs w:val="23"/>
        </w:rPr>
        <w:t xml:space="preserve">, tās </w:t>
      </w:r>
      <w:r w:rsidRPr="00AA5E58">
        <w:rPr>
          <w:rFonts w:ascii="Times New Roman" w:eastAsia="Times New Roman" w:hAnsi="Times New Roman" w:cs="Times New Roman"/>
          <w:sz w:val="23"/>
          <w:szCs w:val="23"/>
        </w:rPr>
        <w:t>_____________________</w:t>
      </w:r>
      <w:r w:rsidR="00584D88" w:rsidRPr="00AA5E58">
        <w:rPr>
          <w:rFonts w:ascii="Times New Roman" w:eastAsia="Times New Roman" w:hAnsi="Times New Roman" w:cs="Times New Roman"/>
          <w:sz w:val="23"/>
          <w:szCs w:val="23"/>
        </w:rPr>
        <w:t xml:space="preserve"> personā, kur</w:t>
      </w:r>
      <w:r w:rsidRPr="00AA5E58">
        <w:rPr>
          <w:rFonts w:ascii="Times New Roman" w:eastAsia="Times New Roman" w:hAnsi="Times New Roman" w:cs="Times New Roman"/>
          <w:sz w:val="23"/>
          <w:szCs w:val="23"/>
        </w:rPr>
        <w:t>a</w:t>
      </w:r>
      <w:r w:rsidR="00584D88" w:rsidRPr="00AA5E58">
        <w:rPr>
          <w:rFonts w:ascii="Times New Roman" w:eastAsia="Times New Roman" w:hAnsi="Times New Roman" w:cs="Times New Roman"/>
          <w:sz w:val="23"/>
          <w:szCs w:val="23"/>
        </w:rPr>
        <w:t xml:space="preserve"> rīkojas uz </w:t>
      </w:r>
      <w:r w:rsidRPr="00AA5E58">
        <w:rPr>
          <w:rFonts w:ascii="Times New Roman" w:eastAsia="Times New Roman" w:hAnsi="Times New Roman" w:cs="Times New Roman"/>
          <w:sz w:val="23"/>
          <w:szCs w:val="23"/>
        </w:rPr>
        <w:t>_____________</w:t>
      </w:r>
      <w:r w:rsidR="00584D88" w:rsidRPr="00AA5E58">
        <w:rPr>
          <w:rFonts w:ascii="Times New Roman" w:eastAsia="Times New Roman" w:hAnsi="Times New Roman" w:cs="Times New Roman"/>
          <w:sz w:val="23"/>
          <w:szCs w:val="23"/>
        </w:rPr>
        <w:t xml:space="preserve"> pamata</w:t>
      </w:r>
      <w:r w:rsidRPr="00AA5E58">
        <w:rPr>
          <w:rFonts w:ascii="Times New Roman" w:eastAsia="Times New Roman" w:hAnsi="Times New Roman" w:cs="Times New Roman"/>
          <w:sz w:val="23"/>
          <w:szCs w:val="23"/>
        </w:rPr>
        <w:t>, (</w:t>
      </w:r>
      <w:r w:rsidR="00584D88" w:rsidRPr="00AA5E58">
        <w:rPr>
          <w:rFonts w:ascii="Times New Roman" w:eastAsia="Times New Roman" w:hAnsi="Times New Roman" w:cs="Times New Roman"/>
          <w:sz w:val="23"/>
          <w:szCs w:val="23"/>
        </w:rPr>
        <w:t xml:space="preserve">turpmāk </w:t>
      </w:r>
      <w:r w:rsidRPr="00AA5E58">
        <w:rPr>
          <w:rFonts w:ascii="Times New Roman" w:eastAsia="Times New Roman" w:hAnsi="Times New Roman" w:cs="Times New Roman"/>
          <w:sz w:val="23"/>
          <w:szCs w:val="23"/>
        </w:rPr>
        <w:t xml:space="preserve">– </w:t>
      </w:r>
      <w:r w:rsidR="00584D88" w:rsidRPr="00AA5E58">
        <w:rPr>
          <w:rFonts w:ascii="Times New Roman" w:eastAsia="Times New Roman" w:hAnsi="Times New Roman" w:cs="Times New Roman"/>
          <w:sz w:val="23"/>
          <w:szCs w:val="23"/>
        </w:rPr>
        <w:t>Izpildītājs</w:t>
      </w:r>
      <w:r w:rsidRPr="00AA5E58">
        <w:rPr>
          <w:rFonts w:ascii="Times New Roman" w:eastAsia="Times New Roman" w:hAnsi="Times New Roman" w:cs="Times New Roman"/>
          <w:sz w:val="23"/>
          <w:szCs w:val="23"/>
        </w:rPr>
        <w:t>) no</w:t>
      </w:r>
      <w:r w:rsidR="00584D88" w:rsidRPr="00AA5E58">
        <w:rPr>
          <w:rFonts w:ascii="Times New Roman" w:eastAsia="Times New Roman" w:hAnsi="Times New Roman" w:cs="Times New Roman"/>
          <w:sz w:val="23"/>
          <w:szCs w:val="23"/>
        </w:rPr>
        <w:t xml:space="preserve"> otras puses, </w:t>
      </w:r>
    </w:p>
    <w:p w:rsidR="00584D88" w:rsidRPr="00AA5E58" w:rsidRDefault="00584D88" w:rsidP="00584D88">
      <w:pPr>
        <w:spacing w:before="120" w:after="0" w:line="240" w:lineRule="auto"/>
        <w:jc w:val="both"/>
        <w:rPr>
          <w:rFonts w:ascii="Times New Roman" w:eastAsia="Times New Roman" w:hAnsi="Times New Roman" w:cs="Times New Roman"/>
          <w:sz w:val="23"/>
          <w:szCs w:val="23"/>
        </w:rPr>
      </w:pPr>
      <w:r w:rsidRPr="00AA5E58">
        <w:rPr>
          <w:rFonts w:ascii="Times New Roman" w:eastAsia="Times New Roman" w:hAnsi="Times New Roman" w:cs="Times New Roman"/>
          <w:sz w:val="23"/>
          <w:szCs w:val="23"/>
        </w:rPr>
        <w:t xml:space="preserve">abas kopā un katra atsevišķi turpmāk sauktas „Puses”, </w:t>
      </w:r>
    </w:p>
    <w:p w:rsidR="00584D88" w:rsidRPr="00AA5E58" w:rsidRDefault="00584D88" w:rsidP="00584D88">
      <w:pPr>
        <w:spacing w:after="0" w:line="240" w:lineRule="auto"/>
        <w:ind w:firstLine="720"/>
        <w:jc w:val="both"/>
        <w:rPr>
          <w:rFonts w:ascii="Times New Roman" w:eastAsia="ヒラギノ角ゴ Pro W3" w:hAnsi="Times New Roman" w:cs="Times New Roman"/>
          <w:color w:val="000000"/>
          <w:sz w:val="23"/>
          <w:szCs w:val="23"/>
          <w:lang w:eastAsia="lv-LV"/>
        </w:rPr>
      </w:pPr>
    </w:p>
    <w:p w:rsidR="00584D88" w:rsidRPr="00AA5E58" w:rsidRDefault="00584D88" w:rsidP="00584D88">
      <w:pPr>
        <w:spacing w:after="0" w:line="240" w:lineRule="auto"/>
        <w:jc w:val="both"/>
        <w:rPr>
          <w:rFonts w:ascii="Times New Roman" w:eastAsia="ヒラギノ角ゴ Pro W3" w:hAnsi="Times New Roman" w:cs="Times New Roman"/>
          <w:color w:val="000000"/>
          <w:sz w:val="23"/>
          <w:szCs w:val="23"/>
        </w:rPr>
      </w:pPr>
      <w:r w:rsidRPr="00AA5E58">
        <w:rPr>
          <w:rFonts w:ascii="Times New Roman" w:eastAsia="ヒラギノ角ゴ Pro W3" w:hAnsi="Times New Roman" w:cs="Times New Roman"/>
          <w:color w:val="000000"/>
          <w:sz w:val="23"/>
          <w:szCs w:val="23"/>
        </w:rPr>
        <w:t>pamatojoties uz 20</w:t>
      </w:r>
      <w:r w:rsidR="00B70621" w:rsidRPr="00AA5E58">
        <w:rPr>
          <w:rFonts w:ascii="Times New Roman" w:eastAsia="ヒラギノ角ゴ Pro W3" w:hAnsi="Times New Roman" w:cs="Times New Roman"/>
          <w:color w:val="000000"/>
          <w:sz w:val="23"/>
          <w:szCs w:val="23"/>
        </w:rPr>
        <w:t>___</w:t>
      </w:r>
      <w:r w:rsidRPr="00AA5E58">
        <w:rPr>
          <w:rFonts w:ascii="Times New Roman" w:eastAsia="ヒラギノ角ゴ Pro W3" w:hAnsi="Times New Roman" w:cs="Times New Roman"/>
          <w:color w:val="000000"/>
          <w:sz w:val="23"/>
          <w:szCs w:val="23"/>
        </w:rPr>
        <w:t xml:space="preserve">.gada </w:t>
      </w:r>
      <w:r w:rsidR="00B70621" w:rsidRPr="00AA5E58">
        <w:rPr>
          <w:rFonts w:ascii="Times New Roman" w:eastAsia="ヒラギノ角ゴ Pro W3" w:hAnsi="Times New Roman" w:cs="Times New Roman"/>
          <w:color w:val="000000"/>
          <w:sz w:val="23"/>
          <w:szCs w:val="23"/>
        </w:rPr>
        <w:t>___</w:t>
      </w:r>
      <w:r w:rsidRPr="00AA5E58">
        <w:rPr>
          <w:rFonts w:ascii="Times New Roman" w:eastAsia="ヒラギノ角ゴ Pro W3" w:hAnsi="Times New Roman" w:cs="Times New Roman"/>
          <w:color w:val="000000"/>
          <w:sz w:val="23"/>
          <w:szCs w:val="23"/>
        </w:rPr>
        <w:t>.</w:t>
      </w:r>
      <w:r w:rsidR="00B70621" w:rsidRPr="00AA5E58">
        <w:rPr>
          <w:rFonts w:ascii="Times New Roman" w:eastAsia="ヒラギノ角ゴ Pro W3" w:hAnsi="Times New Roman" w:cs="Times New Roman"/>
          <w:color w:val="000000"/>
          <w:sz w:val="23"/>
          <w:szCs w:val="23"/>
        </w:rPr>
        <w:t>_____________</w:t>
      </w:r>
      <w:r w:rsidRPr="00AA5E58">
        <w:rPr>
          <w:rFonts w:ascii="Times New Roman" w:eastAsia="ヒラギノ角ゴ Pro W3" w:hAnsi="Times New Roman" w:cs="Times New Roman"/>
          <w:color w:val="000000"/>
          <w:sz w:val="23"/>
          <w:szCs w:val="23"/>
        </w:rPr>
        <w:t xml:space="preserve"> noslēgtā līguma Nr.</w:t>
      </w:r>
      <w:r w:rsidR="00B70621" w:rsidRPr="00AA5E58">
        <w:rPr>
          <w:rFonts w:ascii="Times New Roman" w:eastAsia="ヒラギノ角ゴ Pro W3" w:hAnsi="Times New Roman" w:cs="Times New Roman"/>
          <w:color w:val="000000"/>
          <w:sz w:val="23"/>
          <w:szCs w:val="23"/>
        </w:rPr>
        <w:t>____________</w:t>
      </w:r>
      <w:r w:rsidRPr="00AA5E58">
        <w:rPr>
          <w:rFonts w:ascii="Times New Roman" w:eastAsia="ヒラギノ角ゴ Pro W3" w:hAnsi="Times New Roman" w:cs="Times New Roman"/>
          <w:color w:val="000000"/>
          <w:sz w:val="23"/>
          <w:szCs w:val="23"/>
        </w:rPr>
        <w:t xml:space="preserve"> </w:t>
      </w:r>
      <w:r w:rsidR="00B70621" w:rsidRPr="00AA5E58">
        <w:rPr>
          <w:rFonts w:ascii="Times New Roman" w:eastAsia="ヒラギノ角ゴ Pro W3" w:hAnsi="Times New Roman" w:cs="Times New Roman"/>
          <w:color w:val="000000"/>
          <w:sz w:val="23"/>
          <w:szCs w:val="23"/>
        </w:rPr>
        <w:t>7.1</w:t>
      </w:r>
      <w:r w:rsidRPr="00AA5E58">
        <w:rPr>
          <w:rFonts w:ascii="Times New Roman" w:eastAsia="ヒラギノ角ゴ Pro W3" w:hAnsi="Times New Roman" w:cs="Times New Roman"/>
          <w:color w:val="000000"/>
          <w:sz w:val="23"/>
          <w:szCs w:val="23"/>
        </w:rPr>
        <w:t>.punktu, noslēdz šo vienošanos par sekojošo:</w:t>
      </w:r>
    </w:p>
    <w:p w:rsidR="00584D88" w:rsidRPr="00AA5E58" w:rsidRDefault="00584D88" w:rsidP="00D75804">
      <w:pPr>
        <w:numPr>
          <w:ilvl w:val="0"/>
          <w:numId w:val="15"/>
        </w:numPr>
        <w:spacing w:before="120" w:after="0" w:line="240" w:lineRule="auto"/>
        <w:ind w:left="714" w:hanging="357"/>
        <w:jc w:val="both"/>
        <w:rPr>
          <w:rFonts w:ascii="Times New Roman" w:eastAsia="ヒラギノ角ゴ Pro W3" w:hAnsi="Times New Roman" w:cs="Times New Roman"/>
          <w:color w:val="000000"/>
          <w:sz w:val="23"/>
          <w:szCs w:val="23"/>
        </w:rPr>
      </w:pPr>
      <w:r w:rsidRPr="00AA5E58">
        <w:rPr>
          <w:rFonts w:ascii="Times New Roman" w:eastAsia="ヒラギノ角ゴ Pro W3" w:hAnsi="Times New Roman" w:cs="Times New Roman"/>
          <w:color w:val="000000"/>
          <w:sz w:val="23"/>
          <w:szCs w:val="23"/>
        </w:rPr>
        <w:t>Autoruzraudzības veikšanas termiņš ir no 20</w:t>
      </w:r>
      <w:r w:rsidR="00B70621" w:rsidRPr="00AA5E58">
        <w:rPr>
          <w:rFonts w:ascii="Times New Roman" w:eastAsia="ヒラギノ角ゴ Pro W3" w:hAnsi="Times New Roman" w:cs="Times New Roman"/>
          <w:color w:val="000000"/>
          <w:sz w:val="23"/>
          <w:szCs w:val="23"/>
        </w:rPr>
        <w:t>__</w:t>
      </w:r>
      <w:r w:rsidRPr="00AA5E58">
        <w:rPr>
          <w:rFonts w:ascii="Times New Roman" w:eastAsia="ヒラギノ角ゴ Pro W3" w:hAnsi="Times New Roman" w:cs="Times New Roman"/>
          <w:color w:val="000000"/>
          <w:sz w:val="23"/>
          <w:szCs w:val="23"/>
        </w:rPr>
        <w:t xml:space="preserve">.gada </w:t>
      </w:r>
      <w:r w:rsidR="00B70621" w:rsidRPr="00AA5E58">
        <w:rPr>
          <w:rFonts w:ascii="Times New Roman" w:eastAsia="ヒラギノ角ゴ Pro W3" w:hAnsi="Times New Roman" w:cs="Times New Roman"/>
          <w:color w:val="000000"/>
          <w:sz w:val="23"/>
          <w:szCs w:val="23"/>
        </w:rPr>
        <w:t>___</w:t>
      </w:r>
      <w:r w:rsidRPr="00AA5E58">
        <w:rPr>
          <w:rFonts w:ascii="Times New Roman" w:eastAsia="ヒラギノ角ゴ Pro W3" w:hAnsi="Times New Roman" w:cs="Times New Roman"/>
          <w:color w:val="000000"/>
          <w:sz w:val="23"/>
          <w:szCs w:val="23"/>
        </w:rPr>
        <w:t>.</w:t>
      </w:r>
      <w:r w:rsidR="00B70621" w:rsidRPr="00AA5E58">
        <w:rPr>
          <w:rFonts w:ascii="Times New Roman" w:eastAsia="ヒラギノ角ゴ Pro W3" w:hAnsi="Times New Roman" w:cs="Times New Roman"/>
          <w:color w:val="000000"/>
          <w:sz w:val="23"/>
          <w:szCs w:val="23"/>
        </w:rPr>
        <w:t>_____________</w:t>
      </w:r>
      <w:r w:rsidRPr="00AA5E58">
        <w:rPr>
          <w:rFonts w:ascii="Times New Roman" w:eastAsia="ヒラギノ角ゴ Pro W3" w:hAnsi="Times New Roman" w:cs="Times New Roman"/>
          <w:color w:val="000000"/>
          <w:sz w:val="23"/>
          <w:szCs w:val="23"/>
        </w:rPr>
        <w:t xml:space="preserve"> līdz 20</w:t>
      </w:r>
      <w:r w:rsidR="00B70621" w:rsidRPr="00AA5E58">
        <w:rPr>
          <w:rFonts w:ascii="Times New Roman" w:eastAsia="ヒラギノ角ゴ Pro W3" w:hAnsi="Times New Roman" w:cs="Times New Roman"/>
          <w:color w:val="000000"/>
          <w:sz w:val="23"/>
          <w:szCs w:val="23"/>
        </w:rPr>
        <w:t>__</w:t>
      </w:r>
      <w:r w:rsidRPr="00AA5E58">
        <w:rPr>
          <w:rFonts w:ascii="Times New Roman" w:eastAsia="ヒラギノ角ゴ Pro W3" w:hAnsi="Times New Roman" w:cs="Times New Roman"/>
          <w:color w:val="000000"/>
          <w:sz w:val="23"/>
          <w:szCs w:val="23"/>
        </w:rPr>
        <w:t xml:space="preserve">.gada </w:t>
      </w:r>
      <w:r w:rsidR="00B70621" w:rsidRPr="00AA5E58">
        <w:rPr>
          <w:rFonts w:ascii="Times New Roman" w:eastAsia="ヒラギノ角ゴ Pro W3" w:hAnsi="Times New Roman" w:cs="Times New Roman"/>
          <w:color w:val="000000"/>
          <w:sz w:val="23"/>
          <w:szCs w:val="23"/>
        </w:rPr>
        <w:t>___</w:t>
      </w:r>
      <w:r w:rsidRPr="00AA5E58">
        <w:rPr>
          <w:rFonts w:ascii="Times New Roman" w:eastAsia="ヒラギノ角ゴ Pro W3" w:hAnsi="Times New Roman" w:cs="Times New Roman"/>
          <w:color w:val="000000"/>
          <w:sz w:val="23"/>
          <w:szCs w:val="23"/>
        </w:rPr>
        <w:t>.</w:t>
      </w:r>
      <w:r w:rsidR="00B70621" w:rsidRPr="00AA5E58">
        <w:rPr>
          <w:rFonts w:ascii="Times New Roman" w:eastAsia="ヒラギノ角ゴ Pro W3" w:hAnsi="Times New Roman" w:cs="Times New Roman"/>
          <w:color w:val="000000"/>
          <w:sz w:val="23"/>
          <w:szCs w:val="23"/>
        </w:rPr>
        <w:t>______________</w:t>
      </w:r>
      <w:r w:rsidRPr="00AA5E58">
        <w:rPr>
          <w:rFonts w:ascii="Times New Roman" w:eastAsia="ヒラギノ角ゴ Pro W3" w:hAnsi="Times New Roman" w:cs="Times New Roman"/>
          <w:color w:val="000000"/>
          <w:sz w:val="23"/>
          <w:szCs w:val="23"/>
        </w:rPr>
        <w:t xml:space="preserve">. </w:t>
      </w:r>
    </w:p>
    <w:p w:rsidR="00217EBC" w:rsidRPr="00AA5E58" w:rsidRDefault="00217EBC" w:rsidP="00D75804">
      <w:pPr>
        <w:numPr>
          <w:ilvl w:val="0"/>
          <w:numId w:val="15"/>
        </w:numPr>
        <w:spacing w:before="120" w:after="0" w:line="240" w:lineRule="auto"/>
        <w:jc w:val="both"/>
        <w:rPr>
          <w:rFonts w:ascii="Times New Roman" w:eastAsia="ヒラギノ角ゴ Pro W3" w:hAnsi="Times New Roman" w:cs="Times New Roman"/>
          <w:color w:val="000000"/>
          <w:sz w:val="23"/>
          <w:szCs w:val="23"/>
        </w:rPr>
      </w:pPr>
      <w:r w:rsidRPr="00AA5E58">
        <w:rPr>
          <w:rFonts w:ascii="Times New Roman" w:eastAsia="ヒラギノ角ゴ Pro W3" w:hAnsi="Times New Roman" w:cs="Times New Roman"/>
          <w:color w:val="000000"/>
          <w:sz w:val="23"/>
          <w:szCs w:val="23"/>
        </w:rPr>
        <w:t>Tā kā būvdarbi finansiālu apsvērumu tiek samazināti, neveicot šādus būvprojektā minētos pārbūves darbus:______________________________________________, tad saskaņā ar līguma 3.1.4.punktu tiek samazināts autoruzraudzības apmaksas apmērs un līguma 3.1.2.punkts tiek izteikts šādā redakcijā:</w:t>
      </w:r>
    </w:p>
    <w:p w:rsidR="00B70621" w:rsidRPr="00AA5E58" w:rsidRDefault="00217EBC" w:rsidP="00217EBC">
      <w:pPr>
        <w:spacing w:before="120" w:after="0" w:line="240" w:lineRule="auto"/>
        <w:ind w:left="720"/>
        <w:jc w:val="both"/>
        <w:rPr>
          <w:rFonts w:ascii="Times New Roman" w:eastAsia="ヒラギノ角ゴ Pro W3" w:hAnsi="Times New Roman" w:cs="Times New Roman"/>
          <w:i/>
          <w:sz w:val="23"/>
          <w:szCs w:val="23"/>
        </w:rPr>
      </w:pPr>
      <w:r w:rsidRPr="00AA5E58">
        <w:rPr>
          <w:rFonts w:ascii="Times New Roman" w:eastAsia="ヒラギノ角ゴ Pro W3" w:hAnsi="Times New Roman" w:cs="Times New Roman"/>
          <w:color w:val="000000"/>
          <w:sz w:val="23"/>
          <w:szCs w:val="23"/>
        </w:rPr>
        <w:t xml:space="preserve">“3.1.2. ________________________________ </w:t>
      </w:r>
      <w:r w:rsidRPr="00AA5E58">
        <w:rPr>
          <w:rFonts w:ascii="Times New Roman" w:eastAsia="ヒラギノ角ゴ Pro W3" w:hAnsi="Times New Roman" w:cs="Times New Roman"/>
          <w:i/>
          <w:sz w:val="23"/>
          <w:szCs w:val="23"/>
        </w:rPr>
        <w:t>(samazinot, kopējo summu un atstājot autoruzraudzības samaksu tikai par tiem projektētajiem pārbūves darbiem, kuri tiek veikti)</w:t>
      </w:r>
      <w:r w:rsidR="009452F0" w:rsidRPr="00AA5E58">
        <w:rPr>
          <w:rFonts w:ascii="Times New Roman" w:eastAsia="ヒラギノ角ゴ Pro W3" w:hAnsi="Times New Roman" w:cs="Times New Roman"/>
          <w:i/>
          <w:sz w:val="23"/>
          <w:szCs w:val="23"/>
        </w:rPr>
        <w:t>.</w:t>
      </w:r>
    </w:p>
    <w:p w:rsidR="00217EBC" w:rsidRPr="00AA5E58" w:rsidRDefault="0000627B" w:rsidP="00D75804">
      <w:pPr>
        <w:pStyle w:val="Sarakstarindkopa"/>
        <w:numPr>
          <w:ilvl w:val="0"/>
          <w:numId w:val="15"/>
        </w:numPr>
        <w:spacing w:before="120" w:after="0" w:line="240" w:lineRule="auto"/>
        <w:jc w:val="both"/>
        <w:rPr>
          <w:rFonts w:ascii="Times New Roman" w:eastAsia="ヒラギノ角ゴ Pro W3" w:hAnsi="Times New Roman" w:cs="Times New Roman"/>
          <w:color w:val="000000"/>
          <w:sz w:val="23"/>
          <w:szCs w:val="23"/>
        </w:rPr>
      </w:pPr>
      <w:r w:rsidRPr="00AA5E58">
        <w:rPr>
          <w:rFonts w:ascii="Times New Roman" w:eastAsia="Calibri" w:hAnsi="Times New Roman" w:cs="Times New Roman"/>
          <w:sz w:val="23"/>
          <w:szCs w:val="23"/>
        </w:rPr>
        <w:t>Autoruzraugs, kurš veic autoruzraudzību būvprojekta realizēšanas laikā, ir ________________</w:t>
      </w:r>
      <w:r w:rsidR="00EA0BF1" w:rsidRPr="00AA5E58">
        <w:rPr>
          <w:rFonts w:ascii="Times New Roman" w:eastAsia="Calibri" w:hAnsi="Times New Roman" w:cs="Times New Roman"/>
          <w:sz w:val="23"/>
          <w:szCs w:val="23"/>
        </w:rPr>
        <w:t>____________________________</w:t>
      </w:r>
      <w:r w:rsidRPr="00AA5E58">
        <w:rPr>
          <w:rFonts w:ascii="Times New Roman" w:eastAsia="Calibri" w:hAnsi="Times New Roman" w:cs="Times New Roman"/>
          <w:sz w:val="23"/>
          <w:szCs w:val="23"/>
        </w:rPr>
        <w:t xml:space="preserve">__ </w:t>
      </w:r>
      <w:r w:rsidRPr="00AA5E58">
        <w:rPr>
          <w:rFonts w:ascii="Times New Roman" w:eastAsia="Calibri" w:hAnsi="Times New Roman" w:cs="Times New Roman"/>
          <w:i/>
          <w:sz w:val="23"/>
          <w:szCs w:val="23"/>
        </w:rPr>
        <w:t>(amats, vārds, uzvārds</w:t>
      </w:r>
      <w:r w:rsidR="009452F0" w:rsidRPr="00AA5E58">
        <w:rPr>
          <w:rFonts w:ascii="Times New Roman" w:eastAsia="Calibri" w:hAnsi="Times New Roman" w:cs="Times New Roman"/>
          <w:i/>
          <w:sz w:val="23"/>
          <w:szCs w:val="23"/>
        </w:rPr>
        <w:t>, tālr., e – pasts</w:t>
      </w:r>
      <w:r w:rsidRPr="00AA5E58">
        <w:rPr>
          <w:rFonts w:ascii="Times New Roman" w:eastAsia="Calibri" w:hAnsi="Times New Roman" w:cs="Times New Roman"/>
          <w:i/>
          <w:sz w:val="23"/>
          <w:szCs w:val="23"/>
        </w:rPr>
        <w:t>)</w:t>
      </w:r>
      <w:r w:rsidRPr="00AA5E58">
        <w:rPr>
          <w:rFonts w:ascii="Times New Roman" w:eastAsia="Calibri" w:hAnsi="Times New Roman" w:cs="Times New Roman"/>
          <w:sz w:val="23"/>
          <w:szCs w:val="23"/>
        </w:rPr>
        <w:t>.</w:t>
      </w:r>
    </w:p>
    <w:p w:rsidR="00584D88" w:rsidRPr="00AA5E58" w:rsidRDefault="00584D88" w:rsidP="00D75804">
      <w:pPr>
        <w:numPr>
          <w:ilvl w:val="0"/>
          <w:numId w:val="15"/>
        </w:numPr>
        <w:spacing w:before="120" w:after="0" w:line="240" w:lineRule="auto"/>
        <w:jc w:val="both"/>
        <w:rPr>
          <w:rFonts w:ascii="Times New Roman" w:eastAsia="ヒラギノ角ゴ Pro W3" w:hAnsi="Times New Roman" w:cs="Times New Roman"/>
          <w:color w:val="000000"/>
          <w:sz w:val="23"/>
          <w:szCs w:val="23"/>
        </w:rPr>
      </w:pPr>
      <w:r w:rsidRPr="00AA5E58">
        <w:rPr>
          <w:rFonts w:ascii="Times New Roman" w:eastAsia="ヒラギノ角ゴ Pro W3" w:hAnsi="Times New Roman" w:cs="Times New Roman"/>
          <w:color w:val="000000"/>
          <w:sz w:val="23"/>
          <w:szCs w:val="23"/>
        </w:rPr>
        <w:t xml:space="preserve">Šī vienošanās ir </w:t>
      </w:r>
      <w:r w:rsidR="00B70621" w:rsidRPr="00AA5E58">
        <w:rPr>
          <w:rFonts w:ascii="Times New Roman" w:eastAsia="ヒラギノ角ゴ Pro W3" w:hAnsi="Times New Roman" w:cs="Times New Roman"/>
          <w:color w:val="000000"/>
          <w:sz w:val="23"/>
          <w:szCs w:val="23"/>
        </w:rPr>
        <w:t>l</w:t>
      </w:r>
      <w:r w:rsidRPr="00AA5E58">
        <w:rPr>
          <w:rFonts w:ascii="Times New Roman" w:eastAsia="ヒラギノ角ゴ Pro W3" w:hAnsi="Times New Roman" w:cs="Times New Roman"/>
          <w:color w:val="000000"/>
          <w:sz w:val="23"/>
          <w:szCs w:val="23"/>
        </w:rPr>
        <w:t>īguma neatņemama sastāvdaļa.</w:t>
      </w:r>
    </w:p>
    <w:p w:rsidR="00584D88" w:rsidRPr="00AA5E58" w:rsidRDefault="00584D88" w:rsidP="00D75804">
      <w:pPr>
        <w:numPr>
          <w:ilvl w:val="0"/>
          <w:numId w:val="15"/>
        </w:numPr>
        <w:spacing w:before="120" w:after="0" w:line="240" w:lineRule="auto"/>
        <w:jc w:val="both"/>
        <w:rPr>
          <w:rFonts w:ascii="Times New Roman" w:eastAsia="ヒラギノ角ゴ Pro W3" w:hAnsi="Times New Roman" w:cs="Times New Roman"/>
          <w:color w:val="000000"/>
          <w:sz w:val="23"/>
          <w:szCs w:val="23"/>
        </w:rPr>
      </w:pPr>
      <w:r w:rsidRPr="00AA5E58">
        <w:rPr>
          <w:rFonts w:ascii="Times New Roman" w:eastAsia="ヒラギノ角ゴ Pro W3" w:hAnsi="Times New Roman" w:cs="Times New Roman"/>
          <w:color w:val="000000"/>
          <w:sz w:val="23"/>
          <w:szCs w:val="23"/>
        </w:rPr>
        <w:t>Vienošanās ir noformēta 2 (divos) eksemplāros – katrai Pusei pa vienam eksemplāram.</w:t>
      </w:r>
    </w:p>
    <w:p w:rsidR="00584D88" w:rsidRPr="00AA5E58" w:rsidRDefault="00584D88" w:rsidP="00584D88">
      <w:pPr>
        <w:tabs>
          <w:tab w:val="left" w:pos="319"/>
        </w:tabs>
        <w:spacing w:after="0" w:line="240" w:lineRule="auto"/>
        <w:rPr>
          <w:rFonts w:ascii="Times New Roman" w:eastAsia="ヒラギノ角ゴ Pro W3" w:hAnsi="Times New Roman" w:cs="Times New Roman"/>
          <w:color w:val="000000"/>
          <w:sz w:val="23"/>
          <w:szCs w:val="23"/>
          <w:lang w:eastAsia="lv-LV"/>
        </w:rPr>
      </w:pPr>
    </w:p>
    <w:tbl>
      <w:tblPr>
        <w:tblW w:w="9322" w:type="dxa"/>
        <w:tblLayout w:type="fixed"/>
        <w:tblLook w:val="0000" w:firstRow="0" w:lastRow="0" w:firstColumn="0" w:lastColumn="0" w:noHBand="0" w:noVBand="0"/>
      </w:tblPr>
      <w:tblGrid>
        <w:gridCol w:w="4608"/>
        <w:gridCol w:w="4714"/>
      </w:tblGrid>
      <w:tr w:rsidR="00584D88" w:rsidRPr="007A6691" w:rsidTr="00217EBC">
        <w:tc>
          <w:tcPr>
            <w:tcW w:w="4608" w:type="dxa"/>
          </w:tcPr>
          <w:p w:rsidR="00584D88" w:rsidRPr="00AA5E58" w:rsidRDefault="00584D88" w:rsidP="00584D88">
            <w:pPr>
              <w:spacing w:after="0" w:line="240" w:lineRule="auto"/>
              <w:ind w:left="454"/>
              <w:rPr>
                <w:rFonts w:ascii="Times New Roman" w:eastAsia="Times New Roman" w:hAnsi="Times New Roman" w:cs="Times New Roman"/>
                <w:b/>
                <w:sz w:val="23"/>
                <w:szCs w:val="23"/>
              </w:rPr>
            </w:pPr>
            <w:r w:rsidRPr="00AA5E58">
              <w:rPr>
                <w:rFonts w:ascii="Times New Roman" w:eastAsia="Times New Roman" w:hAnsi="Times New Roman" w:cs="Times New Roman"/>
                <w:b/>
                <w:sz w:val="23"/>
                <w:szCs w:val="23"/>
              </w:rPr>
              <w:t>Pasūtītājs:</w:t>
            </w:r>
          </w:p>
          <w:p w:rsidR="00584D88" w:rsidRPr="00AA5E58" w:rsidRDefault="00584D88" w:rsidP="00584D88">
            <w:pPr>
              <w:spacing w:after="0" w:line="240" w:lineRule="auto"/>
              <w:ind w:left="454"/>
              <w:rPr>
                <w:rFonts w:ascii="Times New Roman" w:eastAsia="Times New Roman" w:hAnsi="Times New Roman" w:cs="Times New Roman"/>
                <w:b/>
                <w:sz w:val="23"/>
                <w:szCs w:val="23"/>
              </w:rPr>
            </w:pPr>
            <w:r w:rsidRPr="00AA5E58">
              <w:rPr>
                <w:rFonts w:ascii="Times New Roman" w:eastAsia="Times New Roman" w:hAnsi="Times New Roman" w:cs="Times New Roman"/>
                <w:b/>
                <w:sz w:val="23"/>
                <w:szCs w:val="23"/>
              </w:rPr>
              <w:t xml:space="preserve">Priekules novada </w:t>
            </w:r>
            <w:r w:rsidR="00217EBC" w:rsidRPr="00AA5E58">
              <w:rPr>
                <w:rFonts w:ascii="Times New Roman" w:eastAsia="Times New Roman" w:hAnsi="Times New Roman" w:cs="Times New Roman"/>
                <w:b/>
                <w:sz w:val="23"/>
                <w:szCs w:val="23"/>
              </w:rPr>
              <w:t>pašvaldība</w:t>
            </w:r>
          </w:p>
          <w:p w:rsidR="00584D88" w:rsidRPr="00AA5E58" w:rsidRDefault="0000627B" w:rsidP="00584D88">
            <w:pPr>
              <w:spacing w:after="0" w:line="240" w:lineRule="auto"/>
              <w:ind w:left="454"/>
              <w:rPr>
                <w:rFonts w:ascii="Times New Roman" w:eastAsia="Times New Roman" w:hAnsi="Times New Roman" w:cs="Times New Roman"/>
                <w:sz w:val="23"/>
                <w:szCs w:val="23"/>
              </w:rPr>
            </w:pPr>
            <w:r w:rsidRPr="00AA5E58">
              <w:rPr>
                <w:rFonts w:ascii="Times New Roman" w:eastAsia="Times New Roman" w:hAnsi="Times New Roman" w:cs="Times New Roman"/>
                <w:sz w:val="23"/>
                <w:szCs w:val="23"/>
              </w:rPr>
              <w:t>Reģ.Nr.</w:t>
            </w:r>
            <w:r w:rsidR="00584D88" w:rsidRPr="00AA5E58">
              <w:rPr>
                <w:rFonts w:ascii="Times New Roman" w:eastAsia="Times New Roman" w:hAnsi="Times New Roman" w:cs="Times New Roman"/>
                <w:sz w:val="23"/>
                <w:szCs w:val="23"/>
              </w:rPr>
              <w:t xml:space="preserve">90000031601 </w:t>
            </w:r>
          </w:p>
          <w:p w:rsidR="00584D88" w:rsidRPr="00AA5E58" w:rsidRDefault="00584D88" w:rsidP="00584D88">
            <w:pPr>
              <w:spacing w:after="0" w:line="240" w:lineRule="auto"/>
              <w:ind w:left="454"/>
              <w:rPr>
                <w:rFonts w:ascii="Times New Roman" w:eastAsia="Times New Roman" w:hAnsi="Times New Roman" w:cs="Times New Roman"/>
                <w:sz w:val="23"/>
                <w:szCs w:val="23"/>
              </w:rPr>
            </w:pPr>
            <w:r w:rsidRPr="00AA5E58">
              <w:rPr>
                <w:rFonts w:ascii="Times New Roman" w:eastAsia="Times New Roman" w:hAnsi="Times New Roman" w:cs="Times New Roman"/>
                <w:sz w:val="23"/>
                <w:szCs w:val="23"/>
              </w:rPr>
              <w:t>Adrese: Saules iela 1, Priekule, Priekules novads, LV-3434</w:t>
            </w:r>
          </w:p>
          <w:p w:rsidR="00584D88" w:rsidRPr="00AA5E58" w:rsidRDefault="00584D88" w:rsidP="00584D88">
            <w:pPr>
              <w:spacing w:after="0" w:line="240" w:lineRule="auto"/>
              <w:ind w:left="454"/>
              <w:rPr>
                <w:rFonts w:ascii="Times New Roman" w:eastAsia="Times New Roman" w:hAnsi="Times New Roman" w:cs="Times New Roman"/>
                <w:sz w:val="23"/>
                <w:szCs w:val="23"/>
              </w:rPr>
            </w:pPr>
            <w:r w:rsidRPr="00AA5E58">
              <w:rPr>
                <w:rFonts w:ascii="Times New Roman" w:eastAsia="Times New Roman" w:hAnsi="Times New Roman" w:cs="Times New Roman"/>
                <w:sz w:val="23"/>
                <w:szCs w:val="23"/>
              </w:rPr>
              <w:t>A/S Swedbank, kods HABALV22</w:t>
            </w:r>
          </w:p>
          <w:p w:rsidR="00584D88" w:rsidRPr="00AA5E58" w:rsidRDefault="00584D88" w:rsidP="00584D88">
            <w:pPr>
              <w:spacing w:after="0" w:line="240" w:lineRule="auto"/>
              <w:ind w:left="454"/>
              <w:rPr>
                <w:rFonts w:ascii="Times New Roman" w:eastAsia="Times New Roman" w:hAnsi="Times New Roman" w:cs="Times New Roman"/>
                <w:sz w:val="23"/>
                <w:szCs w:val="23"/>
              </w:rPr>
            </w:pPr>
            <w:r w:rsidRPr="00AA5E58">
              <w:rPr>
                <w:rFonts w:ascii="Times New Roman" w:eastAsia="Times New Roman" w:hAnsi="Times New Roman" w:cs="Times New Roman"/>
                <w:sz w:val="23"/>
                <w:szCs w:val="23"/>
              </w:rPr>
              <w:t>Konts: LV30HABA0551018598451</w:t>
            </w:r>
          </w:p>
          <w:p w:rsidR="00584D88" w:rsidRPr="00AA5E58" w:rsidRDefault="00584D88" w:rsidP="00584D88">
            <w:pPr>
              <w:spacing w:after="0" w:line="240" w:lineRule="auto"/>
              <w:ind w:left="454"/>
              <w:rPr>
                <w:rFonts w:ascii="Times New Roman" w:eastAsia="Times New Roman" w:hAnsi="Times New Roman" w:cs="Times New Roman"/>
                <w:sz w:val="23"/>
                <w:szCs w:val="23"/>
              </w:rPr>
            </w:pPr>
          </w:p>
          <w:p w:rsidR="00584D88" w:rsidRPr="00AA5E58" w:rsidRDefault="00584D88" w:rsidP="00584D88">
            <w:pPr>
              <w:spacing w:after="0" w:line="240" w:lineRule="auto"/>
              <w:ind w:left="454"/>
              <w:rPr>
                <w:rFonts w:ascii="Times New Roman" w:eastAsia="Times New Roman" w:hAnsi="Times New Roman" w:cs="Times New Roman"/>
                <w:sz w:val="23"/>
                <w:szCs w:val="23"/>
              </w:rPr>
            </w:pPr>
            <w:r w:rsidRPr="00AA5E58">
              <w:rPr>
                <w:rFonts w:ascii="Times New Roman" w:eastAsia="Times New Roman" w:hAnsi="Times New Roman" w:cs="Times New Roman"/>
                <w:sz w:val="23"/>
                <w:szCs w:val="23"/>
              </w:rPr>
              <w:t xml:space="preserve">Priekules novada domes priekšsēdētāja </w:t>
            </w:r>
          </w:p>
          <w:p w:rsidR="00584D88" w:rsidRPr="00AA5E58" w:rsidRDefault="00584D88" w:rsidP="00584D88">
            <w:pPr>
              <w:spacing w:after="0" w:line="240" w:lineRule="auto"/>
              <w:ind w:left="454"/>
              <w:rPr>
                <w:rFonts w:ascii="Times New Roman" w:eastAsia="Times New Roman" w:hAnsi="Times New Roman" w:cs="Times New Roman"/>
                <w:sz w:val="23"/>
                <w:szCs w:val="23"/>
              </w:rPr>
            </w:pPr>
          </w:p>
          <w:p w:rsidR="00584D88" w:rsidRPr="00AA5E58" w:rsidRDefault="00217EBC" w:rsidP="00584D88">
            <w:pPr>
              <w:spacing w:after="0" w:line="240" w:lineRule="auto"/>
              <w:ind w:left="454"/>
              <w:rPr>
                <w:rFonts w:ascii="Times New Roman" w:eastAsia="Times New Roman" w:hAnsi="Times New Roman" w:cs="Times New Roman"/>
                <w:sz w:val="23"/>
                <w:szCs w:val="23"/>
              </w:rPr>
            </w:pPr>
            <w:r w:rsidRPr="00AA5E58">
              <w:rPr>
                <w:rFonts w:ascii="Times New Roman" w:eastAsia="Times New Roman" w:hAnsi="Times New Roman" w:cs="Times New Roman"/>
                <w:sz w:val="23"/>
                <w:szCs w:val="23"/>
              </w:rPr>
              <w:t xml:space="preserve">_____________ </w:t>
            </w:r>
            <w:r w:rsidRPr="00AA5E58">
              <w:rPr>
                <w:rFonts w:ascii="Times New Roman" w:eastAsia="Times New Roman" w:hAnsi="Times New Roman" w:cs="Times New Roman"/>
                <w:i/>
                <w:sz w:val="23"/>
                <w:szCs w:val="23"/>
              </w:rPr>
              <w:t>paraksts, tā atšifrējums</w:t>
            </w:r>
          </w:p>
          <w:p w:rsidR="00584D88" w:rsidRPr="00AA5E58" w:rsidRDefault="00584D88" w:rsidP="00584D88">
            <w:pPr>
              <w:spacing w:after="0" w:line="240" w:lineRule="auto"/>
              <w:ind w:left="454"/>
              <w:rPr>
                <w:rFonts w:ascii="Times New Roman" w:eastAsia="Times New Roman" w:hAnsi="Times New Roman" w:cs="Times New Roman"/>
                <w:sz w:val="23"/>
                <w:szCs w:val="23"/>
              </w:rPr>
            </w:pPr>
          </w:p>
          <w:p w:rsidR="00584D88" w:rsidRPr="00AA5E58" w:rsidRDefault="00584D88" w:rsidP="00584D88">
            <w:pPr>
              <w:spacing w:after="0" w:line="240" w:lineRule="auto"/>
              <w:ind w:left="454"/>
              <w:rPr>
                <w:rFonts w:ascii="Times New Roman" w:eastAsia="Times New Roman" w:hAnsi="Times New Roman" w:cs="Times New Roman"/>
                <w:sz w:val="23"/>
                <w:szCs w:val="23"/>
              </w:rPr>
            </w:pPr>
            <w:r w:rsidRPr="00AA5E58">
              <w:rPr>
                <w:rFonts w:ascii="Times New Roman" w:eastAsia="Times New Roman" w:hAnsi="Times New Roman" w:cs="Times New Roman"/>
                <w:sz w:val="23"/>
                <w:szCs w:val="23"/>
              </w:rPr>
              <w:t xml:space="preserve"> Z.v.</w:t>
            </w:r>
          </w:p>
        </w:tc>
        <w:tc>
          <w:tcPr>
            <w:tcW w:w="4714" w:type="dxa"/>
          </w:tcPr>
          <w:p w:rsidR="00584D88" w:rsidRPr="00AA5E58" w:rsidRDefault="00584D88" w:rsidP="00584D88">
            <w:pPr>
              <w:spacing w:after="0" w:line="240" w:lineRule="auto"/>
              <w:ind w:left="454"/>
              <w:rPr>
                <w:rFonts w:ascii="Times New Roman" w:eastAsia="Times New Roman" w:hAnsi="Times New Roman" w:cs="Times New Roman"/>
                <w:b/>
                <w:sz w:val="23"/>
                <w:szCs w:val="23"/>
              </w:rPr>
            </w:pPr>
            <w:r w:rsidRPr="00AA5E58">
              <w:rPr>
                <w:rFonts w:ascii="Times New Roman" w:eastAsia="Times New Roman" w:hAnsi="Times New Roman" w:cs="Times New Roman"/>
                <w:b/>
                <w:sz w:val="23"/>
                <w:szCs w:val="23"/>
              </w:rPr>
              <w:t>Izpildītājs:</w:t>
            </w:r>
          </w:p>
          <w:p w:rsidR="00584D88" w:rsidRPr="00AA5E58" w:rsidRDefault="00217EBC" w:rsidP="00584D88">
            <w:pPr>
              <w:spacing w:after="0" w:line="240" w:lineRule="auto"/>
              <w:ind w:left="454"/>
              <w:rPr>
                <w:rFonts w:ascii="Times New Roman" w:eastAsia="Times New Roman" w:hAnsi="Times New Roman" w:cs="Times New Roman"/>
                <w:b/>
                <w:sz w:val="23"/>
                <w:szCs w:val="23"/>
              </w:rPr>
            </w:pPr>
            <w:r w:rsidRPr="00AA5E58">
              <w:rPr>
                <w:rFonts w:ascii="Times New Roman" w:eastAsia="Times New Roman" w:hAnsi="Times New Roman" w:cs="Times New Roman"/>
                <w:b/>
                <w:sz w:val="23"/>
                <w:szCs w:val="23"/>
              </w:rPr>
              <w:t>__________________</w:t>
            </w:r>
          </w:p>
          <w:p w:rsidR="00584D88" w:rsidRPr="00AA5E58" w:rsidRDefault="00584D88" w:rsidP="00584D88">
            <w:pPr>
              <w:spacing w:after="0" w:line="240" w:lineRule="auto"/>
              <w:ind w:left="454"/>
              <w:rPr>
                <w:rFonts w:ascii="Times New Roman" w:eastAsia="Times New Roman" w:hAnsi="Times New Roman" w:cs="Times New Roman"/>
                <w:sz w:val="23"/>
                <w:szCs w:val="23"/>
              </w:rPr>
            </w:pPr>
            <w:proofErr w:type="spellStart"/>
            <w:r w:rsidRPr="00AA5E58">
              <w:rPr>
                <w:rFonts w:ascii="Times New Roman" w:eastAsia="Times New Roman" w:hAnsi="Times New Roman" w:cs="Times New Roman"/>
                <w:sz w:val="23"/>
                <w:szCs w:val="23"/>
              </w:rPr>
              <w:t>Reģ.Nr</w:t>
            </w:r>
            <w:proofErr w:type="spellEnd"/>
            <w:r w:rsidRPr="00AA5E58">
              <w:rPr>
                <w:rFonts w:ascii="Times New Roman" w:eastAsia="Times New Roman" w:hAnsi="Times New Roman" w:cs="Times New Roman"/>
                <w:sz w:val="23"/>
                <w:szCs w:val="23"/>
              </w:rPr>
              <w:t>.</w:t>
            </w:r>
            <w:r w:rsidR="00217EBC" w:rsidRPr="00AA5E58">
              <w:rPr>
                <w:rFonts w:ascii="Times New Roman" w:eastAsia="Times New Roman" w:hAnsi="Times New Roman" w:cs="Times New Roman"/>
                <w:sz w:val="23"/>
                <w:szCs w:val="23"/>
              </w:rPr>
              <w:t>____________________</w:t>
            </w:r>
            <w:r w:rsidRPr="00AA5E58">
              <w:rPr>
                <w:rFonts w:ascii="Times New Roman" w:eastAsia="Times New Roman" w:hAnsi="Times New Roman" w:cs="Times New Roman"/>
                <w:sz w:val="23"/>
                <w:szCs w:val="23"/>
              </w:rPr>
              <w:t xml:space="preserve"> </w:t>
            </w:r>
          </w:p>
          <w:p w:rsidR="00584D88" w:rsidRPr="00AA5E58" w:rsidRDefault="00584D88" w:rsidP="00584D88">
            <w:pPr>
              <w:spacing w:after="0" w:line="240" w:lineRule="auto"/>
              <w:ind w:left="454"/>
              <w:rPr>
                <w:rFonts w:ascii="Times New Roman" w:eastAsia="Times New Roman" w:hAnsi="Times New Roman" w:cs="Times New Roman"/>
                <w:sz w:val="23"/>
                <w:szCs w:val="23"/>
              </w:rPr>
            </w:pPr>
            <w:r w:rsidRPr="00AA5E58">
              <w:rPr>
                <w:rFonts w:ascii="Times New Roman" w:eastAsia="Times New Roman" w:hAnsi="Times New Roman" w:cs="Times New Roman"/>
                <w:sz w:val="23"/>
                <w:szCs w:val="23"/>
              </w:rPr>
              <w:t xml:space="preserve">Adrese: </w:t>
            </w:r>
            <w:r w:rsidR="00217EBC" w:rsidRPr="00AA5E58">
              <w:rPr>
                <w:rFonts w:ascii="Times New Roman" w:eastAsia="Times New Roman" w:hAnsi="Times New Roman" w:cs="Times New Roman"/>
                <w:sz w:val="23"/>
                <w:szCs w:val="23"/>
              </w:rPr>
              <w:t>____________________</w:t>
            </w:r>
          </w:p>
          <w:p w:rsidR="00584D88" w:rsidRPr="00AA5E58" w:rsidRDefault="00217EBC" w:rsidP="00584D88">
            <w:pPr>
              <w:spacing w:after="0" w:line="240" w:lineRule="auto"/>
              <w:ind w:left="454"/>
              <w:rPr>
                <w:rFonts w:ascii="Times New Roman" w:eastAsia="Times New Roman" w:hAnsi="Times New Roman" w:cs="Times New Roman"/>
                <w:sz w:val="23"/>
                <w:szCs w:val="23"/>
              </w:rPr>
            </w:pPr>
            <w:r w:rsidRPr="00AA5E58">
              <w:rPr>
                <w:rFonts w:ascii="Times New Roman" w:eastAsia="Times New Roman" w:hAnsi="Times New Roman" w:cs="Times New Roman"/>
                <w:sz w:val="23"/>
                <w:szCs w:val="23"/>
              </w:rPr>
              <w:t>Banka:</w:t>
            </w:r>
          </w:p>
          <w:p w:rsidR="00584D88" w:rsidRPr="00AA5E58" w:rsidRDefault="00584D88" w:rsidP="00584D88">
            <w:pPr>
              <w:spacing w:after="0" w:line="240" w:lineRule="auto"/>
              <w:ind w:left="454"/>
              <w:rPr>
                <w:rFonts w:ascii="Times New Roman" w:eastAsia="Times New Roman" w:hAnsi="Times New Roman" w:cs="Times New Roman"/>
                <w:sz w:val="23"/>
                <w:szCs w:val="23"/>
              </w:rPr>
            </w:pPr>
            <w:r w:rsidRPr="00AA5E58">
              <w:rPr>
                <w:rFonts w:ascii="Times New Roman" w:eastAsia="Times New Roman" w:hAnsi="Times New Roman" w:cs="Times New Roman"/>
                <w:sz w:val="23"/>
                <w:szCs w:val="23"/>
              </w:rPr>
              <w:t xml:space="preserve">Konts: </w:t>
            </w:r>
          </w:p>
          <w:p w:rsidR="00584D88" w:rsidRPr="00AA5E58" w:rsidRDefault="00584D88" w:rsidP="00584D88">
            <w:pPr>
              <w:spacing w:after="0" w:line="240" w:lineRule="auto"/>
              <w:ind w:left="454"/>
              <w:rPr>
                <w:rFonts w:ascii="Times New Roman" w:eastAsia="Times New Roman" w:hAnsi="Times New Roman" w:cs="Times New Roman"/>
                <w:sz w:val="23"/>
                <w:szCs w:val="23"/>
              </w:rPr>
            </w:pPr>
          </w:p>
          <w:p w:rsidR="00217EBC" w:rsidRPr="00AA5E58" w:rsidRDefault="00217EBC" w:rsidP="00584D88">
            <w:pPr>
              <w:spacing w:after="0" w:line="240" w:lineRule="auto"/>
              <w:ind w:left="454"/>
              <w:rPr>
                <w:rFonts w:ascii="Times New Roman" w:eastAsia="Times New Roman" w:hAnsi="Times New Roman" w:cs="Times New Roman"/>
                <w:i/>
                <w:sz w:val="23"/>
                <w:szCs w:val="23"/>
              </w:rPr>
            </w:pPr>
          </w:p>
          <w:p w:rsidR="00584D88" w:rsidRPr="00AA5E58" w:rsidRDefault="00217EBC" w:rsidP="00584D88">
            <w:pPr>
              <w:spacing w:after="0" w:line="240" w:lineRule="auto"/>
              <w:ind w:left="454"/>
              <w:rPr>
                <w:rFonts w:ascii="Times New Roman" w:eastAsia="Times New Roman" w:hAnsi="Times New Roman" w:cs="Times New Roman"/>
                <w:i/>
                <w:sz w:val="23"/>
                <w:szCs w:val="23"/>
              </w:rPr>
            </w:pPr>
            <w:r w:rsidRPr="00AA5E58">
              <w:rPr>
                <w:rFonts w:ascii="Times New Roman" w:eastAsia="Times New Roman" w:hAnsi="Times New Roman" w:cs="Times New Roman"/>
                <w:i/>
                <w:sz w:val="23"/>
                <w:szCs w:val="23"/>
              </w:rPr>
              <w:t>amats</w:t>
            </w:r>
          </w:p>
          <w:p w:rsidR="00584D88" w:rsidRPr="00AA5E58" w:rsidRDefault="00584D88" w:rsidP="00584D88">
            <w:pPr>
              <w:spacing w:after="0" w:line="240" w:lineRule="auto"/>
              <w:ind w:left="454"/>
              <w:rPr>
                <w:rFonts w:ascii="Times New Roman" w:eastAsia="Times New Roman" w:hAnsi="Times New Roman" w:cs="Times New Roman"/>
                <w:sz w:val="23"/>
                <w:szCs w:val="23"/>
              </w:rPr>
            </w:pPr>
          </w:p>
          <w:p w:rsidR="00584D88" w:rsidRPr="00AA5E58" w:rsidRDefault="00584D88" w:rsidP="00584D88">
            <w:pPr>
              <w:spacing w:after="0" w:line="240" w:lineRule="auto"/>
              <w:ind w:left="454"/>
              <w:rPr>
                <w:rFonts w:ascii="Times New Roman" w:eastAsia="Times New Roman" w:hAnsi="Times New Roman" w:cs="Times New Roman"/>
                <w:sz w:val="23"/>
                <w:szCs w:val="23"/>
              </w:rPr>
            </w:pPr>
            <w:r w:rsidRPr="00AA5E58">
              <w:rPr>
                <w:rFonts w:ascii="Times New Roman" w:eastAsia="Times New Roman" w:hAnsi="Times New Roman" w:cs="Times New Roman"/>
                <w:sz w:val="23"/>
                <w:szCs w:val="23"/>
              </w:rPr>
              <w:t xml:space="preserve">______________ </w:t>
            </w:r>
            <w:r w:rsidR="00217EBC" w:rsidRPr="00AA5E58">
              <w:rPr>
                <w:rFonts w:ascii="Times New Roman" w:eastAsia="Times New Roman" w:hAnsi="Times New Roman" w:cs="Times New Roman"/>
                <w:i/>
                <w:sz w:val="23"/>
                <w:szCs w:val="23"/>
              </w:rPr>
              <w:t>paraksts, tā atšifrējums</w:t>
            </w:r>
          </w:p>
          <w:p w:rsidR="00584D88" w:rsidRPr="00AA5E58" w:rsidRDefault="00584D88" w:rsidP="00584D88">
            <w:pPr>
              <w:spacing w:after="0" w:line="240" w:lineRule="auto"/>
              <w:ind w:left="454"/>
              <w:rPr>
                <w:rFonts w:ascii="Times New Roman" w:eastAsia="Times New Roman" w:hAnsi="Times New Roman" w:cs="Times New Roman"/>
                <w:sz w:val="23"/>
                <w:szCs w:val="23"/>
              </w:rPr>
            </w:pPr>
            <w:r w:rsidRPr="00AA5E58">
              <w:rPr>
                <w:rFonts w:ascii="Times New Roman" w:eastAsia="Times New Roman" w:hAnsi="Times New Roman" w:cs="Times New Roman"/>
                <w:i/>
                <w:sz w:val="23"/>
                <w:szCs w:val="23"/>
              </w:rPr>
              <w:t xml:space="preserve"> </w:t>
            </w:r>
          </w:p>
          <w:p w:rsidR="00584D88" w:rsidRPr="007A6691" w:rsidRDefault="00584D88" w:rsidP="00584D88">
            <w:pPr>
              <w:spacing w:after="0" w:line="240" w:lineRule="auto"/>
              <w:ind w:left="454"/>
              <w:rPr>
                <w:rFonts w:ascii="Times New Roman" w:eastAsia="Times New Roman" w:hAnsi="Times New Roman" w:cs="Times New Roman"/>
                <w:sz w:val="23"/>
                <w:szCs w:val="23"/>
              </w:rPr>
            </w:pPr>
            <w:r w:rsidRPr="00AA5E58">
              <w:rPr>
                <w:rFonts w:ascii="Times New Roman" w:eastAsia="Times New Roman" w:hAnsi="Times New Roman" w:cs="Times New Roman"/>
                <w:sz w:val="23"/>
                <w:szCs w:val="23"/>
              </w:rPr>
              <w:t>Z.v.</w:t>
            </w:r>
          </w:p>
        </w:tc>
      </w:tr>
    </w:tbl>
    <w:p w:rsidR="00584D88" w:rsidRPr="00584D88" w:rsidRDefault="00584D88" w:rsidP="00584D88"/>
    <w:sectPr w:rsidR="00584D88" w:rsidRPr="00584D88" w:rsidSect="00F42D78">
      <w:headerReference w:type="default" r:id="rId25"/>
      <w:footerReference w:type="default" r:id="rId26"/>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8D3" w:rsidRDefault="003048D3">
      <w:pPr>
        <w:spacing w:after="0" w:line="240" w:lineRule="auto"/>
      </w:pPr>
      <w:r>
        <w:separator/>
      </w:r>
    </w:p>
  </w:endnote>
  <w:endnote w:type="continuationSeparator" w:id="0">
    <w:p w:rsidR="003048D3" w:rsidRDefault="0030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BA"/>
    <w:family w:val="roman"/>
    <w:pitch w:val="variable"/>
    <w:sig w:usb0="00000000"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Zurich Win95BT">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8E" w:rsidRDefault="0009698E">
    <w:pPr>
      <w:pStyle w:val="Kjene"/>
    </w:pPr>
    <w:r>
      <w:rPr>
        <w:noProof/>
        <w:lang w:eastAsia="lv-LV"/>
      </w:rPr>
      <mc:AlternateContent>
        <mc:Choice Requires="wps">
          <w:drawing>
            <wp:anchor distT="0" distB="0" distL="114300" distR="114300" simplePos="0" relativeHeight="251666432" behindDoc="0" locked="0" layoutInCell="1" allowOverlap="1" wp14:anchorId="63D848B9" wp14:editId="7B6ACE86">
              <wp:simplePos x="0" y="0"/>
              <wp:positionH relativeFrom="margin">
                <wp:align>center</wp:align>
              </wp:positionH>
              <wp:positionV relativeFrom="paragraph">
                <wp:posOffset>635</wp:posOffset>
              </wp:positionV>
              <wp:extent cx="142240" cy="170815"/>
              <wp:effectExtent l="0" t="0" r="5080" b="635"/>
              <wp:wrapSquare wrapText="bothSides"/>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a:ln>
                        <a:noFill/>
                        <a:prstDash/>
                      </a:ln>
                    </wps:spPr>
                    <wps:txbx>
                      <w:txbxContent>
                        <w:p w:rsidR="0009698E" w:rsidRDefault="0009698E">
                          <w:pPr>
                            <w:pStyle w:val="Kjene"/>
                          </w:pPr>
                          <w:r>
                            <w:rPr>
                              <w:rStyle w:val="Lappusesnumurs"/>
                            </w:rPr>
                            <w:fldChar w:fldCharType="begin"/>
                          </w:r>
                          <w:r>
                            <w:rPr>
                              <w:rStyle w:val="Lappusesnumurs"/>
                            </w:rPr>
                            <w:instrText xml:space="preserve"> PAGE </w:instrText>
                          </w:r>
                          <w:r>
                            <w:rPr>
                              <w:rStyle w:val="Lappusesnumurs"/>
                            </w:rPr>
                            <w:fldChar w:fldCharType="separate"/>
                          </w:r>
                          <w:r w:rsidR="008901DB">
                            <w:rPr>
                              <w:rStyle w:val="Lappusesnumurs"/>
                              <w:noProof/>
                            </w:rPr>
                            <w:t>25</w:t>
                          </w:r>
                          <w:r>
                            <w:rPr>
                              <w:rStyle w:val="Lappusesnumurs"/>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2" o:spid="_x0000_s1027" type="#_x0000_t202" style="position:absolute;margin-left:0;margin-top:.05pt;width:11.2pt;height:13.45pt;z-index:25166643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OY4QEAAKQDAAAOAAAAZHJzL2Uyb0RvYy54bWysU11u2zAMfh+wOwh6X/yDbiuMOEW3oMOA&#10;YBuQ9gCKLMdCLVEQ1djpAXaPHab3GiXHadG9DX2RKfEj+X0kvbwaTc8OyqMGW/NikXOmrIRG233N&#10;725vPlxyhkHYRvRgVc2PCvnV6v275eAqVUIHfaM8oyQWq8HVvAvBVVmGslNG4AKcsuRswRsR6Or3&#10;WePFQNlNn5V5/ikbwDfOg1SI9LqenHyV8retkuFn26IKrK85cQvp9OncxTNbLUW198J1Wp5oiP9g&#10;YYS2VPScai2CYA9e/5PKaOkBoQ0LCSaDttVSJQ2kpshfqdl2wqmkhZqD7twmfLu08sfhl2e6qXnJ&#10;mRWGRnSr7jH00Dzqp99Pf1gZezQ4rAi6dQQO4xcYadZJL7oNyHskSPYCMwUgoWNPxtab+CW1jAJp&#10;DMdz69UYmIzZLsrygjySXMXn/LL4GMtmz8HOY/imwLBo1NzTZBMBcdhgmKAzJNaycKP7nt5F1dtX&#10;DxG3FthNUdGduE90o4ow7sbUk2LWvoPmSNJp0al2B/6Rs4GWpuaWtpqz/rulmcT9mg0/G7vZEFZS&#10;YM0DZ5P5NUx7SIvgRNjYrZMxRySL7vohkIIkLDKa6p+I0iqk1pzWNu7ay3tCPf9cq78AAAD//wMA&#10;UEsDBBQABgAIAAAAIQA5+Zhd2wAAAAMBAAAPAAAAZHJzL2Rvd25yZXYueG1sTI9BT8JAEIXvJv6H&#10;zZh4ky2NAazdEiLhoiYicsDbtju01d3ZprtA+fcMJz1N3rzJe9/k88FZccQ+tJ4UjEcJCKTKm5Zq&#10;Bduv1cMMRIiajLaeUMEZA8yL25tcZ8af6BOPm1gLDqGQaQVNjF0mZagadDqMfIfE3t73TkeWfS1N&#10;r08c7qxMk2QinW6JGxrd4UuD1e/m4BSsaGJL+zqbvn0sF+vy+2n5vqMfpe7vhsUziIhD/DuGKz6j&#10;Q8FMpT+QCcIq4EfidSvYS9NHECXPaQKyyOV/9uICAAD//wMAUEsBAi0AFAAGAAgAAAAhALaDOJL+&#10;AAAA4QEAABMAAAAAAAAAAAAAAAAAAAAAAFtDb250ZW50X1R5cGVzXS54bWxQSwECLQAUAAYACAAA&#10;ACEAOP0h/9YAAACUAQAACwAAAAAAAAAAAAAAAAAvAQAAX3JlbHMvLnJlbHNQSwECLQAUAAYACAAA&#10;ACEAALnDmOEBAACkAwAADgAAAAAAAAAAAAAAAAAuAgAAZHJzL2Uyb0RvYy54bWxQSwECLQAUAAYA&#10;CAAAACEAOfmYXdsAAAADAQAADwAAAAAAAAAAAAAAAAA7BAAAZHJzL2Rvd25yZXYueG1sUEsFBgAA&#10;AAAEAAQA8wAAAEMFAAAAAA==&#10;" filled="f" stroked="f">
              <v:path arrowok="t"/>
              <v:textbox style="mso-fit-shape-to-text:t" inset="0,0,0,0">
                <w:txbxContent>
                  <w:p w:rsidR="0009698E" w:rsidRDefault="0009698E">
                    <w:pPr>
                      <w:pStyle w:val="Kjene"/>
                    </w:pPr>
                    <w:r>
                      <w:rPr>
                        <w:rStyle w:val="Lappusesnumurs"/>
                      </w:rPr>
                      <w:fldChar w:fldCharType="begin"/>
                    </w:r>
                    <w:r>
                      <w:rPr>
                        <w:rStyle w:val="Lappusesnumurs"/>
                      </w:rPr>
                      <w:instrText xml:space="preserve"> PAGE </w:instrText>
                    </w:r>
                    <w:r>
                      <w:rPr>
                        <w:rStyle w:val="Lappusesnumurs"/>
                      </w:rPr>
                      <w:fldChar w:fldCharType="separate"/>
                    </w:r>
                    <w:r w:rsidR="008901DB">
                      <w:rPr>
                        <w:rStyle w:val="Lappusesnumurs"/>
                        <w:noProof/>
                      </w:rPr>
                      <w:t>25</w:t>
                    </w:r>
                    <w:r>
                      <w:rPr>
                        <w:rStyle w:val="Lappusesnumurs"/>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8E" w:rsidRDefault="0009698E">
    <w:pPr>
      <w:pStyle w:val="Kjene"/>
    </w:pPr>
    <w:r>
      <w:rPr>
        <w:noProof/>
        <w:lang w:eastAsia="lv-LV"/>
      </w:rPr>
      <mc:AlternateContent>
        <mc:Choice Requires="wps">
          <w:drawing>
            <wp:anchor distT="0" distB="0" distL="114300" distR="114300" simplePos="0" relativeHeight="251663360" behindDoc="0" locked="0" layoutInCell="1" allowOverlap="1" wp14:anchorId="35CF774C" wp14:editId="73206736">
              <wp:simplePos x="0" y="0"/>
              <wp:positionH relativeFrom="margin">
                <wp:align>center</wp:align>
              </wp:positionH>
              <wp:positionV relativeFrom="paragraph">
                <wp:posOffset>548</wp:posOffset>
              </wp:positionV>
              <wp:extent cx="71122" cy="170819"/>
              <wp:effectExtent l="0" t="0" r="5078" b="631"/>
              <wp:wrapSquare wrapText="bothSides"/>
              <wp:docPr id="16" name="Tekstlodziņš 16"/>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rsidR="0009698E" w:rsidRDefault="0009698E">
                          <w:pPr>
                            <w:pStyle w:val="Kjene"/>
                          </w:pPr>
                          <w:r>
                            <w:rPr>
                              <w:rStyle w:val="Lappusesnumurs"/>
                            </w:rPr>
                            <w:fldChar w:fldCharType="begin"/>
                          </w:r>
                          <w:r>
                            <w:rPr>
                              <w:rStyle w:val="Lappusesnumurs"/>
                            </w:rPr>
                            <w:instrText xml:space="preserve"> PAGE </w:instrText>
                          </w:r>
                          <w:r>
                            <w:rPr>
                              <w:rStyle w:val="Lappusesnumurs"/>
                            </w:rPr>
                            <w:fldChar w:fldCharType="separate"/>
                          </w:r>
                          <w:r w:rsidR="00AA5E58">
                            <w:rPr>
                              <w:rStyle w:val="Lappusesnumurs"/>
                              <w:noProof/>
                            </w:rPr>
                            <w:t>39</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16" o:spid="_x0000_s1029" type="#_x0000_t202" style="position:absolute;margin-left:0;margin-top:.05pt;width:5.6pt;height:13.4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2U1gEAAIwDAAAOAAAAZHJzL2Uyb0RvYy54bWysU0tu2zAQ3RfoHQjua0kukKSC5SCtkaJA&#10;0BZwegCaoiyiJIfgMJacA/QePUzu1SFlOUW6K7KhhvN5nPdmtLoerWEHFVCDa3i1KDlTTkKr3b7h&#10;P+5v311xhlG4VhhwquFHhfx6/fbNavC1WkIPplWBEYjDevAN72P0dVGg7JUVuACvHAU7CFZEuoZ9&#10;0QYxELo1xbIsL4oBQusDSIVI3s0U5OuM33VKxm9dhyoy03DqLeYz5HOXzmK9EvU+CN9reWpD/EcX&#10;VmhHj56hNiIK9hD0P1BWywAIXVxIsAV0nZYqcyA2VfmCzbYXXmUuJA76s0z4erDy6+F7YLql2V1w&#10;5oSlGd2rnxgNtI/66dfTb0YBUmnwWFPy1lN6HD/CSBWzH8mZyI9dsOlLtBjFSe/jWWM1RibJeVlV&#10;yyVnkiLVZXlVfUggxXOtDxg/K7AsGQ0PNMEsrDjcYZxS55T0lINbbUyeonEvHClvI7CfqlK4SCym&#10;bpMVx92Yub+fmeygPRJBWmh6u4fwyNlAy9FwR9vLmfniSPu0R7MRZmM3G8JJKmx45GwyP8Vp32jg&#10;XsQ7t/UyYaRm0d88RGKQiaWOpvdPjdLIszSn9Uw79fc9Zz3/ROs/AAAA//8DAFBLAwQUAAYACAAA&#10;ACEALotrytYAAAADAQAADwAAAGRycy9kb3ducmV2LnhtbEyPwU7DMBBE70j8g7VI3KjTHGiVxqlQ&#10;JS7caBESt228jSPsdWS7afL3OKdy3JnRzNt6PzkrRgqx96xgvSpAELde99wp+Dq9v2xBxISs0Xom&#10;BTNF2DePDzVW2t/4k8Zj6kQu4VihApPSUEkZW0MO48oPxNm7+OAw5TN0Uge85XJnZVkUr9Jhz3nB&#10;4EAHQ+3v8eoUbKZvT0OkA/1cxjaYft7aj1mp56fpbQci0ZTuYVjwMzo0mensr6yjsAryI2lRxeKt&#10;SxBnBeWmANnU8j978wcAAP//AwBQSwECLQAUAAYACAAAACEAtoM4kv4AAADhAQAAEwAAAAAAAAAA&#10;AAAAAAAAAAAAW0NvbnRlbnRfVHlwZXNdLnhtbFBLAQItABQABgAIAAAAIQA4/SH/1gAAAJQBAAAL&#10;AAAAAAAAAAAAAAAAAC8BAABfcmVscy8ucmVsc1BLAQItABQABgAIAAAAIQD7DE2U1gEAAIwDAAAO&#10;AAAAAAAAAAAAAAAAAC4CAABkcnMvZTJvRG9jLnhtbFBLAQItABQABgAIAAAAIQAui2vK1gAAAAMB&#10;AAAPAAAAAAAAAAAAAAAAADAEAABkcnMvZG93bnJldi54bWxQSwUGAAAAAAQABADzAAAAMwUAAAAA&#10;" filled="f" stroked="f">
              <v:textbox style="mso-fit-shape-to-text:t" inset="0,0,0,0">
                <w:txbxContent>
                  <w:p w:rsidR="0009698E" w:rsidRDefault="0009698E">
                    <w:pPr>
                      <w:pStyle w:val="Kjene"/>
                    </w:pPr>
                    <w:r>
                      <w:rPr>
                        <w:rStyle w:val="Lappusesnumurs"/>
                      </w:rPr>
                      <w:fldChar w:fldCharType="begin"/>
                    </w:r>
                    <w:r>
                      <w:rPr>
                        <w:rStyle w:val="Lappusesnumurs"/>
                      </w:rPr>
                      <w:instrText xml:space="preserve"> PAGE </w:instrText>
                    </w:r>
                    <w:r>
                      <w:rPr>
                        <w:rStyle w:val="Lappusesnumurs"/>
                      </w:rPr>
                      <w:fldChar w:fldCharType="separate"/>
                    </w:r>
                    <w:r w:rsidR="00AA5E58">
                      <w:rPr>
                        <w:rStyle w:val="Lappusesnumurs"/>
                        <w:noProof/>
                      </w:rPr>
                      <w:t>39</w:t>
                    </w:r>
                    <w:r>
                      <w:rPr>
                        <w:rStyle w:val="Lappusesnumurs"/>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8E" w:rsidRDefault="0009698E">
    <w:pPr>
      <w:pStyle w:val="Kjene"/>
    </w:pPr>
    <w:r>
      <w:rPr>
        <w:noProof/>
        <w:lang w:eastAsia="lv-LV"/>
      </w:rPr>
      <mc:AlternateContent>
        <mc:Choice Requires="wps">
          <w:drawing>
            <wp:anchor distT="0" distB="0" distL="114300" distR="114300" simplePos="0" relativeHeight="251660288" behindDoc="0" locked="0" layoutInCell="1" allowOverlap="1" wp14:anchorId="798AD1E9" wp14:editId="5DA3C770">
              <wp:simplePos x="0" y="0"/>
              <wp:positionH relativeFrom="margin">
                <wp:align>center</wp:align>
              </wp:positionH>
              <wp:positionV relativeFrom="paragraph">
                <wp:posOffset>548</wp:posOffset>
              </wp:positionV>
              <wp:extent cx="71122" cy="170819"/>
              <wp:effectExtent l="0" t="0" r="5078" b="631"/>
              <wp:wrapSquare wrapText="bothSides"/>
              <wp:docPr id="6" name="Tekstlodziņš 6"/>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rsidR="0009698E" w:rsidRDefault="0009698E">
                          <w:pPr>
                            <w:pStyle w:val="Kjene"/>
                          </w:pPr>
                          <w:r>
                            <w:rPr>
                              <w:rStyle w:val="Lappusesnumurs"/>
                            </w:rPr>
                            <w:fldChar w:fldCharType="begin"/>
                          </w:r>
                          <w:r>
                            <w:rPr>
                              <w:rStyle w:val="Lappusesnumurs"/>
                            </w:rPr>
                            <w:instrText xml:space="preserve"> PAGE </w:instrText>
                          </w:r>
                          <w:r>
                            <w:rPr>
                              <w:rStyle w:val="Lappusesnumurs"/>
                            </w:rPr>
                            <w:fldChar w:fldCharType="separate"/>
                          </w:r>
                          <w:r w:rsidR="00AA5E58">
                            <w:rPr>
                              <w:rStyle w:val="Lappusesnumurs"/>
                              <w:noProof/>
                            </w:rPr>
                            <w:t>46</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6" o:spid="_x0000_s1031" type="#_x0000_t202" style="position:absolute;margin-left:0;margin-top:.05pt;width:5.6pt;height:13.4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jX1QEAAIoDAAAOAAAAZHJzL2Uyb0RvYy54bWysU1Fu2zAM/R+wOwj6X2wHWNoZcYptQYcB&#10;xTYg3QEUWY6FSaIgqrHTA+weO0zvNUqO06H7G/YjUyT1yPdIr29Ga9hRBdTgGl4tSs6Uk9Bqd2j4&#10;9/vbN9ecYRSuFQacavhJIb/ZvH61HnytltCDaVVgBOKwHnzD+xh9XRQoe2UFLsArR8EOghWRruFQ&#10;tEEMhG5NsSzLVTFAaH0AqRDJu52CfJPxu07J+LXrUEVmGk69xXyGfO7TWWzWoj4E4Xstz22If+jC&#10;Cu2o6AVqK6JgD0H/BWW1DIDQxYUEW0DXaakyB2JTlS/Y7HrhVeZC4qC/yIT/D1Z+OX4LTLcNX3Hm&#10;hKUR3asfGA20j/rp59MvtkoaDR5rSt15So7jBxhp1rMfyZmoj12w6UukGMVJ7dNFYTVGJsl5VVXL&#10;JWeSItVVeV29SyDF81sfMH5SYFkyGh5ofllWcbzDOKXOKamUg1ttTJ6hcS8cKW8rsJ9epXCRWEzd&#10;JiuO+zEzfzsz2UN7IoK0zlS7h/DI2UCr0XBHu8uZ+exI+bRFsxFmYz8bwkl62PDI2WR+jNO20bi9&#10;iHdu52XCSM2if/8QiUEmljqa6p8bpYFnac7LmTbqz3vOev6FNr8BAAD//wMAUEsDBBQABgAIAAAA&#10;IQAui2vK1gAAAAMBAAAPAAAAZHJzL2Rvd25yZXYueG1sTI/BTsMwEETvSPyDtUjcqNMcaJXGqVAl&#10;LtxoERK3bbyNI+x1ZLtp8vc4p3LcmdHM23o/OStGCrH3rGC9KkAQt1733Cn4Or2/bEHEhKzReiYF&#10;M0XYN48PNVba3/iTxmPqRC7hWKECk9JQSRlbQw7jyg/E2bv44DDlM3RSB7zlcmdlWRSv0mHPecHg&#10;QAdD7e/x6hRspm9PQ6QD/VzGNph+3tqPWannp+ltByLRlO5hWPAzOjSZ6eyvrKOwCvIjaVHF4q1L&#10;EGcF5aYA2dTyP3vzBwAA//8DAFBLAQItABQABgAIAAAAIQC2gziS/gAAAOEBAAATAAAAAAAAAAAA&#10;AAAAAAAAAABbQ29udGVudF9UeXBlc10ueG1sUEsBAi0AFAAGAAgAAAAhADj9If/WAAAAlAEAAAsA&#10;AAAAAAAAAAAAAAAALwEAAF9yZWxzLy5yZWxzUEsBAi0AFAAGAAgAAAAhAFcCuNfVAQAAigMAAA4A&#10;AAAAAAAAAAAAAAAALgIAAGRycy9lMm9Eb2MueG1sUEsBAi0AFAAGAAgAAAAhAC6La8rWAAAAAwEA&#10;AA8AAAAAAAAAAAAAAAAALwQAAGRycy9kb3ducmV2LnhtbFBLBQYAAAAABAAEAPMAAAAyBQAAAAA=&#10;" filled="f" stroked="f">
              <v:textbox style="mso-fit-shape-to-text:t" inset="0,0,0,0">
                <w:txbxContent>
                  <w:p w:rsidR="0009698E" w:rsidRDefault="0009698E">
                    <w:pPr>
                      <w:pStyle w:val="Kjene"/>
                    </w:pPr>
                    <w:r>
                      <w:rPr>
                        <w:rStyle w:val="Lappusesnumurs"/>
                      </w:rPr>
                      <w:fldChar w:fldCharType="begin"/>
                    </w:r>
                    <w:r>
                      <w:rPr>
                        <w:rStyle w:val="Lappusesnumurs"/>
                      </w:rPr>
                      <w:instrText xml:space="preserve"> PAGE </w:instrText>
                    </w:r>
                    <w:r>
                      <w:rPr>
                        <w:rStyle w:val="Lappusesnumurs"/>
                      </w:rPr>
                      <w:fldChar w:fldCharType="separate"/>
                    </w:r>
                    <w:r w:rsidR="00AA5E58">
                      <w:rPr>
                        <w:rStyle w:val="Lappusesnumurs"/>
                        <w:noProof/>
                      </w:rPr>
                      <w:t>46</w:t>
                    </w:r>
                    <w:r>
                      <w:rPr>
                        <w:rStyle w:val="Lappusesnumurs"/>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8D3" w:rsidRDefault="003048D3">
      <w:pPr>
        <w:spacing w:after="0" w:line="240" w:lineRule="auto"/>
      </w:pPr>
      <w:r>
        <w:separator/>
      </w:r>
    </w:p>
  </w:footnote>
  <w:footnote w:type="continuationSeparator" w:id="0">
    <w:p w:rsidR="003048D3" w:rsidRDefault="0030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8E" w:rsidRDefault="0009698E">
    <w:pPr>
      <w:pStyle w:val="Galvene"/>
    </w:pPr>
    <w:r>
      <w:rPr>
        <w:noProof/>
        <w:lang w:eastAsia="lv-LV"/>
      </w:rPr>
      <mc:AlternateContent>
        <mc:Choice Requires="wps">
          <w:drawing>
            <wp:anchor distT="0" distB="0" distL="114300" distR="114300" simplePos="0" relativeHeight="251665408" behindDoc="0" locked="0" layoutInCell="1" allowOverlap="1" wp14:anchorId="321039A7" wp14:editId="338080C1">
              <wp:simplePos x="0" y="0"/>
              <wp:positionH relativeFrom="margin">
                <wp:align>center</wp:align>
              </wp:positionH>
              <wp:positionV relativeFrom="paragraph">
                <wp:posOffset>635</wp:posOffset>
              </wp:positionV>
              <wp:extent cx="81915" cy="170815"/>
              <wp:effectExtent l="0" t="0" r="13335" b="635"/>
              <wp:wrapSquare wrapText="bothSides"/>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 cy="170815"/>
                      </a:xfrm>
                      <a:prstGeom prst="rect">
                        <a:avLst/>
                      </a:prstGeom>
                      <a:noFill/>
                      <a:ln>
                        <a:noFill/>
                        <a:prstDash/>
                      </a:ln>
                    </wps:spPr>
                    <wps:txbx>
                      <w:txbxContent>
                        <w:p w:rsidR="0009698E" w:rsidRDefault="0009698E">
                          <w:pPr>
                            <w:pStyle w:val="Galvene"/>
                          </w:pP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1" o:spid="_x0000_s1026" type="#_x0000_t202" style="position:absolute;margin-left:0;margin-top:.05pt;width:6.45pt;height:13.45pt;z-index:25166540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vL2wEAAJwDAAAOAAAAZHJzL2Uyb0RvYy54bWysU0tu2zAQ3RfoHQjua0kB2rqC5SCpkaKA&#10;0RZwegCaoiwiJIfgMJacA/QePUzu1SHlT5Duim6oIefN5808La5Ha9heBdTgGl7NSs6Uk9Bqt2v4&#10;z/u7d3POMArXCgNONfygkF8v375ZDL5WV9CDaVVglMRhPfiG9zH6uihQ9soKnIFXjpwdBCsiXcOu&#10;aIMYKLs1xVVZfigGCK0PIBUiva4mJ1/m/F2nZPzedagiMw2n3mI+Qz636SyWC1HvgvC9lsc2xD90&#10;YYV2VPScaiWiYI9B/5XKahkAoYszCbaArtNSZQ7Epipfsdn0wqvMhYaD/jwm/H9p5bf9j8B0S7vj&#10;zAlLK7pXDxgNtE/6+dfzb1alGQ0ea4JuPIHjeAtjwie+6NcgH5AgxQvMFICETpixCzZ9iS2jQFrD&#10;4Tx6NUYm6XFefarecybJU30s52SnlJdYHzB+UWBZMhoeaLG5vtivMU7QEySVcnCnjaF3URv36iHh&#10;VgL7KSq5c+tTt4lEHLcjOZO5hfZAlEngVLSH8MTZQGJpuCM1c2a+OtpF0tXJCCdjezKEkxTY8MjZ&#10;ZH6Ok/5IAF7Etdt4mXKkLtHfPEZqPTO61D92SBLIMznKNWns5T2jLj/V8g8AAAD//wMAUEsDBBQA&#10;BgAIAAAAIQDbNN812gAAAAMBAAAPAAAAZHJzL2Rvd25yZXYueG1sTI/NTsMwEITvSH0Haytxo05z&#10;6E+IU1VUvQAStHCA2yZeklB7HcVuG94e5wTHnRnNfJtvBmvEhXrfOlYwnyUgiCunW64VvL/t71Yg&#10;fEDWaByTgh/ysCkmNzlm2l35QJdjqEUsYZ+hgiaELpPSVw1Z9DPXEUfvy/UWQzz7Wuoer7HcGpkm&#10;yUJabDkuNNjRQ0PV6Xi2Cva8MKV5XC2fXnbb1/JzvXv+4G+lbqfD9h5EoCH8hWHEj+hQRKbSnVl7&#10;YRTER8KoitFL1yBKBekyAVnk8j978QsAAP//AwBQSwECLQAUAAYACAAAACEAtoM4kv4AAADhAQAA&#10;EwAAAAAAAAAAAAAAAAAAAAAAW0NvbnRlbnRfVHlwZXNdLnhtbFBLAQItABQABgAIAAAAIQA4/SH/&#10;1gAAAJQBAAALAAAAAAAAAAAAAAAAAC8BAABfcmVscy8ucmVsc1BLAQItABQABgAIAAAAIQA4RkvL&#10;2wEAAJwDAAAOAAAAAAAAAAAAAAAAAC4CAABkcnMvZTJvRG9jLnhtbFBLAQItABQABgAIAAAAIQDb&#10;NN812gAAAAMBAAAPAAAAAAAAAAAAAAAAADUEAABkcnMvZG93bnJldi54bWxQSwUGAAAAAAQABADz&#10;AAAAPAUAAAAA&#10;" filled="f" stroked="f">
              <v:path arrowok="t"/>
              <v:textbox style="mso-fit-shape-to-text:t" inset="0,0,0,0">
                <w:txbxContent>
                  <w:p w:rsidR="0009698E" w:rsidRDefault="0009698E">
                    <w:pPr>
                      <w:pStyle w:val="Galvene"/>
                    </w:pP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8E" w:rsidRDefault="0009698E">
    <w:pPr>
      <w:pStyle w:val="Galvene"/>
    </w:pPr>
    <w:r>
      <w:rPr>
        <w:noProof/>
        <w:lang w:eastAsia="lv-LV"/>
      </w:rPr>
      <mc:AlternateContent>
        <mc:Choice Requires="wps">
          <w:drawing>
            <wp:anchor distT="0" distB="0" distL="114300" distR="114300" simplePos="0" relativeHeight="251662336" behindDoc="0" locked="0" layoutInCell="1" allowOverlap="1" wp14:anchorId="4B81EB68" wp14:editId="5230D104">
              <wp:simplePos x="0" y="0"/>
              <wp:positionH relativeFrom="margin">
                <wp:align>center</wp:align>
              </wp:positionH>
              <wp:positionV relativeFrom="paragraph">
                <wp:posOffset>548</wp:posOffset>
              </wp:positionV>
              <wp:extent cx="81911" cy="170819"/>
              <wp:effectExtent l="0" t="0" r="13339" b="631"/>
              <wp:wrapSquare wrapText="bothSides"/>
              <wp:docPr id="15" name="Tekstlodziņš 15"/>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09698E" w:rsidRDefault="0009698E">
                          <w:pPr>
                            <w:pStyle w:val="Galvene"/>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15" o:spid="_x0000_s1028" type="#_x0000_t202" style="position:absolute;margin-left:0;margin-top:.05pt;width:6.45pt;height:13.4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b81AEAAIwDAAAOAAAAZHJzL2Uyb0RvYy54bWysU0tu2zAQ3RfoHQjua0kG0qaC5aCNkaJA&#10;0BZwegCaoiyi/IEzseQcoPfoYXKvDinLKZJd0A01nM/jvDej1dVoDTuoCNq7hleLkjPlpG+12zf8&#10;593Nu0vOAIVrhfFONfyogF+t375ZDaFWS99706rICMRBPYSG94ihLgqQvbICFj4oR8HORyuQrnFf&#10;tFEMhG5NsSzL98XgYxuilwqAvJspyNcZv+uUxO9dBwqZaTj1hvmM+dyls1ivRL2PIvRantoQr+jC&#10;Cu3o0TPURqBg91G/gLJaRg++w4X0tvBdp6XKHIhNVT5js+1FUJkLiQPhLBP8P1j57fAjMt3S7C44&#10;c8LSjO7UL0Dj2wf9+PvxD6MAqTQEqCl5Gygdx89+pIrZD+RM5Mcu2vQlWozipPfxrLEakUlyXlYf&#10;q4ozSZHqQ0m3BFI81YYI+EV5y5LR8EgTzMKKwy3glDqnpKecv9HG5Cka98yR8jYC+qkqhYvEYuo2&#10;WTjuxsx9OTPZ+fZIBGmh6e3exwfOBlqOhjvaXs7MV0fapz2ajTgbu9kQTlJhw5GzybzGad9o4EHg&#10;rdsGmTBSsxA+3SMxyMRSR9P7p0Zp5Fma03qmnfr3nrOefqL1XwAAAP//AwBQSwMEFAAGAAgAAAAh&#10;AEB3o7nWAAAAAwEAAA8AAABkcnMvZG93bnJldi54bWxMj8FOwzAQRO9I/IO1SNyoQw60hDhVVYkL&#10;NwpC6m0bb+Oo9jqy3TT5e5wTHHdmNPO23k7OipFC7D0reF4VIIhbr3vuFHx/vT9tQMSErNF6JgUz&#10;Rdg293c1Vtrf+JPGQ+pELuFYoQKT0lBJGVtDDuPKD8TZO/vgMOUzdFIHvOVyZ2VZFC/SYc95weBA&#10;e0Pt5XB1CtbTj6ch0p6O57ENpp839mNW6vFh2r2BSDSlvzAs+Bkdmsx08lfWUVgF+ZG0qGLxylcQ&#10;JwXlugDZ1PI/e/MLAAD//wMAUEsBAi0AFAAGAAgAAAAhALaDOJL+AAAA4QEAABMAAAAAAAAAAAAA&#10;AAAAAAAAAFtDb250ZW50X1R5cGVzXS54bWxQSwECLQAUAAYACAAAACEAOP0h/9YAAACUAQAACwAA&#10;AAAAAAAAAAAAAAAvAQAAX3JlbHMvLnJlbHNQSwECLQAUAAYACAAAACEARXQG/NQBAACMAwAADgAA&#10;AAAAAAAAAAAAAAAuAgAAZHJzL2Uyb0RvYy54bWxQSwECLQAUAAYACAAAACEAQHejudYAAAADAQAA&#10;DwAAAAAAAAAAAAAAAAAuBAAAZHJzL2Rvd25yZXYueG1sUEsFBgAAAAAEAAQA8wAAADEFAAAAAA==&#10;" filled="f" stroked="f">
              <v:textbox style="mso-fit-shape-to-text:t" inset="0,0,0,0">
                <w:txbxContent>
                  <w:p w:rsidR="0009698E" w:rsidRDefault="0009698E">
                    <w:pPr>
                      <w:pStyle w:val="Galvene"/>
                    </w:pP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8E" w:rsidRDefault="0009698E">
    <w:pPr>
      <w:pStyle w:val="Galvene"/>
    </w:pPr>
    <w:r>
      <w:rPr>
        <w:noProof/>
        <w:lang w:eastAsia="lv-LV"/>
      </w:rPr>
      <mc:AlternateContent>
        <mc:Choice Requires="wps">
          <w:drawing>
            <wp:anchor distT="0" distB="0" distL="114300" distR="114300" simplePos="0" relativeHeight="251659264" behindDoc="0" locked="0" layoutInCell="1" allowOverlap="1" wp14:anchorId="18EC7C2B" wp14:editId="43644A7F">
              <wp:simplePos x="0" y="0"/>
              <wp:positionH relativeFrom="margin">
                <wp:align>center</wp:align>
              </wp:positionH>
              <wp:positionV relativeFrom="paragraph">
                <wp:posOffset>548</wp:posOffset>
              </wp:positionV>
              <wp:extent cx="81911" cy="170819"/>
              <wp:effectExtent l="0" t="0" r="13339" b="631"/>
              <wp:wrapSquare wrapText="bothSides"/>
              <wp:docPr id="5" name="Tekstlodziņš 5"/>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09698E" w:rsidRDefault="0009698E">
                          <w:pPr>
                            <w:pStyle w:val="Galvene"/>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5" o:spid="_x0000_s1030" type="#_x0000_t202" style="position:absolute;margin-left:0;margin-top:.05pt;width:6.45pt;height:13.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Es1AEAAIoDAAAOAAAAZHJzL2Uyb0RvYy54bWysU1Fu2zAM/R/QOwj6b2wX7dYZcYqtQYcB&#10;xTYg3QEUWY6FSaIgqrHTA+weO0zvNUqO06H7G/YjUyT1yPdIL29Ga9heBdTgGl4tSs6Uk9Bqt2v4&#10;94e782vOMArXCgNONfygkN+szt4sB1+rC+jBtCowAnFYD77hfYy+LgqUvbICF+CVo2AHwYpI17Ar&#10;2iAGQremuCjLt8UAofUBpEIk73oK8lXG7zol49euQxWZaTj1FvMZ8rlNZ7FainoXhO+1PLYh/qEL&#10;K7SjoieotYiCPQb9F5TVMgBCFxcSbAFdp6XKHIhNVb5is+mFV5kLiYP+JBP+P1j5Zf8tMN02/Ioz&#10;JyyN6EH9wGigfdLPP59/sauk0eCxptSNp+Q4foSRZj37kZyJ+tgFm75EilGc1D6cFFZjZJKc19X7&#10;quJMUqR6V9ItgRQvb33A+EmBZcloeKD5ZVnF/h7jlDqnpFIO7rQxeYbGvXKkvLXAfnqVwkViMXWb&#10;rDhux8z8cmayhfZABGmdqXYP4YmzgVaj4Y52lzPz2ZHyaYtmI8zGdjaEk/Sw4ZGzybyN07bRuL2I&#10;927jZcJIzaL/8BiJQSaWOprqHxulgWdpjsuZNurPe856+YVWvwEAAP//AwBQSwMEFAAGAAgAAAAh&#10;AEB3o7nWAAAAAwEAAA8AAABkcnMvZG93bnJldi54bWxMj8FOwzAQRO9I/IO1SNyoQw60hDhVVYkL&#10;NwpC6m0bb+Oo9jqy3TT5e5wTHHdmNPO23k7OipFC7D0reF4VIIhbr3vuFHx/vT9tQMSErNF6JgUz&#10;Rdg293c1Vtrf+JPGQ+pELuFYoQKT0lBJGVtDDuPKD8TZO/vgMOUzdFIHvOVyZ2VZFC/SYc95weBA&#10;e0Pt5XB1CtbTj6ch0p6O57ENpp839mNW6vFh2r2BSDSlvzAs+Bkdmsx08lfWUVgF+ZG0qGLxylcQ&#10;JwXlugDZ1PI/e/MLAAD//wMAUEsBAi0AFAAGAAgAAAAhALaDOJL+AAAA4QEAABMAAAAAAAAAAAAA&#10;AAAAAAAAAFtDb250ZW50X1R5cGVzXS54bWxQSwECLQAUAAYACAAAACEAOP0h/9YAAACUAQAACwAA&#10;AAAAAAAAAAAAAAAvAQAAX3JlbHMvLnJlbHNQSwECLQAUAAYACAAAACEAwBxxLNQBAACKAwAADgAA&#10;AAAAAAAAAAAAAAAuAgAAZHJzL2Uyb0RvYy54bWxQSwECLQAUAAYACAAAACEAQHejudYAAAADAQAA&#10;DwAAAAAAAAAAAAAAAAAuBAAAZHJzL2Rvd25yZXYueG1sUEsFBgAAAAAEAAQA8wAAADEFAAAAAA==&#10;" filled="f" stroked="f">
              <v:textbox style="mso-fit-shape-to-text:t" inset="0,0,0,0">
                <w:txbxContent>
                  <w:p w:rsidR="005103B8" w:rsidRDefault="005103B8">
                    <w:pPr>
                      <w:pStyle w:val="Galvene"/>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831"/>
    <w:multiLevelType w:val="hybridMultilevel"/>
    <w:tmpl w:val="0E263D04"/>
    <w:lvl w:ilvl="0" w:tplc="3124AB48">
      <w:start w:val="1"/>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DD50B9"/>
    <w:multiLevelType w:val="hybridMultilevel"/>
    <w:tmpl w:val="A490A3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5433E0"/>
    <w:multiLevelType w:val="multilevel"/>
    <w:tmpl w:val="6D68B640"/>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56C7F0E"/>
    <w:multiLevelType w:val="hybridMultilevel"/>
    <w:tmpl w:val="DB1AF876"/>
    <w:lvl w:ilvl="0" w:tplc="4B6A90EC">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5F2456"/>
    <w:multiLevelType w:val="hybridMultilevel"/>
    <w:tmpl w:val="AF4A5C14"/>
    <w:lvl w:ilvl="0" w:tplc="6A4C6FE2">
      <w:start w:val="2016"/>
      <w:numFmt w:val="bullet"/>
      <w:lvlText w:val=""/>
      <w:lvlJc w:val="left"/>
      <w:pPr>
        <w:ind w:left="1080" w:hanging="360"/>
      </w:pPr>
      <w:rPr>
        <w:rFonts w:ascii="Symbol" w:eastAsia="Times New Roman" w:hAnsi="Symbol" w:cs="Times New Roman" w:hint="default"/>
        <w:sz w:val="2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248E187A"/>
    <w:multiLevelType w:val="multilevel"/>
    <w:tmpl w:val="2D7A2820"/>
    <w:lvl w:ilvl="0">
      <w:start w:val="1"/>
      <w:numFmt w:val="decimal"/>
      <w:lvlText w:val="%1."/>
      <w:lvlJc w:val="left"/>
      <w:pPr>
        <w:ind w:left="720" w:hanging="360"/>
      </w:pPr>
      <w:rPr>
        <w:rFonts w:hint="default"/>
        <w:i w:val="0"/>
      </w:rPr>
    </w:lvl>
    <w:lvl w:ilvl="1">
      <w:start w:val="1"/>
      <w:numFmt w:val="decimal"/>
      <w:isLgl/>
      <w:lvlText w:val="%1.%2."/>
      <w:lvlJc w:val="left"/>
      <w:pPr>
        <w:ind w:left="1210"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6717E02"/>
    <w:multiLevelType w:val="multilevel"/>
    <w:tmpl w:val="1A8CE9E4"/>
    <w:lvl w:ilvl="0">
      <w:start w:val="1"/>
      <w:numFmt w:val="decimal"/>
      <w:lvlText w:val="%1."/>
      <w:lvlJc w:val="left"/>
      <w:pPr>
        <w:ind w:left="720" w:hanging="360"/>
      </w:pPr>
      <w:rPr>
        <w:rFonts w:ascii="Times New Roman" w:eastAsia="Times New Roman" w:hAnsi="Times New Roman" w:cs="Times New Roman" w:hint="default"/>
        <w:i w:val="0"/>
        <w:sz w:val="20"/>
        <w:szCs w:val="20"/>
      </w:rPr>
    </w:lvl>
    <w:lvl w:ilvl="1">
      <w:start w:val="1"/>
      <w:numFmt w:val="decimal"/>
      <w:isLgl/>
      <w:lvlText w:val="%1.%2."/>
      <w:lvlJc w:val="left"/>
      <w:pPr>
        <w:ind w:left="567" w:firstLine="283"/>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8F7532A"/>
    <w:multiLevelType w:val="hybridMultilevel"/>
    <w:tmpl w:val="221CCFB8"/>
    <w:lvl w:ilvl="0" w:tplc="57326BD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054A04"/>
    <w:multiLevelType w:val="hybridMultilevel"/>
    <w:tmpl w:val="D2EE99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735C35"/>
    <w:multiLevelType w:val="hybridMultilevel"/>
    <w:tmpl w:val="88DCEBF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2F812A1"/>
    <w:multiLevelType w:val="multilevel"/>
    <w:tmpl w:val="E3D26F12"/>
    <w:lvl w:ilvl="0">
      <w:start w:val="1"/>
      <w:numFmt w:val="none"/>
      <w:lvlText w:val="5."/>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85C5211"/>
    <w:multiLevelType w:val="multilevel"/>
    <w:tmpl w:val="AFD05102"/>
    <w:lvl w:ilvl="0">
      <w:start w:val="1"/>
      <w:numFmt w:val="decimal"/>
      <w:lvlText w:val="%1."/>
      <w:lvlJc w:val="left"/>
      <w:pPr>
        <w:ind w:left="720" w:hanging="360"/>
      </w:pPr>
      <w:rPr>
        <w:rFonts w:hint="default"/>
        <w:b/>
        <w:i w:val="0"/>
      </w:rPr>
    </w:lvl>
    <w:lvl w:ilvl="1">
      <w:start w:val="1"/>
      <w:numFmt w:val="decimal"/>
      <w:isLgl/>
      <w:lvlText w:val="%1.%2."/>
      <w:lvlJc w:val="left"/>
      <w:pPr>
        <w:ind w:left="121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94D7890"/>
    <w:multiLevelType w:val="hybridMultilevel"/>
    <w:tmpl w:val="E25A1B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B3F21DC"/>
    <w:multiLevelType w:val="hybridMultilevel"/>
    <w:tmpl w:val="52DC3C04"/>
    <w:lvl w:ilvl="0" w:tplc="D272154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03B5A91"/>
    <w:multiLevelType w:val="hybridMultilevel"/>
    <w:tmpl w:val="88525484"/>
    <w:lvl w:ilvl="0" w:tplc="496E6664">
      <w:start w:val="2016"/>
      <w:numFmt w:val="bullet"/>
      <w:lvlText w:val=""/>
      <w:lvlJc w:val="left"/>
      <w:pPr>
        <w:ind w:left="720" w:hanging="360"/>
      </w:pPr>
      <w:rPr>
        <w:rFonts w:ascii="Symbol" w:eastAsia="Times New Roman" w:hAnsi="Symbol" w:cs="Times New Roman" w:hint="default"/>
        <w:b w:val="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5D94CC6"/>
    <w:multiLevelType w:val="hybridMultilevel"/>
    <w:tmpl w:val="D2EE99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D8B2232"/>
    <w:multiLevelType w:val="hybridMultilevel"/>
    <w:tmpl w:val="D0CEFE2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536A54BB"/>
    <w:multiLevelType w:val="multilevel"/>
    <w:tmpl w:val="8424E78C"/>
    <w:lvl w:ilvl="0">
      <w:start w:val="8"/>
      <w:numFmt w:val="decimal"/>
      <w:lvlText w:val="%1."/>
      <w:lvlJc w:val="left"/>
      <w:pPr>
        <w:ind w:left="720" w:hanging="360"/>
      </w:pPr>
      <w:rPr>
        <w:rFonts w:ascii="Times New Roman" w:eastAsia="Times New Roman" w:hAnsi="Times New Roman" w:cs="Times New Roman" w:hint="default"/>
        <w:b/>
        <w:i w:val="0"/>
      </w:rPr>
    </w:lvl>
    <w:lvl w:ilvl="1">
      <w:start w:val="1"/>
      <w:numFmt w:val="decimal"/>
      <w:isLgl/>
      <w:lvlText w:val="%1.%2."/>
      <w:lvlJc w:val="left"/>
      <w:pPr>
        <w:ind w:left="567" w:firstLine="283"/>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3EB1DCE"/>
    <w:multiLevelType w:val="hybridMultilevel"/>
    <w:tmpl w:val="B78E52B0"/>
    <w:lvl w:ilvl="0" w:tplc="0426000F">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9FF452A"/>
    <w:multiLevelType w:val="multilevel"/>
    <w:tmpl w:val="5FF6C2BC"/>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CB25389"/>
    <w:multiLevelType w:val="multilevel"/>
    <w:tmpl w:val="E3A4A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0BB1E8B"/>
    <w:multiLevelType w:val="hybridMultilevel"/>
    <w:tmpl w:val="31E8D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1107197"/>
    <w:multiLevelType w:val="hybridMultilevel"/>
    <w:tmpl w:val="1BCE2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2EC475F"/>
    <w:multiLevelType w:val="hybridMultilevel"/>
    <w:tmpl w:val="4E2C8420"/>
    <w:lvl w:ilvl="0" w:tplc="5AA84972">
      <w:start w:val="1"/>
      <w:numFmt w:val="decimal"/>
      <w:lvlText w:val="%1."/>
      <w:lvlJc w:val="left"/>
      <w:pPr>
        <w:ind w:left="502"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75A2E4C"/>
    <w:multiLevelType w:val="hybridMultilevel"/>
    <w:tmpl w:val="E924B3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8694BF0"/>
    <w:multiLevelType w:val="multilevel"/>
    <w:tmpl w:val="D7903B3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4F14D8"/>
    <w:multiLevelType w:val="hybridMultilevel"/>
    <w:tmpl w:val="B01EF426"/>
    <w:lvl w:ilvl="0" w:tplc="F76EEA86">
      <w:start w:val="1"/>
      <w:numFmt w:val="decimal"/>
      <w:lvlText w:val="%1."/>
      <w:lvlJc w:val="left"/>
      <w:pPr>
        <w:ind w:left="360" w:hanging="360"/>
      </w:pPr>
      <w:rPr>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nsid w:val="6CDE4474"/>
    <w:multiLevelType w:val="multilevel"/>
    <w:tmpl w:val="E3A4A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5D2974"/>
    <w:multiLevelType w:val="hybridMultilevel"/>
    <w:tmpl w:val="1BCE2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8B33D46"/>
    <w:multiLevelType w:val="multilevel"/>
    <w:tmpl w:val="A4CA8D2A"/>
    <w:lvl w:ilvl="0">
      <w:start w:val="1"/>
      <w:numFmt w:val="decimal"/>
      <w:lvlText w:val="%1."/>
      <w:lvlJc w:val="left"/>
      <w:pPr>
        <w:ind w:left="720" w:hanging="360"/>
      </w:pPr>
      <w:rPr>
        <w:rFonts w:ascii="Times New Roman" w:eastAsia="Times New Roman" w:hAnsi="Times New Roman" w:cs="Times New Roman" w:hint="default"/>
        <w:b/>
        <w:i w:val="0"/>
      </w:rPr>
    </w:lvl>
    <w:lvl w:ilvl="1">
      <w:start w:val="1"/>
      <w:numFmt w:val="decimal"/>
      <w:isLgl/>
      <w:lvlText w:val="%1.%2."/>
      <w:lvlJc w:val="left"/>
      <w:pPr>
        <w:ind w:left="567" w:firstLine="283"/>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E666299"/>
    <w:multiLevelType w:val="hybridMultilevel"/>
    <w:tmpl w:val="EF844BB8"/>
    <w:lvl w:ilvl="0" w:tplc="3D3238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27"/>
  </w:num>
  <w:num w:numId="4">
    <w:abstractNumId w:val="13"/>
  </w:num>
  <w:num w:numId="5">
    <w:abstractNumId w:val="9"/>
  </w:num>
  <w:num w:numId="6">
    <w:abstractNumId w:val="19"/>
  </w:num>
  <w:num w:numId="7">
    <w:abstractNumId w:val="10"/>
  </w:num>
  <w:num w:numId="8">
    <w:abstractNumId w:val="6"/>
  </w:num>
  <w:num w:numId="9">
    <w:abstractNumId w:val="24"/>
  </w:num>
  <w:num w:numId="10">
    <w:abstractNumId w:val="21"/>
  </w:num>
  <w:num w:numId="11">
    <w:abstractNumId w:val="1"/>
  </w:num>
  <w:num w:numId="12">
    <w:abstractNumId w:val="5"/>
  </w:num>
  <w:num w:numId="13">
    <w:abstractNumId w:val="15"/>
  </w:num>
  <w:num w:numId="14">
    <w:abstractNumId w:val="22"/>
  </w:num>
  <w:num w:numId="15">
    <w:abstractNumId w:val="16"/>
  </w:num>
  <w:num w:numId="16">
    <w:abstractNumId w:val="12"/>
  </w:num>
  <w:num w:numId="17">
    <w:abstractNumId w:val="25"/>
  </w:num>
  <w:num w:numId="18">
    <w:abstractNumId w:val="8"/>
  </w:num>
  <w:num w:numId="19">
    <w:abstractNumId w:val="28"/>
  </w:num>
  <w:num w:numId="20">
    <w:abstractNumId w:val="23"/>
  </w:num>
  <w:num w:numId="21">
    <w:abstractNumId w:val="18"/>
  </w:num>
  <w:num w:numId="22">
    <w:abstractNumId w:val="20"/>
  </w:num>
  <w:num w:numId="23">
    <w:abstractNumId w:val="3"/>
  </w:num>
  <w:num w:numId="24">
    <w:abstractNumId w:val="26"/>
  </w:num>
  <w:num w:numId="25">
    <w:abstractNumId w:val="29"/>
  </w:num>
  <w:num w:numId="26">
    <w:abstractNumId w:val="17"/>
  </w:num>
  <w:num w:numId="27">
    <w:abstractNumId w:val="30"/>
  </w:num>
  <w:num w:numId="28">
    <w:abstractNumId w:val="11"/>
  </w:num>
  <w:num w:numId="29">
    <w:abstractNumId w:val="7"/>
  </w:num>
  <w:num w:numId="30">
    <w:abstractNumId w:val="14"/>
  </w:num>
  <w:num w:numId="31">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12"/>
    <w:rsid w:val="0000627B"/>
    <w:rsid w:val="0002232B"/>
    <w:rsid w:val="00032FD6"/>
    <w:rsid w:val="00047DF2"/>
    <w:rsid w:val="00052C96"/>
    <w:rsid w:val="00074D7C"/>
    <w:rsid w:val="00092C61"/>
    <w:rsid w:val="000958D7"/>
    <w:rsid w:val="0009698E"/>
    <w:rsid w:val="000B19B3"/>
    <w:rsid w:val="000B5912"/>
    <w:rsid w:val="000C1CDA"/>
    <w:rsid w:val="000C3157"/>
    <w:rsid w:val="000C6A75"/>
    <w:rsid w:val="000D7BE3"/>
    <w:rsid w:val="000E087E"/>
    <w:rsid w:val="000E438D"/>
    <w:rsid w:val="000F463F"/>
    <w:rsid w:val="001018B9"/>
    <w:rsid w:val="00106824"/>
    <w:rsid w:val="00111A7E"/>
    <w:rsid w:val="00117BC4"/>
    <w:rsid w:val="00121AAC"/>
    <w:rsid w:val="00122528"/>
    <w:rsid w:val="00126D2D"/>
    <w:rsid w:val="00156666"/>
    <w:rsid w:val="00162A76"/>
    <w:rsid w:val="001716E0"/>
    <w:rsid w:val="0018376D"/>
    <w:rsid w:val="00183B51"/>
    <w:rsid w:val="00184BC6"/>
    <w:rsid w:val="00190F87"/>
    <w:rsid w:val="001914B1"/>
    <w:rsid w:val="00193218"/>
    <w:rsid w:val="001A2423"/>
    <w:rsid w:val="001C783F"/>
    <w:rsid w:val="001C7D43"/>
    <w:rsid w:val="001D3435"/>
    <w:rsid w:val="001E4FDF"/>
    <w:rsid w:val="001E574E"/>
    <w:rsid w:val="001F3393"/>
    <w:rsid w:val="00200FC8"/>
    <w:rsid w:val="00204DE7"/>
    <w:rsid w:val="00205371"/>
    <w:rsid w:val="00205719"/>
    <w:rsid w:val="00214C9D"/>
    <w:rsid w:val="002151AA"/>
    <w:rsid w:val="00215AC3"/>
    <w:rsid w:val="002162E3"/>
    <w:rsid w:val="00217EBC"/>
    <w:rsid w:val="0022330F"/>
    <w:rsid w:val="002509F7"/>
    <w:rsid w:val="0026467F"/>
    <w:rsid w:val="00264C8E"/>
    <w:rsid w:val="00270C2F"/>
    <w:rsid w:val="00281E97"/>
    <w:rsid w:val="002B6ED9"/>
    <w:rsid w:val="002C37EC"/>
    <w:rsid w:val="002C5271"/>
    <w:rsid w:val="002D2AB7"/>
    <w:rsid w:val="002D6492"/>
    <w:rsid w:val="002F0C1D"/>
    <w:rsid w:val="002F0CEB"/>
    <w:rsid w:val="003048D3"/>
    <w:rsid w:val="00305EB0"/>
    <w:rsid w:val="00307B44"/>
    <w:rsid w:val="00315EF0"/>
    <w:rsid w:val="00321411"/>
    <w:rsid w:val="00321D53"/>
    <w:rsid w:val="003246A5"/>
    <w:rsid w:val="003264C8"/>
    <w:rsid w:val="0033317B"/>
    <w:rsid w:val="0034543A"/>
    <w:rsid w:val="003454DA"/>
    <w:rsid w:val="00345DF4"/>
    <w:rsid w:val="00346B40"/>
    <w:rsid w:val="003504C1"/>
    <w:rsid w:val="003552BC"/>
    <w:rsid w:val="0036432B"/>
    <w:rsid w:val="0036738D"/>
    <w:rsid w:val="0037203A"/>
    <w:rsid w:val="0037283D"/>
    <w:rsid w:val="003A49DC"/>
    <w:rsid w:val="003B40AE"/>
    <w:rsid w:val="003C3CAD"/>
    <w:rsid w:val="003D01A2"/>
    <w:rsid w:val="003D139E"/>
    <w:rsid w:val="003D647F"/>
    <w:rsid w:val="003E1D7F"/>
    <w:rsid w:val="003F1B90"/>
    <w:rsid w:val="003F7652"/>
    <w:rsid w:val="00411B17"/>
    <w:rsid w:val="004301F6"/>
    <w:rsid w:val="00430C56"/>
    <w:rsid w:val="004314F9"/>
    <w:rsid w:val="00431EBA"/>
    <w:rsid w:val="00433CED"/>
    <w:rsid w:val="00436927"/>
    <w:rsid w:val="00442544"/>
    <w:rsid w:val="00443E8B"/>
    <w:rsid w:val="00445E7C"/>
    <w:rsid w:val="004566EB"/>
    <w:rsid w:val="00470E14"/>
    <w:rsid w:val="0047183C"/>
    <w:rsid w:val="00473BB2"/>
    <w:rsid w:val="004916D2"/>
    <w:rsid w:val="004A10C4"/>
    <w:rsid w:val="004A15CA"/>
    <w:rsid w:val="004B1FA1"/>
    <w:rsid w:val="004B56D6"/>
    <w:rsid w:val="004C02DD"/>
    <w:rsid w:val="004D0378"/>
    <w:rsid w:val="004D6CA3"/>
    <w:rsid w:val="004E5429"/>
    <w:rsid w:val="004E7CB6"/>
    <w:rsid w:val="004F597A"/>
    <w:rsid w:val="005103B8"/>
    <w:rsid w:val="005154F9"/>
    <w:rsid w:val="00521557"/>
    <w:rsid w:val="005239B0"/>
    <w:rsid w:val="00531614"/>
    <w:rsid w:val="00536047"/>
    <w:rsid w:val="00543EED"/>
    <w:rsid w:val="00550725"/>
    <w:rsid w:val="00567F86"/>
    <w:rsid w:val="005710FD"/>
    <w:rsid w:val="00573685"/>
    <w:rsid w:val="00577409"/>
    <w:rsid w:val="00584D88"/>
    <w:rsid w:val="005900A5"/>
    <w:rsid w:val="00590886"/>
    <w:rsid w:val="00593EE0"/>
    <w:rsid w:val="0059481F"/>
    <w:rsid w:val="00596A96"/>
    <w:rsid w:val="005A1D47"/>
    <w:rsid w:val="005A595D"/>
    <w:rsid w:val="005C3590"/>
    <w:rsid w:val="005D2AF9"/>
    <w:rsid w:val="005E1A30"/>
    <w:rsid w:val="005E3E2B"/>
    <w:rsid w:val="005F220B"/>
    <w:rsid w:val="005F58B7"/>
    <w:rsid w:val="005F7302"/>
    <w:rsid w:val="00611221"/>
    <w:rsid w:val="00615E36"/>
    <w:rsid w:val="00634DAB"/>
    <w:rsid w:val="00642835"/>
    <w:rsid w:val="00643D17"/>
    <w:rsid w:val="00650AB5"/>
    <w:rsid w:val="00670C7C"/>
    <w:rsid w:val="0067261F"/>
    <w:rsid w:val="006758AB"/>
    <w:rsid w:val="00675D68"/>
    <w:rsid w:val="006970E9"/>
    <w:rsid w:val="006A00EF"/>
    <w:rsid w:val="006A6010"/>
    <w:rsid w:val="006A63E7"/>
    <w:rsid w:val="006B00D5"/>
    <w:rsid w:val="006B57ED"/>
    <w:rsid w:val="006C1FB1"/>
    <w:rsid w:val="006C4FED"/>
    <w:rsid w:val="006D38EE"/>
    <w:rsid w:val="006D6853"/>
    <w:rsid w:val="006E309C"/>
    <w:rsid w:val="006E5AE3"/>
    <w:rsid w:val="006E6F3F"/>
    <w:rsid w:val="006F5A43"/>
    <w:rsid w:val="00701430"/>
    <w:rsid w:val="00704F59"/>
    <w:rsid w:val="00712602"/>
    <w:rsid w:val="007410EE"/>
    <w:rsid w:val="00744552"/>
    <w:rsid w:val="00747061"/>
    <w:rsid w:val="007562C6"/>
    <w:rsid w:val="00762B28"/>
    <w:rsid w:val="00766436"/>
    <w:rsid w:val="00766B4F"/>
    <w:rsid w:val="0077213D"/>
    <w:rsid w:val="00782FA8"/>
    <w:rsid w:val="007961DC"/>
    <w:rsid w:val="00796F2C"/>
    <w:rsid w:val="007A08B0"/>
    <w:rsid w:val="007A6691"/>
    <w:rsid w:val="007B44D7"/>
    <w:rsid w:val="007D5F3E"/>
    <w:rsid w:val="007E3312"/>
    <w:rsid w:val="007E51E9"/>
    <w:rsid w:val="007F32DB"/>
    <w:rsid w:val="008378C1"/>
    <w:rsid w:val="00853760"/>
    <w:rsid w:val="0086000D"/>
    <w:rsid w:val="008646DF"/>
    <w:rsid w:val="00864839"/>
    <w:rsid w:val="0086560C"/>
    <w:rsid w:val="00866F26"/>
    <w:rsid w:val="00871B3E"/>
    <w:rsid w:val="00871D7D"/>
    <w:rsid w:val="008901DB"/>
    <w:rsid w:val="008914A3"/>
    <w:rsid w:val="00897F46"/>
    <w:rsid w:val="008A1F41"/>
    <w:rsid w:val="008A4B85"/>
    <w:rsid w:val="008B67C8"/>
    <w:rsid w:val="008C32CB"/>
    <w:rsid w:val="008C5505"/>
    <w:rsid w:val="008D1DD1"/>
    <w:rsid w:val="008D39EC"/>
    <w:rsid w:val="008E2915"/>
    <w:rsid w:val="00901C69"/>
    <w:rsid w:val="00923753"/>
    <w:rsid w:val="00942C2B"/>
    <w:rsid w:val="00943036"/>
    <w:rsid w:val="00944ACB"/>
    <w:rsid w:val="009452F0"/>
    <w:rsid w:val="009456A8"/>
    <w:rsid w:val="00951046"/>
    <w:rsid w:val="00951C20"/>
    <w:rsid w:val="009765EA"/>
    <w:rsid w:val="009819D0"/>
    <w:rsid w:val="009A6164"/>
    <w:rsid w:val="009B19E0"/>
    <w:rsid w:val="009B241E"/>
    <w:rsid w:val="009B5BC9"/>
    <w:rsid w:val="009D2776"/>
    <w:rsid w:val="009D43F2"/>
    <w:rsid w:val="009D4B73"/>
    <w:rsid w:val="009D5103"/>
    <w:rsid w:val="009E5F86"/>
    <w:rsid w:val="009F10D3"/>
    <w:rsid w:val="009F42BF"/>
    <w:rsid w:val="00A156A8"/>
    <w:rsid w:val="00A17011"/>
    <w:rsid w:val="00A21F8C"/>
    <w:rsid w:val="00A24FAE"/>
    <w:rsid w:val="00A333C3"/>
    <w:rsid w:val="00A3711F"/>
    <w:rsid w:val="00A4223C"/>
    <w:rsid w:val="00A62A8B"/>
    <w:rsid w:val="00A777B8"/>
    <w:rsid w:val="00A856EE"/>
    <w:rsid w:val="00A86319"/>
    <w:rsid w:val="00A91287"/>
    <w:rsid w:val="00A93D3C"/>
    <w:rsid w:val="00A94A5A"/>
    <w:rsid w:val="00A963DD"/>
    <w:rsid w:val="00AA4308"/>
    <w:rsid w:val="00AA4797"/>
    <w:rsid w:val="00AA5E58"/>
    <w:rsid w:val="00AB0715"/>
    <w:rsid w:val="00AB49B2"/>
    <w:rsid w:val="00AC080A"/>
    <w:rsid w:val="00AE1A7F"/>
    <w:rsid w:val="00AE4A9E"/>
    <w:rsid w:val="00AE621B"/>
    <w:rsid w:val="00AF5B75"/>
    <w:rsid w:val="00B0650C"/>
    <w:rsid w:val="00B10426"/>
    <w:rsid w:val="00B117DA"/>
    <w:rsid w:val="00B20F30"/>
    <w:rsid w:val="00B63F86"/>
    <w:rsid w:val="00B67954"/>
    <w:rsid w:val="00B70621"/>
    <w:rsid w:val="00B77115"/>
    <w:rsid w:val="00BA1FC3"/>
    <w:rsid w:val="00BA6E11"/>
    <w:rsid w:val="00BB611A"/>
    <w:rsid w:val="00BC37D9"/>
    <w:rsid w:val="00BD4FD6"/>
    <w:rsid w:val="00BF1D04"/>
    <w:rsid w:val="00BF7210"/>
    <w:rsid w:val="00C01ACE"/>
    <w:rsid w:val="00C073E2"/>
    <w:rsid w:val="00C10BD3"/>
    <w:rsid w:val="00C11737"/>
    <w:rsid w:val="00C11F47"/>
    <w:rsid w:val="00C12698"/>
    <w:rsid w:val="00C2109D"/>
    <w:rsid w:val="00C21498"/>
    <w:rsid w:val="00C23C16"/>
    <w:rsid w:val="00C32BEF"/>
    <w:rsid w:val="00C40912"/>
    <w:rsid w:val="00C44E44"/>
    <w:rsid w:val="00C47CB5"/>
    <w:rsid w:val="00C61846"/>
    <w:rsid w:val="00C63326"/>
    <w:rsid w:val="00C75A81"/>
    <w:rsid w:val="00C84A6D"/>
    <w:rsid w:val="00C92452"/>
    <w:rsid w:val="00CA35B1"/>
    <w:rsid w:val="00CB431D"/>
    <w:rsid w:val="00CC3B5E"/>
    <w:rsid w:val="00CD3BE8"/>
    <w:rsid w:val="00CE1893"/>
    <w:rsid w:val="00CF4509"/>
    <w:rsid w:val="00CF797B"/>
    <w:rsid w:val="00D14031"/>
    <w:rsid w:val="00D23E35"/>
    <w:rsid w:val="00D25703"/>
    <w:rsid w:val="00D272F6"/>
    <w:rsid w:val="00D3386F"/>
    <w:rsid w:val="00D3460C"/>
    <w:rsid w:val="00D46762"/>
    <w:rsid w:val="00D511E4"/>
    <w:rsid w:val="00D55282"/>
    <w:rsid w:val="00D64290"/>
    <w:rsid w:val="00D67B0F"/>
    <w:rsid w:val="00D73B93"/>
    <w:rsid w:val="00D75804"/>
    <w:rsid w:val="00D767D4"/>
    <w:rsid w:val="00D7700D"/>
    <w:rsid w:val="00D80878"/>
    <w:rsid w:val="00D80C4A"/>
    <w:rsid w:val="00DA09D6"/>
    <w:rsid w:val="00DA2B77"/>
    <w:rsid w:val="00DB2991"/>
    <w:rsid w:val="00DB2E67"/>
    <w:rsid w:val="00DC15D4"/>
    <w:rsid w:val="00DC2301"/>
    <w:rsid w:val="00DD6CA9"/>
    <w:rsid w:val="00DD7A04"/>
    <w:rsid w:val="00DE27F4"/>
    <w:rsid w:val="00DE3522"/>
    <w:rsid w:val="00DE6CE7"/>
    <w:rsid w:val="00DF3AB9"/>
    <w:rsid w:val="00E04022"/>
    <w:rsid w:val="00E078E2"/>
    <w:rsid w:val="00E14913"/>
    <w:rsid w:val="00E3088E"/>
    <w:rsid w:val="00E36A36"/>
    <w:rsid w:val="00E3783D"/>
    <w:rsid w:val="00E42EC7"/>
    <w:rsid w:val="00E74826"/>
    <w:rsid w:val="00E97C8A"/>
    <w:rsid w:val="00EA0BF1"/>
    <w:rsid w:val="00EB2C35"/>
    <w:rsid w:val="00EC01E3"/>
    <w:rsid w:val="00EC6466"/>
    <w:rsid w:val="00ED5778"/>
    <w:rsid w:val="00ED6562"/>
    <w:rsid w:val="00EF0659"/>
    <w:rsid w:val="00F02468"/>
    <w:rsid w:val="00F027CF"/>
    <w:rsid w:val="00F04386"/>
    <w:rsid w:val="00F06A8E"/>
    <w:rsid w:val="00F12F77"/>
    <w:rsid w:val="00F1637F"/>
    <w:rsid w:val="00F21E06"/>
    <w:rsid w:val="00F367E7"/>
    <w:rsid w:val="00F41B56"/>
    <w:rsid w:val="00F42D78"/>
    <w:rsid w:val="00F525EB"/>
    <w:rsid w:val="00F62077"/>
    <w:rsid w:val="00F82112"/>
    <w:rsid w:val="00F84956"/>
    <w:rsid w:val="00F85157"/>
    <w:rsid w:val="00FB5C6E"/>
    <w:rsid w:val="00FB68B2"/>
    <w:rsid w:val="00FC2426"/>
    <w:rsid w:val="00FC3237"/>
    <w:rsid w:val="00FC35B0"/>
    <w:rsid w:val="00FD1A40"/>
    <w:rsid w:val="00FD277C"/>
    <w:rsid w:val="00FE11D4"/>
    <w:rsid w:val="00FE40BE"/>
    <w:rsid w:val="00FF5832"/>
    <w:rsid w:val="00FF5A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6432B"/>
  </w:style>
  <w:style w:type="paragraph" w:styleId="Virsraksts1">
    <w:name w:val="heading 1"/>
    <w:aliases w:val="Section Heading,heading1,Antraste 1,h1,Heading 1 Char,Section Heading Char,heading1 Char,Antraste 1 Char,h1 Char,H1"/>
    <w:basedOn w:val="Parasts"/>
    <w:next w:val="Parasts"/>
    <w:link w:val="Virsraksts1Rakstz"/>
    <w:qFormat/>
    <w:rsid w:val="00B10426"/>
    <w:pPr>
      <w:keepNext/>
      <w:widowControl w:val="0"/>
      <w:suppressAutoHyphens/>
      <w:spacing w:before="240" w:after="60" w:line="240" w:lineRule="auto"/>
      <w:outlineLvl w:val="0"/>
    </w:pPr>
    <w:rPr>
      <w:rFonts w:ascii="Arial" w:eastAsia="Lucida Sans Unicode" w:hAnsi="Arial" w:cs="Arial"/>
      <w:b/>
      <w:bCs/>
      <w:color w:val="000000"/>
      <w:kern w:val="1"/>
      <w:sz w:val="32"/>
      <w:szCs w:val="32"/>
      <w:lang w:eastAsia="ar-SA"/>
    </w:rPr>
  </w:style>
  <w:style w:type="paragraph" w:styleId="Virsraksts2">
    <w:name w:val="heading 2"/>
    <w:basedOn w:val="Parasts"/>
    <w:next w:val="Parasts"/>
    <w:link w:val="Virsraksts2Rakstz"/>
    <w:uiPriority w:val="9"/>
    <w:semiHidden/>
    <w:unhideWhenUsed/>
    <w:qFormat/>
    <w:rsid w:val="004A10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5">
    <w:name w:val="heading 5"/>
    <w:basedOn w:val="Parasts"/>
    <w:next w:val="Parasts"/>
    <w:link w:val="Virsraksts5Rakstz"/>
    <w:uiPriority w:val="9"/>
    <w:unhideWhenUsed/>
    <w:qFormat/>
    <w:rsid w:val="004A10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F82112"/>
  </w:style>
  <w:style w:type="paragraph" w:styleId="Galvene">
    <w:name w:val="header"/>
    <w:basedOn w:val="Parasts"/>
    <w:link w:val="GalveneRakstz"/>
    <w:rsid w:val="00F82112"/>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F82112"/>
    <w:rPr>
      <w:rFonts w:ascii="Calibri" w:eastAsia="Calibri" w:hAnsi="Calibri" w:cs="Times New Roman"/>
    </w:rPr>
  </w:style>
  <w:style w:type="paragraph" w:styleId="Kjene">
    <w:name w:val="footer"/>
    <w:aliases w:val="Char5 Char"/>
    <w:basedOn w:val="Parasts"/>
    <w:link w:val="KjeneRakstz"/>
    <w:rsid w:val="00F82112"/>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KjeneRakstz">
    <w:name w:val="Kājene Rakstz."/>
    <w:aliases w:val="Char5 Char Rakstz."/>
    <w:basedOn w:val="Noklusjumarindkopasfonts"/>
    <w:link w:val="Kjene"/>
    <w:rsid w:val="00F82112"/>
    <w:rPr>
      <w:rFonts w:ascii="Calibri" w:eastAsia="Calibri" w:hAnsi="Calibri" w:cs="Times New Roman"/>
    </w:rPr>
  </w:style>
  <w:style w:type="character" w:styleId="Lappusesnumurs">
    <w:name w:val="page number"/>
    <w:basedOn w:val="Noklusjumarindkopasfonts"/>
    <w:rsid w:val="00F82112"/>
  </w:style>
  <w:style w:type="table" w:styleId="Reatabula">
    <w:name w:val="Table Grid"/>
    <w:basedOn w:val="Parastatabula"/>
    <w:uiPriority w:val="59"/>
    <w:rsid w:val="00F82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F82112"/>
    <w:rPr>
      <w:color w:val="0000FF"/>
      <w:u w:val="single"/>
    </w:rPr>
  </w:style>
  <w:style w:type="character" w:styleId="Izteiksmgs">
    <w:name w:val="Strong"/>
    <w:basedOn w:val="Noklusjumarindkopasfonts"/>
    <w:uiPriority w:val="22"/>
    <w:qFormat/>
    <w:rsid w:val="00F82112"/>
    <w:rPr>
      <w:b/>
      <w:bCs/>
    </w:rPr>
  </w:style>
  <w:style w:type="paragraph" w:styleId="Sarakstarindkopa">
    <w:name w:val="List Paragraph"/>
    <w:basedOn w:val="Parasts"/>
    <w:uiPriority w:val="34"/>
    <w:qFormat/>
    <w:rsid w:val="00F82112"/>
    <w:pPr>
      <w:ind w:left="720"/>
      <w:contextualSpacing/>
    </w:pPr>
  </w:style>
  <w:style w:type="paragraph" w:styleId="Apakvirsraksts">
    <w:name w:val="Subtitle"/>
    <w:basedOn w:val="Parasts"/>
    <w:next w:val="Parasts"/>
    <w:link w:val="ApakvirsrakstsRakstz"/>
    <w:uiPriority w:val="11"/>
    <w:qFormat/>
    <w:rsid w:val="00F821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F82112"/>
    <w:rPr>
      <w:rFonts w:asciiTheme="majorHAnsi" w:eastAsiaTheme="majorEastAsia" w:hAnsiTheme="majorHAnsi" w:cstheme="majorBidi"/>
      <w:i/>
      <w:iCs/>
      <w:color w:val="4F81BD" w:themeColor="accent1"/>
      <w:spacing w:val="15"/>
      <w:sz w:val="24"/>
      <w:szCs w:val="24"/>
    </w:rPr>
  </w:style>
  <w:style w:type="paragraph" w:styleId="Pamatteksts">
    <w:name w:val="Body Text"/>
    <w:aliases w:val="Body Text1"/>
    <w:basedOn w:val="Parasts"/>
    <w:link w:val="PamattekstsRakstz"/>
    <w:semiHidden/>
    <w:rsid w:val="00430C56"/>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PamattekstsRakstz">
    <w:name w:val="Pamatteksts Rakstz."/>
    <w:aliases w:val="Body Text1 Rakstz."/>
    <w:basedOn w:val="Noklusjumarindkopasfonts"/>
    <w:link w:val="Pamatteksts"/>
    <w:semiHidden/>
    <w:rsid w:val="00430C56"/>
    <w:rPr>
      <w:rFonts w:ascii="RimTimes" w:eastAsia="Lucida Sans Unicode" w:hAnsi="RimTimes" w:cs="Times New Roman"/>
      <w:color w:val="000000"/>
      <w:sz w:val="24"/>
      <w:szCs w:val="24"/>
      <w:lang w:eastAsia="ar-SA"/>
    </w:rPr>
  </w:style>
  <w:style w:type="paragraph" w:styleId="Pamattekstaatkpe2">
    <w:name w:val="Body Text Indent 2"/>
    <w:basedOn w:val="Parasts"/>
    <w:link w:val="Pamattekstaatkpe2Rakstz"/>
    <w:uiPriority w:val="99"/>
    <w:semiHidden/>
    <w:unhideWhenUsed/>
    <w:rsid w:val="00B10426"/>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B10426"/>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H1 Rakstz."/>
    <w:basedOn w:val="Noklusjumarindkopasfonts"/>
    <w:link w:val="Virsraksts1"/>
    <w:rsid w:val="00B10426"/>
    <w:rPr>
      <w:rFonts w:ascii="Arial" w:eastAsia="Lucida Sans Unicode" w:hAnsi="Arial" w:cs="Arial"/>
      <w:b/>
      <w:bCs/>
      <w:color w:val="000000"/>
      <w:kern w:val="1"/>
      <w:sz w:val="32"/>
      <w:szCs w:val="32"/>
      <w:lang w:eastAsia="ar-SA"/>
    </w:rPr>
  </w:style>
  <w:style w:type="paragraph" w:styleId="Saraksts">
    <w:name w:val="List"/>
    <w:basedOn w:val="Pamatteksts"/>
    <w:semiHidden/>
    <w:rsid w:val="00B10426"/>
    <w:rPr>
      <w:rFonts w:cs="Tahoma"/>
    </w:rPr>
  </w:style>
  <w:style w:type="paragraph" w:styleId="Pamattekstsaratkpi">
    <w:name w:val="Body Text Indent"/>
    <w:basedOn w:val="Parasts"/>
    <w:link w:val="PamattekstsaratkpiRakstz"/>
    <w:semiHidden/>
    <w:rsid w:val="00B10426"/>
    <w:pPr>
      <w:widowControl w:val="0"/>
      <w:suppressAutoHyphens/>
      <w:spacing w:after="120" w:line="240" w:lineRule="auto"/>
      <w:ind w:left="283"/>
    </w:pPr>
    <w:rPr>
      <w:rFonts w:ascii="Times New Roman" w:eastAsia="Lucida Sans Unicode" w:hAnsi="Times New Roman" w:cs="Times New Roman"/>
      <w:color w:val="000000"/>
      <w:sz w:val="24"/>
      <w:szCs w:val="24"/>
      <w:lang w:eastAsia="ar-SA"/>
    </w:rPr>
  </w:style>
  <w:style w:type="character" w:customStyle="1" w:styleId="PamattekstsaratkpiRakstz">
    <w:name w:val="Pamatteksts ar atkāpi Rakstz."/>
    <w:basedOn w:val="Noklusjumarindkopasfonts"/>
    <w:link w:val="Pamattekstsaratkpi"/>
    <w:semiHidden/>
    <w:rsid w:val="00B10426"/>
    <w:rPr>
      <w:rFonts w:ascii="Times New Roman" w:eastAsia="Lucida Sans Unicode" w:hAnsi="Times New Roman" w:cs="Times New Roman"/>
      <w:color w:val="000000"/>
      <w:sz w:val="24"/>
      <w:szCs w:val="24"/>
      <w:lang w:eastAsia="ar-SA"/>
    </w:rPr>
  </w:style>
  <w:style w:type="paragraph" w:styleId="Paraststmeklis">
    <w:name w:val="Normal (Web)"/>
    <w:basedOn w:val="Parasts"/>
    <w:rsid w:val="00B10426"/>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paragraph" w:customStyle="1" w:styleId="Preformatted">
    <w:name w:val="Preformatted"/>
    <w:basedOn w:val="Parasts"/>
    <w:rsid w:val="00B10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pacing w:after="0" w:line="240" w:lineRule="auto"/>
    </w:pPr>
    <w:rPr>
      <w:rFonts w:ascii="Courier New" w:eastAsia="Lucida Sans Unicode" w:hAnsi="Courier New" w:cs="Courier"/>
      <w:color w:val="000000"/>
      <w:sz w:val="24"/>
      <w:szCs w:val="24"/>
      <w:lang w:eastAsia="ar-SA"/>
    </w:rPr>
  </w:style>
  <w:style w:type="paragraph" w:styleId="Saturs1">
    <w:name w:val="toc 1"/>
    <w:basedOn w:val="Parasts"/>
    <w:next w:val="Parasts"/>
    <w:autoRedefine/>
    <w:uiPriority w:val="39"/>
    <w:rsid w:val="00B10426"/>
    <w:pPr>
      <w:widowControl w:val="0"/>
      <w:suppressAutoHyphens/>
      <w:spacing w:before="120" w:after="120" w:line="240" w:lineRule="auto"/>
    </w:pPr>
    <w:rPr>
      <w:rFonts w:ascii="Times New Roman" w:eastAsia="Lucida Sans Unicode" w:hAnsi="Times New Roman" w:cs="Times New Roman"/>
      <w:b/>
      <w:bCs/>
      <w:caps/>
      <w:color w:val="000000"/>
      <w:sz w:val="24"/>
      <w:szCs w:val="24"/>
      <w:lang w:eastAsia="ar-SA"/>
    </w:rPr>
  </w:style>
  <w:style w:type="paragraph" w:customStyle="1" w:styleId="P-Virsraksti">
    <w:name w:val="P - Virsraksti"/>
    <w:basedOn w:val="Parasts"/>
    <w:qFormat/>
    <w:rsid w:val="00B10426"/>
    <w:pPr>
      <w:widowControl w:val="0"/>
      <w:autoSpaceDE w:val="0"/>
      <w:autoSpaceDN w:val="0"/>
      <w:adjustRightInd w:val="0"/>
      <w:spacing w:before="60" w:after="60" w:line="240" w:lineRule="auto"/>
      <w:jc w:val="center"/>
    </w:pPr>
    <w:rPr>
      <w:rFonts w:ascii="Times New Roman" w:eastAsia="Times New Roman" w:hAnsi="Times New Roman" w:cs="Times New Roman"/>
      <w:b/>
      <w:lang w:eastAsia="lv-LV"/>
    </w:rPr>
  </w:style>
  <w:style w:type="character" w:customStyle="1" w:styleId="Virsraksts2Rakstz">
    <w:name w:val="Virsraksts 2 Rakstz."/>
    <w:basedOn w:val="Noklusjumarindkopasfonts"/>
    <w:link w:val="Virsraksts2"/>
    <w:uiPriority w:val="9"/>
    <w:semiHidden/>
    <w:rsid w:val="004A10C4"/>
    <w:rPr>
      <w:rFonts w:asciiTheme="majorHAnsi" w:eastAsiaTheme="majorEastAsia" w:hAnsiTheme="majorHAnsi" w:cstheme="majorBidi"/>
      <w:b/>
      <w:bCs/>
      <w:color w:val="4F81BD" w:themeColor="accent1"/>
      <w:sz w:val="26"/>
      <w:szCs w:val="26"/>
    </w:rPr>
  </w:style>
  <w:style w:type="character" w:customStyle="1" w:styleId="Virsraksts5Rakstz">
    <w:name w:val="Virsraksts 5 Rakstz."/>
    <w:basedOn w:val="Noklusjumarindkopasfonts"/>
    <w:link w:val="Virsraksts5"/>
    <w:uiPriority w:val="9"/>
    <w:rsid w:val="004A10C4"/>
    <w:rPr>
      <w:rFonts w:asciiTheme="majorHAnsi" w:eastAsiaTheme="majorEastAsia" w:hAnsiTheme="majorHAnsi" w:cstheme="majorBidi"/>
      <w:color w:val="243F60" w:themeColor="accent1" w:themeShade="7F"/>
    </w:rPr>
  </w:style>
  <w:style w:type="paragraph" w:styleId="Komentrateksts">
    <w:name w:val="annotation text"/>
    <w:basedOn w:val="Parasts"/>
    <w:link w:val="KomentratekstsRakstz"/>
    <w:rsid w:val="004A10C4"/>
    <w:rPr>
      <w:rFonts w:ascii="Calibri" w:eastAsia="Times New Roman" w:hAnsi="Calibri" w:cs="Times New Roman"/>
      <w:sz w:val="20"/>
      <w:szCs w:val="20"/>
      <w:lang w:val="x-none"/>
    </w:rPr>
  </w:style>
  <w:style w:type="character" w:customStyle="1" w:styleId="KomentratekstsRakstz">
    <w:name w:val="Komentāra teksts Rakstz."/>
    <w:basedOn w:val="Noklusjumarindkopasfonts"/>
    <w:link w:val="Komentrateksts"/>
    <w:rsid w:val="004A10C4"/>
    <w:rPr>
      <w:rFonts w:ascii="Calibri" w:eastAsia="Times New Roman" w:hAnsi="Calibri" w:cs="Times New Roman"/>
      <w:sz w:val="20"/>
      <w:szCs w:val="20"/>
      <w:lang w:val="x-none"/>
    </w:rPr>
  </w:style>
  <w:style w:type="paragraph" w:customStyle="1" w:styleId="Parastais">
    <w:name w:val="Parastais"/>
    <w:qFormat/>
    <w:rsid w:val="004A10C4"/>
    <w:rPr>
      <w:rFonts w:ascii="Calibri" w:eastAsia="Times New Roman" w:hAnsi="Calibri" w:cs="Times New Roman"/>
    </w:rPr>
  </w:style>
  <w:style w:type="paragraph" w:styleId="Pamatteksts2">
    <w:name w:val="Body Text 2"/>
    <w:basedOn w:val="Parasts"/>
    <w:link w:val="Pamatteksts2Rakstz"/>
    <w:uiPriority w:val="99"/>
    <w:semiHidden/>
    <w:unhideWhenUsed/>
    <w:rsid w:val="00315EF0"/>
    <w:pPr>
      <w:spacing w:after="120" w:line="480" w:lineRule="auto"/>
    </w:pPr>
  </w:style>
  <w:style w:type="character" w:customStyle="1" w:styleId="Pamatteksts2Rakstz">
    <w:name w:val="Pamatteksts 2 Rakstz."/>
    <w:basedOn w:val="Noklusjumarindkopasfonts"/>
    <w:link w:val="Pamatteksts2"/>
    <w:uiPriority w:val="99"/>
    <w:semiHidden/>
    <w:rsid w:val="00315EF0"/>
  </w:style>
  <w:style w:type="character" w:customStyle="1" w:styleId="Bodytext">
    <w:name w:val="Body text_"/>
    <w:link w:val="Bodytext1"/>
    <w:uiPriority w:val="99"/>
    <w:locked/>
    <w:rsid w:val="00315EF0"/>
    <w:rPr>
      <w:sz w:val="21"/>
      <w:szCs w:val="21"/>
      <w:shd w:val="clear" w:color="auto" w:fill="FFFFFF"/>
    </w:rPr>
  </w:style>
  <w:style w:type="paragraph" w:customStyle="1" w:styleId="Bodytext1">
    <w:name w:val="Body text1"/>
    <w:basedOn w:val="Parasts"/>
    <w:link w:val="Bodytext"/>
    <w:uiPriority w:val="99"/>
    <w:rsid w:val="00315EF0"/>
    <w:pPr>
      <w:shd w:val="clear" w:color="auto" w:fill="FFFFFF"/>
      <w:spacing w:after="1080" w:line="259" w:lineRule="exact"/>
      <w:ind w:hanging="820"/>
      <w:jc w:val="right"/>
    </w:pPr>
    <w:rPr>
      <w:sz w:val="21"/>
      <w:szCs w:val="21"/>
    </w:rPr>
  </w:style>
  <w:style w:type="character" w:customStyle="1" w:styleId="dlxnowrap1">
    <w:name w:val="dlxnowrap1"/>
    <w:basedOn w:val="Noklusjumarindkopasfonts"/>
    <w:rsid w:val="00F42D78"/>
  </w:style>
  <w:style w:type="paragraph" w:styleId="Balonteksts">
    <w:name w:val="Balloon Text"/>
    <w:basedOn w:val="Parasts"/>
    <w:link w:val="BalontekstsRakstz"/>
    <w:uiPriority w:val="99"/>
    <w:semiHidden/>
    <w:unhideWhenUsed/>
    <w:rsid w:val="005154F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154F9"/>
    <w:rPr>
      <w:rFonts w:ascii="Tahoma" w:hAnsi="Tahoma" w:cs="Tahoma"/>
      <w:sz w:val="16"/>
      <w:szCs w:val="16"/>
    </w:rPr>
  </w:style>
  <w:style w:type="numbering" w:customStyle="1" w:styleId="Bezsaraksta2">
    <w:name w:val="Bez saraksta2"/>
    <w:next w:val="Bezsaraksta"/>
    <w:uiPriority w:val="99"/>
    <w:semiHidden/>
    <w:unhideWhenUsed/>
    <w:rsid w:val="00611221"/>
  </w:style>
  <w:style w:type="numbering" w:customStyle="1" w:styleId="Bezsaraksta11">
    <w:name w:val="Bez saraksta11"/>
    <w:next w:val="Bezsaraksta"/>
    <w:uiPriority w:val="99"/>
    <w:semiHidden/>
    <w:unhideWhenUsed/>
    <w:rsid w:val="00611221"/>
  </w:style>
  <w:style w:type="table" w:customStyle="1" w:styleId="Reatabula1">
    <w:name w:val="Režģa tabula1"/>
    <w:basedOn w:val="Parastatabula"/>
    <w:next w:val="Reatabula"/>
    <w:uiPriority w:val="59"/>
    <w:rsid w:val="0061122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6432B"/>
  </w:style>
  <w:style w:type="paragraph" w:styleId="Virsraksts1">
    <w:name w:val="heading 1"/>
    <w:aliases w:val="Section Heading,heading1,Antraste 1,h1,Heading 1 Char,Section Heading Char,heading1 Char,Antraste 1 Char,h1 Char,H1"/>
    <w:basedOn w:val="Parasts"/>
    <w:next w:val="Parasts"/>
    <w:link w:val="Virsraksts1Rakstz"/>
    <w:qFormat/>
    <w:rsid w:val="00B10426"/>
    <w:pPr>
      <w:keepNext/>
      <w:widowControl w:val="0"/>
      <w:suppressAutoHyphens/>
      <w:spacing w:before="240" w:after="60" w:line="240" w:lineRule="auto"/>
      <w:outlineLvl w:val="0"/>
    </w:pPr>
    <w:rPr>
      <w:rFonts w:ascii="Arial" w:eastAsia="Lucida Sans Unicode" w:hAnsi="Arial" w:cs="Arial"/>
      <w:b/>
      <w:bCs/>
      <w:color w:val="000000"/>
      <w:kern w:val="1"/>
      <w:sz w:val="32"/>
      <w:szCs w:val="32"/>
      <w:lang w:eastAsia="ar-SA"/>
    </w:rPr>
  </w:style>
  <w:style w:type="paragraph" w:styleId="Virsraksts2">
    <w:name w:val="heading 2"/>
    <w:basedOn w:val="Parasts"/>
    <w:next w:val="Parasts"/>
    <w:link w:val="Virsraksts2Rakstz"/>
    <w:uiPriority w:val="9"/>
    <w:semiHidden/>
    <w:unhideWhenUsed/>
    <w:qFormat/>
    <w:rsid w:val="004A10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5">
    <w:name w:val="heading 5"/>
    <w:basedOn w:val="Parasts"/>
    <w:next w:val="Parasts"/>
    <w:link w:val="Virsraksts5Rakstz"/>
    <w:uiPriority w:val="9"/>
    <w:unhideWhenUsed/>
    <w:qFormat/>
    <w:rsid w:val="004A10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F82112"/>
  </w:style>
  <w:style w:type="paragraph" w:styleId="Galvene">
    <w:name w:val="header"/>
    <w:basedOn w:val="Parasts"/>
    <w:link w:val="GalveneRakstz"/>
    <w:rsid w:val="00F82112"/>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F82112"/>
    <w:rPr>
      <w:rFonts w:ascii="Calibri" w:eastAsia="Calibri" w:hAnsi="Calibri" w:cs="Times New Roman"/>
    </w:rPr>
  </w:style>
  <w:style w:type="paragraph" w:styleId="Kjene">
    <w:name w:val="footer"/>
    <w:aliases w:val="Char5 Char"/>
    <w:basedOn w:val="Parasts"/>
    <w:link w:val="KjeneRakstz"/>
    <w:rsid w:val="00F82112"/>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KjeneRakstz">
    <w:name w:val="Kājene Rakstz."/>
    <w:aliases w:val="Char5 Char Rakstz."/>
    <w:basedOn w:val="Noklusjumarindkopasfonts"/>
    <w:link w:val="Kjene"/>
    <w:rsid w:val="00F82112"/>
    <w:rPr>
      <w:rFonts w:ascii="Calibri" w:eastAsia="Calibri" w:hAnsi="Calibri" w:cs="Times New Roman"/>
    </w:rPr>
  </w:style>
  <w:style w:type="character" w:styleId="Lappusesnumurs">
    <w:name w:val="page number"/>
    <w:basedOn w:val="Noklusjumarindkopasfonts"/>
    <w:rsid w:val="00F82112"/>
  </w:style>
  <w:style w:type="table" w:styleId="Reatabula">
    <w:name w:val="Table Grid"/>
    <w:basedOn w:val="Parastatabula"/>
    <w:uiPriority w:val="59"/>
    <w:rsid w:val="00F82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F82112"/>
    <w:rPr>
      <w:color w:val="0000FF"/>
      <w:u w:val="single"/>
    </w:rPr>
  </w:style>
  <w:style w:type="character" w:styleId="Izteiksmgs">
    <w:name w:val="Strong"/>
    <w:basedOn w:val="Noklusjumarindkopasfonts"/>
    <w:uiPriority w:val="22"/>
    <w:qFormat/>
    <w:rsid w:val="00F82112"/>
    <w:rPr>
      <w:b/>
      <w:bCs/>
    </w:rPr>
  </w:style>
  <w:style w:type="paragraph" w:styleId="Sarakstarindkopa">
    <w:name w:val="List Paragraph"/>
    <w:basedOn w:val="Parasts"/>
    <w:uiPriority w:val="34"/>
    <w:qFormat/>
    <w:rsid w:val="00F82112"/>
    <w:pPr>
      <w:ind w:left="720"/>
      <w:contextualSpacing/>
    </w:pPr>
  </w:style>
  <w:style w:type="paragraph" w:styleId="Apakvirsraksts">
    <w:name w:val="Subtitle"/>
    <w:basedOn w:val="Parasts"/>
    <w:next w:val="Parasts"/>
    <w:link w:val="ApakvirsrakstsRakstz"/>
    <w:uiPriority w:val="11"/>
    <w:qFormat/>
    <w:rsid w:val="00F821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F82112"/>
    <w:rPr>
      <w:rFonts w:asciiTheme="majorHAnsi" w:eastAsiaTheme="majorEastAsia" w:hAnsiTheme="majorHAnsi" w:cstheme="majorBidi"/>
      <w:i/>
      <w:iCs/>
      <w:color w:val="4F81BD" w:themeColor="accent1"/>
      <w:spacing w:val="15"/>
      <w:sz w:val="24"/>
      <w:szCs w:val="24"/>
    </w:rPr>
  </w:style>
  <w:style w:type="paragraph" w:styleId="Pamatteksts">
    <w:name w:val="Body Text"/>
    <w:aliases w:val="Body Text1"/>
    <w:basedOn w:val="Parasts"/>
    <w:link w:val="PamattekstsRakstz"/>
    <w:semiHidden/>
    <w:rsid w:val="00430C56"/>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PamattekstsRakstz">
    <w:name w:val="Pamatteksts Rakstz."/>
    <w:aliases w:val="Body Text1 Rakstz."/>
    <w:basedOn w:val="Noklusjumarindkopasfonts"/>
    <w:link w:val="Pamatteksts"/>
    <w:semiHidden/>
    <w:rsid w:val="00430C56"/>
    <w:rPr>
      <w:rFonts w:ascii="RimTimes" w:eastAsia="Lucida Sans Unicode" w:hAnsi="RimTimes" w:cs="Times New Roman"/>
      <w:color w:val="000000"/>
      <w:sz w:val="24"/>
      <w:szCs w:val="24"/>
      <w:lang w:eastAsia="ar-SA"/>
    </w:rPr>
  </w:style>
  <w:style w:type="paragraph" w:styleId="Pamattekstaatkpe2">
    <w:name w:val="Body Text Indent 2"/>
    <w:basedOn w:val="Parasts"/>
    <w:link w:val="Pamattekstaatkpe2Rakstz"/>
    <w:uiPriority w:val="99"/>
    <w:semiHidden/>
    <w:unhideWhenUsed/>
    <w:rsid w:val="00B10426"/>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B10426"/>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H1 Rakstz."/>
    <w:basedOn w:val="Noklusjumarindkopasfonts"/>
    <w:link w:val="Virsraksts1"/>
    <w:rsid w:val="00B10426"/>
    <w:rPr>
      <w:rFonts w:ascii="Arial" w:eastAsia="Lucida Sans Unicode" w:hAnsi="Arial" w:cs="Arial"/>
      <w:b/>
      <w:bCs/>
      <w:color w:val="000000"/>
      <w:kern w:val="1"/>
      <w:sz w:val="32"/>
      <w:szCs w:val="32"/>
      <w:lang w:eastAsia="ar-SA"/>
    </w:rPr>
  </w:style>
  <w:style w:type="paragraph" w:styleId="Saraksts">
    <w:name w:val="List"/>
    <w:basedOn w:val="Pamatteksts"/>
    <w:semiHidden/>
    <w:rsid w:val="00B10426"/>
    <w:rPr>
      <w:rFonts w:cs="Tahoma"/>
    </w:rPr>
  </w:style>
  <w:style w:type="paragraph" w:styleId="Pamattekstsaratkpi">
    <w:name w:val="Body Text Indent"/>
    <w:basedOn w:val="Parasts"/>
    <w:link w:val="PamattekstsaratkpiRakstz"/>
    <w:semiHidden/>
    <w:rsid w:val="00B10426"/>
    <w:pPr>
      <w:widowControl w:val="0"/>
      <w:suppressAutoHyphens/>
      <w:spacing w:after="120" w:line="240" w:lineRule="auto"/>
      <w:ind w:left="283"/>
    </w:pPr>
    <w:rPr>
      <w:rFonts w:ascii="Times New Roman" w:eastAsia="Lucida Sans Unicode" w:hAnsi="Times New Roman" w:cs="Times New Roman"/>
      <w:color w:val="000000"/>
      <w:sz w:val="24"/>
      <w:szCs w:val="24"/>
      <w:lang w:eastAsia="ar-SA"/>
    </w:rPr>
  </w:style>
  <w:style w:type="character" w:customStyle="1" w:styleId="PamattekstsaratkpiRakstz">
    <w:name w:val="Pamatteksts ar atkāpi Rakstz."/>
    <w:basedOn w:val="Noklusjumarindkopasfonts"/>
    <w:link w:val="Pamattekstsaratkpi"/>
    <w:semiHidden/>
    <w:rsid w:val="00B10426"/>
    <w:rPr>
      <w:rFonts w:ascii="Times New Roman" w:eastAsia="Lucida Sans Unicode" w:hAnsi="Times New Roman" w:cs="Times New Roman"/>
      <w:color w:val="000000"/>
      <w:sz w:val="24"/>
      <w:szCs w:val="24"/>
      <w:lang w:eastAsia="ar-SA"/>
    </w:rPr>
  </w:style>
  <w:style w:type="paragraph" w:styleId="Paraststmeklis">
    <w:name w:val="Normal (Web)"/>
    <w:basedOn w:val="Parasts"/>
    <w:rsid w:val="00B10426"/>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paragraph" w:customStyle="1" w:styleId="Preformatted">
    <w:name w:val="Preformatted"/>
    <w:basedOn w:val="Parasts"/>
    <w:rsid w:val="00B10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pacing w:after="0" w:line="240" w:lineRule="auto"/>
    </w:pPr>
    <w:rPr>
      <w:rFonts w:ascii="Courier New" w:eastAsia="Lucida Sans Unicode" w:hAnsi="Courier New" w:cs="Courier"/>
      <w:color w:val="000000"/>
      <w:sz w:val="24"/>
      <w:szCs w:val="24"/>
      <w:lang w:eastAsia="ar-SA"/>
    </w:rPr>
  </w:style>
  <w:style w:type="paragraph" w:styleId="Saturs1">
    <w:name w:val="toc 1"/>
    <w:basedOn w:val="Parasts"/>
    <w:next w:val="Parasts"/>
    <w:autoRedefine/>
    <w:uiPriority w:val="39"/>
    <w:rsid w:val="00B10426"/>
    <w:pPr>
      <w:widowControl w:val="0"/>
      <w:suppressAutoHyphens/>
      <w:spacing w:before="120" w:after="120" w:line="240" w:lineRule="auto"/>
    </w:pPr>
    <w:rPr>
      <w:rFonts w:ascii="Times New Roman" w:eastAsia="Lucida Sans Unicode" w:hAnsi="Times New Roman" w:cs="Times New Roman"/>
      <w:b/>
      <w:bCs/>
      <w:caps/>
      <w:color w:val="000000"/>
      <w:sz w:val="24"/>
      <w:szCs w:val="24"/>
      <w:lang w:eastAsia="ar-SA"/>
    </w:rPr>
  </w:style>
  <w:style w:type="paragraph" w:customStyle="1" w:styleId="P-Virsraksti">
    <w:name w:val="P - Virsraksti"/>
    <w:basedOn w:val="Parasts"/>
    <w:qFormat/>
    <w:rsid w:val="00B10426"/>
    <w:pPr>
      <w:widowControl w:val="0"/>
      <w:autoSpaceDE w:val="0"/>
      <w:autoSpaceDN w:val="0"/>
      <w:adjustRightInd w:val="0"/>
      <w:spacing w:before="60" w:after="60" w:line="240" w:lineRule="auto"/>
      <w:jc w:val="center"/>
    </w:pPr>
    <w:rPr>
      <w:rFonts w:ascii="Times New Roman" w:eastAsia="Times New Roman" w:hAnsi="Times New Roman" w:cs="Times New Roman"/>
      <w:b/>
      <w:lang w:eastAsia="lv-LV"/>
    </w:rPr>
  </w:style>
  <w:style w:type="character" w:customStyle="1" w:styleId="Virsraksts2Rakstz">
    <w:name w:val="Virsraksts 2 Rakstz."/>
    <w:basedOn w:val="Noklusjumarindkopasfonts"/>
    <w:link w:val="Virsraksts2"/>
    <w:uiPriority w:val="9"/>
    <w:semiHidden/>
    <w:rsid w:val="004A10C4"/>
    <w:rPr>
      <w:rFonts w:asciiTheme="majorHAnsi" w:eastAsiaTheme="majorEastAsia" w:hAnsiTheme="majorHAnsi" w:cstheme="majorBidi"/>
      <w:b/>
      <w:bCs/>
      <w:color w:val="4F81BD" w:themeColor="accent1"/>
      <w:sz w:val="26"/>
      <w:szCs w:val="26"/>
    </w:rPr>
  </w:style>
  <w:style w:type="character" w:customStyle="1" w:styleId="Virsraksts5Rakstz">
    <w:name w:val="Virsraksts 5 Rakstz."/>
    <w:basedOn w:val="Noklusjumarindkopasfonts"/>
    <w:link w:val="Virsraksts5"/>
    <w:uiPriority w:val="9"/>
    <w:rsid w:val="004A10C4"/>
    <w:rPr>
      <w:rFonts w:asciiTheme="majorHAnsi" w:eastAsiaTheme="majorEastAsia" w:hAnsiTheme="majorHAnsi" w:cstheme="majorBidi"/>
      <w:color w:val="243F60" w:themeColor="accent1" w:themeShade="7F"/>
    </w:rPr>
  </w:style>
  <w:style w:type="paragraph" w:styleId="Komentrateksts">
    <w:name w:val="annotation text"/>
    <w:basedOn w:val="Parasts"/>
    <w:link w:val="KomentratekstsRakstz"/>
    <w:rsid w:val="004A10C4"/>
    <w:rPr>
      <w:rFonts w:ascii="Calibri" w:eastAsia="Times New Roman" w:hAnsi="Calibri" w:cs="Times New Roman"/>
      <w:sz w:val="20"/>
      <w:szCs w:val="20"/>
      <w:lang w:val="x-none"/>
    </w:rPr>
  </w:style>
  <w:style w:type="character" w:customStyle="1" w:styleId="KomentratekstsRakstz">
    <w:name w:val="Komentāra teksts Rakstz."/>
    <w:basedOn w:val="Noklusjumarindkopasfonts"/>
    <w:link w:val="Komentrateksts"/>
    <w:rsid w:val="004A10C4"/>
    <w:rPr>
      <w:rFonts w:ascii="Calibri" w:eastAsia="Times New Roman" w:hAnsi="Calibri" w:cs="Times New Roman"/>
      <w:sz w:val="20"/>
      <w:szCs w:val="20"/>
      <w:lang w:val="x-none"/>
    </w:rPr>
  </w:style>
  <w:style w:type="paragraph" w:customStyle="1" w:styleId="Parastais">
    <w:name w:val="Parastais"/>
    <w:qFormat/>
    <w:rsid w:val="004A10C4"/>
    <w:rPr>
      <w:rFonts w:ascii="Calibri" w:eastAsia="Times New Roman" w:hAnsi="Calibri" w:cs="Times New Roman"/>
    </w:rPr>
  </w:style>
  <w:style w:type="paragraph" w:styleId="Pamatteksts2">
    <w:name w:val="Body Text 2"/>
    <w:basedOn w:val="Parasts"/>
    <w:link w:val="Pamatteksts2Rakstz"/>
    <w:uiPriority w:val="99"/>
    <w:semiHidden/>
    <w:unhideWhenUsed/>
    <w:rsid w:val="00315EF0"/>
    <w:pPr>
      <w:spacing w:after="120" w:line="480" w:lineRule="auto"/>
    </w:pPr>
  </w:style>
  <w:style w:type="character" w:customStyle="1" w:styleId="Pamatteksts2Rakstz">
    <w:name w:val="Pamatteksts 2 Rakstz."/>
    <w:basedOn w:val="Noklusjumarindkopasfonts"/>
    <w:link w:val="Pamatteksts2"/>
    <w:uiPriority w:val="99"/>
    <w:semiHidden/>
    <w:rsid w:val="00315EF0"/>
  </w:style>
  <w:style w:type="character" w:customStyle="1" w:styleId="Bodytext">
    <w:name w:val="Body text_"/>
    <w:link w:val="Bodytext1"/>
    <w:uiPriority w:val="99"/>
    <w:locked/>
    <w:rsid w:val="00315EF0"/>
    <w:rPr>
      <w:sz w:val="21"/>
      <w:szCs w:val="21"/>
      <w:shd w:val="clear" w:color="auto" w:fill="FFFFFF"/>
    </w:rPr>
  </w:style>
  <w:style w:type="paragraph" w:customStyle="1" w:styleId="Bodytext1">
    <w:name w:val="Body text1"/>
    <w:basedOn w:val="Parasts"/>
    <w:link w:val="Bodytext"/>
    <w:uiPriority w:val="99"/>
    <w:rsid w:val="00315EF0"/>
    <w:pPr>
      <w:shd w:val="clear" w:color="auto" w:fill="FFFFFF"/>
      <w:spacing w:after="1080" w:line="259" w:lineRule="exact"/>
      <w:ind w:hanging="820"/>
      <w:jc w:val="right"/>
    </w:pPr>
    <w:rPr>
      <w:sz w:val="21"/>
      <w:szCs w:val="21"/>
    </w:rPr>
  </w:style>
  <w:style w:type="character" w:customStyle="1" w:styleId="dlxnowrap1">
    <w:name w:val="dlxnowrap1"/>
    <w:basedOn w:val="Noklusjumarindkopasfonts"/>
    <w:rsid w:val="00F42D78"/>
  </w:style>
  <w:style w:type="paragraph" w:styleId="Balonteksts">
    <w:name w:val="Balloon Text"/>
    <w:basedOn w:val="Parasts"/>
    <w:link w:val="BalontekstsRakstz"/>
    <w:uiPriority w:val="99"/>
    <w:semiHidden/>
    <w:unhideWhenUsed/>
    <w:rsid w:val="005154F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154F9"/>
    <w:rPr>
      <w:rFonts w:ascii="Tahoma" w:hAnsi="Tahoma" w:cs="Tahoma"/>
      <w:sz w:val="16"/>
      <w:szCs w:val="16"/>
    </w:rPr>
  </w:style>
  <w:style w:type="numbering" w:customStyle="1" w:styleId="Bezsaraksta2">
    <w:name w:val="Bez saraksta2"/>
    <w:next w:val="Bezsaraksta"/>
    <w:uiPriority w:val="99"/>
    <w:semiHidden/>
    <w:unhideWhenUsed/>
    <w:rsid w:val="00611221"/>
  </w:style>
  <w:style w:type="numbering" w:customStyle="1" w:styleId="Bezsaraksta11">
    <w:name w:val="Bez saraksta11"/>
    <w:next w:val="Bezsaraksta"/>
    <w:uiPriority w:val="99"/>
    <w:semiHidden/>
    <w:unhideWhenUsed/>
    <w:rsid w:val="00611221"/>
  </w:style>
  <w:style w:type="table" w:customStyle="1" w:styleId="Reatabula1">
    <w:name w:val="Režģa tabula1"/>
    <w:basedOn w:val="Parastatabula"/>
    <w:next w:val="Reatabula"/>
    <w:uiPriority w:val="59"/>
    <w:rsid w:val="0061122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3996">
      <w:bodyDiv w:val="1"/>
      <w:marLeft w:val="0"/>
      <w:marRight w:val="0"/>
      <w:marTop w:val="0"/>
      <w:marBottom w:val="0"/>
      <w:divBdr>
        <w:top w:val="none" w:sz="0" w:space="0" w:color="auto"/>
        <w:left w:val="none" w:sz="0" w:space="0" w:color="auto"/>
        <w:bottom w:val="none" w:sz="0" w:space="0" w:color="auto"/>
        <w:right w:val="none" w:sz="0" w:space="0" w:color="auto"/>
      </w:divBdr>
    </w:div>
    <w:div w:id="835387493">
      <w:bodyDiv w:val="1"/>
      <w:marLeft w:val="0"/>
      <w:marRight w:val="0"/>
      <w:marTop w:val="0"/>
      <w:marBottom w:val="0"/>
      <w:divBdr>
        <w:top w:val="none" w:sz="0" w:space="0" w:color="auto"/>
        <w:left w:val="none" w:sz="0" w:space="0" w:color="auto"/>
        <w:bottom w:val="none" w:sz="0" w:space="0" w:color="auto"/>
        <w:right w:val="none" w:sz="0" w:space="0" w:color="auto"/>
      </w:divBdr>
    </w:div>
    <w:div w:id="16049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na.rzepicka@priekulesnovads.lv" TargetMode="External"/><Relationship Id="rId18" Type="http://schemas.openxmlformats.org/officeDocument/2006/relationships/hyperlink" Target="http://www.priekulesnovads.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yperlink" Target="mailto:juris.dzerins@priekulesnovads.lv" TargetMode="External"/><Relationship Id="rId17" Type="http://schemas.openxmlformats.org/officeDocument/2006/relationships/hyperlink" Target="http://www.priekulesnovads.l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yperlink" Target="mailto:lorita.siksna@priekulesnovads.lv" TargetMode="External"/><Relationship Id="rId5" Type="http://schemas.openxmlformats.org/officeDocument/2006/relationships/settings" Target="settings.xml"/><Relationship Id="rId15" Type="http://schemas.openxmlformats.org/officeDocument/2006/relationships/hyperlink" Target="mailto:dome@priekulesnovads.lv"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priekulesnovads.l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www.iub.gov.l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B1B89-B5BC-4406-9D0A-D9091C40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47</Pages>
  <Words>62707</Words>
  <Characters>35743</Characters>
  <Application>Microsoft Office Word</Application>
  <DocSecurity>0</DocSecurity>
  <Lines>297</Lines>
  <Paragraphs>196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5</cp:revision>
  <cp:lastPrinted>2016-12-21T09:19:00Z</cp:lastPrinted>
  <dcterms:created xsi:type="dcterms:W3CDTF">2016-12-22T06:47:00Z</dcterms:created>
  <dcterms:modified xsi:type="dcterms:W3CDTF">2016-12-22T12:20:00Z</dcterms:modified>
</cp:coreProperties>
</file>