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AA" w:rsidRPr="00337DAA" w:rsidRDefault="00337DAA" w:rsidP="00337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7DAA">
        <w:rPr>
          <w:rFonts w:ascii="Times New Roman" w:hAnsi="Times New Roman" w:cs="Times New Roman"/>
          <w:sz w:val="24"/>
          <w:szCs w:val="24"/>
        </w:rPr>
        <w:t>Pielikums</w:t>
      </w:r>
    </w:p>
    <w:p w:rsidR="00337DAA" w:rsidRPr="00337DAA" w:rsidRDefault="00337DAA" w:rsidP="00337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37DAA" w:rsidRPr="00337DAA" w:rsidRDefault="00337DAA" w:rsidP="00337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27.04.2017.lēmumam Nr.169</w:t>
      </w:r>
      <w:r w:rsidRPr="00337DAA">
        <w:rPr>
          <w:rFonts w:ascii="Times New Roman" w:hAnsi="Times New Roman" w:cs="Times New Roman"/>
          <w:sz w:val="24"/>
          <w:szCs w:val="24"/>
        </w:rPr>
        <w:t xml:space="preserve"> (prot.Nr.5)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849BE" w:rsidRDefault="00070C23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849BE" w:rsidRPr="004849BE">
        <w:rPr>
          <w:rFonts w:ascii="Times New Roman" w:hAnsi="Times New Roman" w:cs="Times New Roman"/>
          <w:b/>
        </w:rPr>
        <w:t xml:space="preserve">ekustamā īpašuma </w:t>
      </w:r>
      <w:r w:rsidR="00F11478">
        <w:rPr>
          <w:rFonts w:ascii="Times New Roman" w:hAnsi="Times New Roman" w:cs="Times New Roman"/>
          <w:b/>
        </w:rPr>
        <w:t>Brīvības iela 62, Priekule,</w:t>
      </w:r>
      <w:r>
        <w:rPr>
          <w:rFonts w:ascii="Times New Roman" w:hAnsi="Times New Roman" w:cs="Times New Roman"/>
          <w:b/>
        </w:rPr>
        <w:t xml:space="preserve"> Priekules nov.,</w:t>
      </w:r>
      <w:r w:rsidR="004849BE" w:rsidRPr="004849BE">
        <w:rPr>
          <w:rFonts w:ascii="Times New Roman" w:hAnsi="Times New Roman" w:cs="Times New Roman"/>
          <w:b/>
        </w:rPr>
        <w:t xml:space="preserve"> pirkuma līguma nomaksas grafiks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194"/>
        <w:gridCol w:w="1600"/>
        <w:gridCol w:w="1520"/>
        <w:gridCol w:w="1520"/>
        <w:gridCol w:w="1580"/>
        <w:gridCol w:w="1340"/>
      </w:tblGrid>
      <w:tr w:rsidR="004E47C4" w:rsidRPr="004E47C4" w:rsidTr="004E47C4">
        <w:trPr>
          <w:trHeight w:val="264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Pirkuma summa EUR 1165,00. Pirmā iemaksa 10%, t.i. EUR 116,50 </w:t>
            </w:r>
          </w:p>
        </w:tc>
      </w:tr>
      <w:tr w:rsidR="004E47C4" w:rsidRPr="004E47C4" w:rsidTr="004E47C4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47C4" w:rsidRPr="004E47C4" w:rsidTr="004E47C4">
        <w:trPr>
          <w:trHeight w:val="78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Kārtējais maksājums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Atlikusī</w:t>
            </w: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pamatsumma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Pamatsummas</w:t>
            </w: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maksājums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Atliktā maksājuma dienas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Likumiskie</w:t>
            </w: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procenti</w:t>
            </w: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(6% gadā)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kārtējais maksājums</w:t>
            </w:r>
          </w:p>
        </w:tc>
      </w:tr>
      <w:tr w:rsidR="004E47C4" w:rsidRPr="004E47C4" w:rsidTr="004E47C4">
        <w:trPr>
          <w:trHeight w:val="276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1048,50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5,17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48,86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1004,81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4,96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48,65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961,12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4,74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48,43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917,43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48,21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873,74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48,00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830,05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4,09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47,78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786,36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47,57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742,67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47,35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698,98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3,45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47,14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655,29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46,92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611,60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3,02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46,71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567,91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46,49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524,22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2,59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46,28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480,53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46,06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436,84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45,84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393,15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1,94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45,63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349,46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1,72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45,41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305,77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45,20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262,08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44,97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218,40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1,08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44,76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174,72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44,54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131,04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44,33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87,36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44,11</w:t>
            </w:r>
          </w:p>
        </w:tc>
      </w:tr>
      <w:tr w:rsidR="004E47C4" w:rsidRPr="004E47C4" w:rsidTr="004E47C4">
        <w:trPr>
          <w:trHeight w:val="2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43,68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43,90</w:t>
            </w:r>
          </w:p>
        </w:tc>
      </w:tr>
      <w:tr w:rsidR="004E47C4" w:rsidRPr="004E47C4" w:rsidTr="004E47C4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1048,50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64,63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E4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1113,13</w:t>
            </w:r>
          </w:p>
        </w:tc>
      </w:tr>
      <w:tr w:rsidR="004E47C4" w:rsidRPr="004E47C4" w:rsidTr="004E47C4">
        <w:trPr>
          <w:trHeight w:val="264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7C4" w:rsidRPr="004E47C4" w:rsidRDefault="004E47C4" w:rsidP="004E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4849BE" w:rsidRDefault="004849BE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4E47C4" w:rsidRP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* </w:t>
      </w:r>
      <w:r w:rsidRPr="004E47C4">
        <w:rPr>
          <w:rFonts w:ascii="Times New Roman" w:hAnsi="Times New Roman" w:cs="Times New Roman"/>
          <w:b/>
          <w:i/>
        </w:rPr>
        <w:t xml:space="preserve">Kārtējais maksājums jāveic mēneša laikā. Kārtējā maksājuma </w:t>
      </w:r>
      <w:r w:rsidR="00F11478">
        <w:rPr>
          <w:rFonts w:ascii="Times New Roman" w:hAnsi="Times New Roman" w:cs="Times New Roman"/>
          <w:b/>
          <w:i/>
        </w:rPr>
        <w:t>periods</w:t>
      </w:r>
      <w:r w:rsidRPr="004E47C4">
        <w:rPr>
          <w:rFonts w:ascii="Times New Roman" w:hAnsi="Times New Roman" w:cs="Times New Roman"/>
          <w:b/>
          <w:i/>
        </w:rPr>
        <w:t xml:space="preserve"> skaitāms no līguma noslēg</w:t>
      </w:r>
      <w:r w:rsidR="00F11478">
        <w:rPr>
          <w:rFonts w:ascii="Times New Roman" w:hAnsi="Times New Roman" w:cs="Times New Roman"/>
          <w:b/>
          <w:i/>
        </w:rPr>
        <w:t>šanas datuma (dienas). Piemērs: līgums noslēgts 03.05.2017. kārtējais maksājums jāveic no 03.05.2017. – 03.06.2017. Maksājuma kavējuma gadījumā nomniekam tiek piemēroti nokavējuma procenti.</w:t>
      </w:r>
    </w:p>
    <w:p w:rsid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849BE" w:rsidRPr="0038376B" w:rsidRDefault="0038376B" w:rsidP="004849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76B">
        <w:rPr>
          <w:rFonts w:ascii="Times New Roman" w:hAnsi="Times New Roman" w:cs="Times New Roman"/>
          <w:sz w:val="24"/>
          <w:szCs w:val="24"/>
        </w:rPr>
        <w:t>P</w:t>
      </w:r>
      <w:r w:rsidR="00070C23" w:rsidRPr="0038376B">
        <w:rPr>
          <w:rFonts w:ascii="Times New Roman" w:hAnsi="Times New Roman" w:cs="Times New Roman"/>
          <w:sz w:val="24"/>
          <w:szCs w:val="24"/>
        </w:rPr>
        <w:t xml:space="preserve">ašvaldības domes priekšsēdētāja </w:t>
      </w:r>
      <w:r w:rsidR="00070C23" w:rsidRPr="0038376B">
        <w:rPr>
          <w:rFonts w:ascii="Times New Roman" w:hAnsi="Times New Roman" w:cs="Times New Roman"/>
          <w:sz w:val="24"/>
          <w:szCs w:val="24"/>
        </w:rPr>
        <w:tab/>
      </w:r>
      <w:r w:rsidR="00070C23" w:rsidRPr="0038376B">
        <w:rPr>
          <w:rFonts w:ascii="Times New Roman" w:hAnsi="Times New Roman" w:cs="Times New Roman"/>
          <w:sz w:val="24"/>
          <w:szCs w:val="24"/>
        </w:rPr>
        <w:tab/>
      </w:r>
      <w:r w:rsidR="00070C23" w:rsidRPr="0038376B">
        <w:rPr>
          <w:rFonts w:ascii="Times New Roman" w:hAnsi="Times New Roman" w:cs="Times New Roman"/>
          <w:sz w:val="24"/>
          <w:szCs w:val="24"/>
        </w:rPr>
        <w:tab/>
      </w:r>
      <w:r w:rsidR="00A57F5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70C23" w:rsidRPr="0038376B">
        <w:rPr>
          <w:rFonts w:ascii="Times New Roman" w:hAnsi="Times New Roman" w:cs="Times New Roman"/>
          <w:sz w:val="24"/>
          <w:szCs w:val="24"/>
        </w:rPr>
        <w:t>V.Jablonska</w:t>
      </w:r>
    </w:p>
    <w:sectPr w:rsidR="004849BE" w:rsidRPr="0038376B" w:rsidSect="004849BE">
      <w:footerReference w:type="default" r:id="rId9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4" w:rsidRDefault="003437D4" w:rsidP="004849BE">
      <w:pPr>
        <w:spacing w:after="0" w:line="240" w:lineRule="auto"/>
      </w:pPr>
      <w:r>
        <w:separator/>
      </w:r>
    </w:p>
  </w:endnote>
  <w:endnote w:type="continuationSeparator" w:id="0">
    <w:p w:rsidR="003437D4" w:rsidRDefault="003437D4" w:rsidP="004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156"/>
      <w:docPartObj>
        <w:docPartGallery w:val="Page Numbers (Bottom of Page)"/>
        <w:docPartUnique/>
      </w:docPartObj>
    </w:sdtPr>
    <w:sdtEndPr/>
    <w:sdtContent>
      <w:p w:rsidR="004849BE" w:rsidRDefault="00070C23" w:rsidP="00070C23">
        <w:pPr>
          <w:pStyle w:val="Footer"/>
          <w:tabs>
            <w:tab w:val="right" w:pos="8973"/>
          </w:tabs>
        </w:pPr>
        <w:r>
          <w:tab/>
        </w:r>
      </w:p>
    </w:sdtContent>
  </w:sdt>
  <w:p w:rsidR="004849BE" w:rsidRDefault="0048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4" w:rsidRDefault="003437D4" w:rsidP="004849BE">
      <w:pPr>
        <w:spacing w:after="0" w:line="240" w:lineRule="auto"/>
      </w:pPr>
      <w:r>
        <w:separator/>
      </w:r>
    </w:p>
  </w:footnote>
  <w:footnote w:type="continuationSeparator" w:id="0">
    <w:p w:rsidR="003437D4" w:rsidRDefault="003437D4" w:rsidP="0048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889"/>
    <w:multiLevelType w:val="hybridMultilevel"/>
    <w:tmpl w:val="E4C4D4F0"/>
    <w:lvl w:ilvl="0" w:tplc="8F52E2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03995"/>
    <w:multiLevelType w:val="hybridMultilevel"/>
    <w:tmpl w:val="35B01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2"/>
    <w:rsid w:val="000219B5"/>
    <w:rsid w:val="00022538"/>
    <w:rsid w:val="00070C23"/>
    <w:rsid w:val="00090130"/>
    <w:rsid w:val="00136F8B"/>
    <w:rsid w:val="001433E1"/>
    <w:rsid w:val="00180094"/>
    <w:rsid w:val="00237D61"/>
    <w:rsid w:val="00253623"/>
    <w:rsid w:val="002A34B2"/>
    <w:rsid w:val="00337DAA"/>
    <w:rsid w:val="003437D4"/>
    <w:rsid w:val="00350EED"/>
    <w:rsid w:val="0038376B"/>
    <w:rsid w:val="00402042"/>
    <w:rsid w:val="004849BE"/>
    <w:rsid w:val="004E47C4"/>
    <w:rsid w:val="00511679"/>
    <w:rsid w:val="005138A2"/>
    <w:rsid w:val="005A550F"/>
    <w:rsid w:val="005F6541"/>
    <w:rsid w:val="006171BB"/>
    <w:rsid w:val="006F412B"/>
    <w:rsid w:val="0071048B"/>
    <w:rsid w:val="007E0FD8"/>
    <w:rsid w:val="00827C52"/>
    <w:rsid w:val="008856A1"/>
    <w:rsid w:val="0089047C"/>
    <w:rsid w:val="00912B00"/>
    <w:rsid w:val="009400E7"/>
    <w:rsid w:val="00940897"/>
    <w:rsid w:val="009966D3"/>
    <w:rsid w:val="00A254AC"/>
    <w:rsid w:val="00A57F55"/>
    <w:rsid w:val="00AA3391"/>
    <w:rsid w:val="00AA43B0"/>
    <w:rsid w:val="00AE16B6"/>
    <w:rsid w:val="00AE7B91"/>
    <w:rsid w:val="00B0645C"/>
    <w:rsid w:val="00C117AD"/>
    <w:rsid w:val="00C2623C"/>
    <w:rsid w:val="00C44332"/>
    <w:rsid w:val="00C8168C"/>
    <w:rsid w:val="00CD265C"/>
    <w:rsid w:val="00CF6D22"/>
    <w:rsid w:val="00D04CD8"/>
    <w:rsid w:val="00D63DAD"/>
    <w:rsid w:val="00E05746"/>
    <w:rsid w:val="00E24031"/>
    <w:rsid w:val="00E81DF8"/>
    <w:rsid w:val="00E8291E"/>
    <w:rsid w:val="00E928CF"/>
    <w:rsid w:val="00F11478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22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2253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225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2253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0282-8B81-4B82-BC74-40DE32EF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2017-03-09T14:55:00Z</cp:lastPrinted>
  <dcterms:created xsi:type="dcterms:W3CDTF">2017-05-12T16:56:00Z</dcterms:created>
  <dcterms:modified xsi:type="dcterms:W3CDTF">2017-05-12T16:56:00Z</dcterms:modified>
</cp:coreProperties>
</file>