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F00" w:rsidRDefault="008C6F00" w:rsidP="008C6F00">
      <w:pPr>
        <w:jc w:val="right"/>
        <w:rPr>
          <w:rFonts w:eastAsia="Batang"/>
        </w:rPr>
      </w:pPr>
      <w:r>
        <w:rPr>
          <w:rFonts w:eastAsia="Batang"/>
        </w:rPr>
        <w:t>14.pielikums</w:t>
      </w:r>
    </w:p>
    <w:p w:rsidR="008C6F00" w:rsidRDefault="008C6F00" w:rsidP="008C6F00">
      <w:pPr>
        <w:jc w:val="right"/>
        <w:rPr>
          <w:rFonts w:eastAsia="Batang"/>
        </w:rPr>
      </w:pPr>
      <w:r>
        <w:rPr>
          <w:rFonts w:eastAsia="Batang"/>
        </w:rPr>
        <w:t>Priekules novada pašvaldības domes</w:t>
      </w:r>
    </w:p>
    <w:p w:rsidR="008C6F00" w:rsidRDefault="008C6F00" w:rsidP="008C6F00">
      <w:pPr>
        <w:jc w:val="right"/>
        <w:rPr>
          <w:rFonts w:eastAsia="Batang"/>
        </w:rPr>
      </w:pPr>
      <w:r>
        <w:rPr>
          <w:rFonts w:eastAsia="Batang"/>
        </w:rPr>
        <w:t>2015.gada 24.septembra sēdes protokolam Nr.14,14.§</w:t>
      </w:r>
    </w:p>
    <w:p w:rsidR="00170C9C" w:rsidRDefault="00170C9C" w:rsidP="006D7452">
      <w:pPr>
        <w:jc w:val="center"/>
        <w:rPr>
          <w:rFonts w:eastAsia="Batang"/>
        </w:rPr>
      </w:pPr>
    </w:p>
    <w:p w:rsidR="006D7452" w:rsidRPr="0078377F" w:rsidRDefault="006D7452" w:rsidP="006D7452">
      <w:pPr>
        <w:jc w:val="center"/>
        <w:rPr>
          <w:rFonts w:eastAsia="Batang"/>
        </w:rPr>
      </w:pPr>
      <w:r w:rsidRPr="0081155E">
        <w:rPr>
          <w:rFonts w:eastAsia="Batang"/>
          <w:noProof/>
        </w:rPr>
        <w:drawing>
          <wp:inline distT="0" distB="0" distL="0" distR="0" wp14:anchorId="5681020F" wp14:editId="2E38D11E">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6D7452" w:rsidRPr="0078377F" w:rsidRDefault="006D7452" w:rsidP="006D7452">
      <w:pPr>
        <w:jc w:val="center"/>
        <w:rPr>
          <w:rFonts w:eastAsia="Batang"/>
          <w:b/>
        </w:rPr>
      </w:pPr>
      <w:r w:rsidRPr="0078377F">
        <w:rPr>
          <w:rFonts w:eastAsia="Batang"/>
          <w:b/>
        </w:rPr>
        <w:t>LATVIJAS REPUBLIKA</w:t>
      </w:r>
    </w:p>
    <w:p w:rsidR="006D7452" w:rsidRPr="0078377F" w:rsidRDefault="006D7452" w:rsidP="006D7452">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6D7452" w:rsidRPr="009857A1" w:rsidRDefault="006D7452" w:rsidP="006D7452">
      <w:pPr>
        <w:jc w:val="center"/>
        <w:rPr>
          <w:rFonts w:eastAsia="Batang"/>
        </w:rPr>
      </w:pPr>
      <w:r w:rsidRPr="009857A1">
        <w:rPr>
          <w:rFonts w:eastAsia="Batang"/>
        </w:rPr>
        <w:t xml:space="preserve">Reģistrācijas Nr. </w:t>
      </w:r>
      <w:smartTag w:uri="schemas-tilde-lv/tildestengine" w:element="phone">
        <w:smartTagPr>
          <w:attr w:name="phone_prefix" w:val="9000"/>
          <w:attr w:name="phone_number" w:val="0031601"/>
        </w:smartTagPr>
        <w:r w:rsidRPr="009857A1">
          <w:rPr>
            <w:rFonts w:eastAsia="Batang"/>
          </w:rPr>
          <w:t>90000031601</w:t>
        </w:r>
      </w:smartTag>
      <w:r w:rsidRPr="009857A1">
        <w:rPr>
          <w:rFonts w:eastAsia="Batang"/>
        </w:rPr>
        <w:t xml:space="preserve">, Saules iela 1, Priekule, Priekules novads, LV-3434, tālrunis </w:t>
      </w:r>
      <w:smartTag w:uri="schemas-tilde-lv/tildestengine" w:element="phone">
        <w:smartTagPr>
          <w:attr w:name="phone_prefix" w:val="6"/>
          <w:attr w:name="phone_number" w:val="3461006"/>
        </w:smartTagPr>
        <w:r w:rsidRPr="009857A1">
          <w:rPr>
            <w:rFonts w:eastAsia="Batang"/>
          </w:rPr>
          <w:t>63461006</w:t>
        </w:r>
      </w:smartTag>
      <w:r w:rsidRPr="009857A1">
        <w:rPr>
          <w:rFonts w:eastAsia="Batang"/>
        </w:rPr>
        <w:t>, fakss 63497937, e-pasts: dome@priekulesnovads.lv</w:t>
      </w:r>
    </w:p>
    <w:p w:rsidR="006D7452" w:rsidRPr="0078377F" w:rsidRDefault="006D7452" w:rsidP="006D7452">
      <w:pPr>
        <w:jc w:val="center"/>
        <w:rPr>
          <w:b/>
        </w:rPr>
      </w:pPr>
    </w:p>
    <w:p w:rsidR="001471F2" w:rsidRDefault="001471F2" w:rsidP="001471F2">
      <w:pPr>
        <w:jc w:val="center"/>
        <w:rPr>
          <w:b/>
        </w:rPr>
      </w:pPr>
      <w:r>
        <w:rPr>
          <w:b/>
        </w:rPr>
        <w:t>LĒMUMS</w:t>
      </w:r>
    </w:p>
    <w:p w:rsidR="001471F2" w:rsidRDefault="001471F2" w:rsidP="001471F2">
      <w:pPr>
        <w:jc w:val="center"/>
      </w:pPr>
      <w:r>
        <w:t>Priekulē</w:t>
      </w:r>
    </w:p>
    <w:p w:rsidR="006D7452" w:rsidRPr="00166EED" w:rsidRDefault="006D7452" w:rsidP="006D7452">
      <w:pPr>
        <w:jc w:val="center"/>
      </w:pPr>
    </w:p>
    <w:p w:rsidR="006D7452" w:rsidRPr="00166EED" w:rsidRDefault="006D7452" w:rsidP="006D7452">
      <w:pPr>
        <w:jc w:val="both"/>
        <w:rPr>
          <w:b/>
        </w:rPr>
      </w:pPr>
      <w:r w:rsidRPr="00166EED">
        <w:t xml:space="preserve">2015.gada 24.septembrī                     </w:t>
      </w:r>
      <w:r w:rsidRPr="00166EED">
        <w:tab/>
        <w:t xml:space="preserve">                                                                     </w:t>
      </w:r>
      <w:r>
        <w:t xml:space="preserve">          </w:t>
      </w:r>
      <w:r w:rsidRPr="00166EED">
        <w:t>Nr.14</w:t>
      </w:r>
    </w:p>
    <w:p w:rsidR="006D7452" w:rsidRPr="00166EED" w:rsidRDefault="006D7452" w:rsidP="006D7452">
      <w:pPr>
        <w:jc w:val="center"/>
        <w:rPr>
          <w:b/>
        </w:rPr>
      </w:pPr>
    </w:p>
    <w:p w:rsidR="001D1CBE" w:rsidRPr="00B947A8" w:rsidRDefault="006D7452" w:rsidP="006D7452">
      <w:pPr>
        <w:jc w:val="center"/>
      </w:pPr>
      <w:r>
        <w:rPr>
          <w:b/>
        </w:rPr>
        <w:t>14</w:t>
      </w:r>
      <w:r w:rsidRPr="00166EED">
        <w:rPr>
          <w:b/>
        </w:rPr>
        <w:t>.§</w:t>
      </w:r>
    </w:p>
    <w:p w:rsidR="001D1CBE" w:rsidRDefault="001D1CBE" w:rsidP="001D1CBE">
      <w:pPr>
        <w:pBdr>
          <w:bottom w:val="single" w:sz="12" w:space="1" w:color="auto"/>
        </w:pBdr>
        <w:suppressAutoHyphens/>
        <w:autoSpaceDN w:val="0"/>
        <w:jc w:val="center"/>
        <w:textAlignment w:val="baseline"/>
        <w:rPr>
          <w:b/>
        </w:rPr>
      </w:pPr>
      <w:r w:rsidRPr="001A6F9A">
        <w:rPr>
          <w:b/>
        </w:rPr>
        <w:t>Par</w:t>
      </w:r>
      <w:r>
        <w:rPr>
          <w:b/>
        </w:rPr>
        <w:t xml:space="preserve"> 01.11.2010.</w:t>
      </w:r>
      <w:r w:rsidRPr="001A6F9A">
        <w:rPr>
          <w:b/>
        </w:rPr>
        <w:t xml:space="preserve"> zemes nomas līguma</w:t>
      </w:r>
      <w:r>
        <w:rPr>
          <w:b/>
        </w:rPr>
        <w:t xml:space="preserve"> Nr.3-36/36-2010 </w:t>
      </w:r>
      <w:r w:rsidRPr="001A6F9A">
        <w:rPr>
          <w:b/>
        </w:rPr>
        <w:t xml:space="preserve">termiņa pagarināšanu </w:t>
      </w:r>
      <w:r>
        <w:rPr>
          <w:b/>
        </w:rPr>
        <w:t>ZS SLEIŅI</w:t>
      </w:r>
      <w:r w:rsidRPr="001A6F9A">
        <w:rPr>
          <w:b/>
        </w:rPr>
        <w:t xml:space="preserve"> </w:t>
      </w:r>
      <w:r>
        <w:rPr>
          <w:b/>
        </w:rPr>
        <w:t>par zemes</w:t>
      </w:r>
      <w:r w:rsidRPr="001A6F9A">
        <w:rPr>
          <w:b/>
        </w:rPr>
        <w:t xml:space="preserve"> „</w:t>
      </w:r>
      <w:r>
        <w:rPr>
          <w:b/>
        </w:rPr>
        <w:t>Ziedkalni</w:t>
      </w:r>
      <w:r w:rsidRPr="001A6F9A">
        <w:rPr>
          <w:b/>
        </w:rPr>
        <w:t>”</w:t>
      </w:r>
      <w:r>
        <w:rPr>
          <w:b/>
        </w:rPr>
        <w:t>, Virgas pag., Priekules nov., nomu</w:t>
      </w:r>
      <w:r w:rsidR="006D7452">
        <w:rPr>
          <w:b/>
        </w:rPr>
        <w:t xml:space="preserve"> </w:t>
      </w:r>
    </w:p>
    <w:p w:rsidR="001D1CBE" w:rsidRPr="001A6F9A" w:rsidRDefault="001D1CBE" w:rsidP="001D1CBE">
      <w:pPr>
        <w:suppressAutoHyphens/>
        <w:autoSpaceDN w:val="0"/>
        <w:ind w:firstLine="720"/>
        <w:jc w:val="both"/>
        <w:textAlignment w:val="baseline"/>
      </w:pPr>
    </w:p>
    <w:p w:rsidR="001D1CBE" w:rsidRPr="001A6F9A" w:rsidRDefault="001D1CBE" w:rsidP="001D1CBE">
      <w:pPr>
        <w:suppressAutoHyphens/>
        <w:autoSpaceDN w:val="0"/>
        <w:spacing w:after="120"/>
        <w:ind w:firstLine="720"/>
        <w:jc w:val="both"/>
        <w:textAlignment w:val="baseline"/>
      </w:pPr>
      <w:r w:rsidRPr="001A6F9A">
        <w:t>Priekules novada</w:t>
      </w:r>
      <w:r>
        <w:t xml:space="preserve"> pašvaldībā saņemts</w:t>
      </w:r>
      <w:r w:rsidRPr="001A6F9A">
        <w:t xml:space="preserve"> </w:t>
      </w:r>
      <w:r>
        <w:t>ZS „Sleiņi”, reģ.Nr.42101012887,adrese „Sleiņi”, Virgas pag., Priekules nov., īpašnieces L</w:t>
      </w:r>
      <w:r w:rsidR="00337341">
        <w:t>.</w:t>
      </w:r>
      <w:r>
        <w:t>K</w:t>
      </w:r>
      <w:r w:rsidR="00337341">
        <w:t>.</w:t>
      </w:r>
      <w:bookmarkStart w:id="0" w:name="_GoBack"/>
      <w:bookmarkEnd w:id="0"/>
      <w:r w:rsidRPr="001A6F9A">
        <w:t xml:space="preserve"> </w:t>
      </w:r>
      <w:r>
        <w:t>07.09.2015.</w:t>
      </w:r>
      <w:r w:rsidRPr="001A6F9A">
        <w:t xml:space="preserve"> iesniegum</w:t>
      </w:r>
      <w:r>
        <w:t xml:space="preserve">s, iereģistrēts ar Nr.2.1.4/1607, </w:t>
      </w:r>
      <w:r w:rsidRPr="001A6F9A">
        <w:t xml:space="preserve">ar lūgumu pagarināt </w:t>
      </w:r>
      <w:r>
        <w:t xml:space="preserve">01.11.2010. </w:t>
      </w:r>
      <w:r w:rsidRPr="001A6F9A">
        <w:t>z</w:t>
      </w:r>
      <w:r>
        <w:t xml:space="preserve">emes nomas līgumā Nr.3-36/36-2010 noteikto zemes nomas termiņu. </w:t>
      </w:r>
    </w:p>
    <w:p w:rsidR="001D1CBE" w:rsidRPr="001A6F9A" w:rsidRDefault="001D1CBE" w:rsidP="001D1CBE">
      <w:pPr>
        <w:suppressAutoHyphens/>
        <w:autoSpaceDN w:val="0"/>
        <w:spacing w:after="120"/>
        <w:ind w:firstLine="720"/>
        <w:jc w:val="both"/>
        <w:textAlignment w:val="baseline"/>
      </w:pPr>
      <w:r w:rsidRPr="001A6F9A">
        <w:t>Izvērtējot domes rīcībā esošo informāciju un ar lietu saistītos apstākļus, tika konstatēts:</w:t>
      </w:r>
    </w:p>
    <w:p w:rsidR="001D1CBE" w:rsidRDefault="001D1CBE" w:rsidP="001D1CBE">
      <w:pPr>
        <w:suppressAutoHyphens/>
        <w:autoSpaceDN w:val="0"/>
        <w:spacing w:after="120"/>
        <w:ind w:firstLine="720"/>
        <w:jc w:val="both"/>
        <w:textAlignment w:val="baseline"/>
      </w:pPr>
      <w:r>
        <w:t>2010.gada 01.novembrī</w:t>
      </w:r>
      <w:r w:rsidRPr="001A6F9A">
        <w:t xml:space="preserve"> starp </w:t>
      </w:r>
      <w:r>
        <w:t>Priekules novada pašvaldību</w:t>
      </w:r>
      <w:r w:rsidRPr="001A6F9A">
        <w:t xml:space="preserve"> un </w:t>
      </w:r>
      <w:r>
        <w:t>ZS „Sleiņi” tika</w:t>
      </w:r>
      <w:r w:rsidRPr="001A6F9A">
        <w:t xml:space="preserve"> noslēgts zemes nomas līgums Nr.</w:t>
      </w:r>
      <w:r>
        <w:t>3-36/36-2010</w:t>
      </w:r>
      <w:r w:rsidRPr="001A6F9A">
        <w:t xml:space="preserve"> par</w:t>
      </w:r>
      <w:r>
        <w:t xml:space="preserve"> </w:t>
      </w:r>
      <w:r w:rsidRPr="001A6F9A">
        <w:t>zemes vienīb</w:t>
      </w:r>
      <w:r>
        <w:t>as</w:t>
      </w:r>
      <w:r w:rsidRPr="001A6F9A">
        <w:t xml:space="preserve"> ar nosaukumu „</w:t>
      </w:r>
      <w:r>
        <w:t>Ziedkalni</w:t>
      </w:r>
      <w:r w:rsidRPr="001A6F9A">
        <w:t>”</w:t>
      </w:r>
      <w:r>
        <w:t xml:space="preserve"> </w:t>
      </w:r>
      <w:r w:rsidRPr="001A6F9A">
        <w:t xml:space="preserve"> </w:t>
      </w:r>
      <w:r>
        <w:t>2,3</w:t>
      </w:r>
      <w:r w:rsidRPr="001A6F9A">
        <w:t xml:space="preserve"> ha</w:t>
      </w:r>
      <w:r>
        <w:t xml:space="preserve"> lielā platībā</w:t>
      </w:r>
      <w:r w:rsidRPr="001A6F9A">
        <w:t>, kadastra apzīmējums 6498 00</w:t>
      </w:r>
      <w:r>
        <w:t>1</w:t>
      </w:r>
      <w:r w:rsidRPr="001A6F9A">
        <w:t xml:space="preserve"> 0</w:t>
      </w:r>
      <w:r>
        <w:t xml:space="preserve">176, </w:t>
      </w:r>
      <w:r w:rsidRPr="001A6F9A">
        <w:t>Virgas pagast</w:t>
      </w:r>
      <w:r>
        <w:t>ā, Priekules novadā, iznomāšanu lauksaimniecības vajadzībām.</w:t>
      </w:r>
      <w:r w:rsidRPr="001A6F9A">
        <w:t xml:space="preserve"> Līguma termiņš ir līdz </w:t>
      </w:r>
      <w:r>
        <w:t>31.10.2015</w:t>
      </w:r>
      <w:r w:rsidRPr="001A6F9A">
        <w:t>.</w:t>
      </w:r>
    </w:p>
    <w:p w:rsidR="001D1CBE" w:rsidRDefault="00935315" w:rsidP="001D1CBE">
      <w:pPr>
        <w:suppressAutoHyphens/>
        <w:autoSpaceDN w:val="0"/>
        <w:spacing w:after="120"/>
        <w:ind w:firstLine="720"/>
        <w:jc w:val="both"/>
        <w:textAlignment w:val="baseline"/>
      </w:pPr>
      <w:r>
        <w:t>ZS „Sleiņi” ir izteikusi</w:t>
      </w:r>
      <w:r w:rsidR="001D1CBE">
        <w:t xml:space="preserve"> lūgumu pagarināt zemes nomas līguma termiņu.</w:t>
      </w:r>
    </w:p>
    <w:p w:rsidR="001D1CBE" w:rsidRDefault="001D1CBE" w:rsidP="001D1CBE">
      <w:pPr>
        <w:suppressAutoHyphens/>
        <w:autoSpaceDN w:val="0"/>
        <w:spacing w:after="120"/>
        <w:ind w:firstLine="720"/>
        <w:jc w:val="both"/>
        <w:textAlignment w:val="baseline"/>
      </w:pPr>
      <w:r>
        <w:t>ZS „Sleiņi” uz iesnieguma iesniegšanas dienu ir nekustamā īpašuma nodokļa un nomas maksas parāds par 2015.gada otro un trešo ceturksni par summu 86,74 EUR.</w:t>
      </w:r>
    </w:p>
    <w:p w:rsidR="001D1CBE" w:rsidRPr="00644713" w:rsidRDefault="001D1CBE" w:rsidP="001D1CBE">
      <w:pPr>
        <w:spacing w:after="120"/>
        <w:ind w:firstLine="720"/>
      </w:pPr>
      <w:r w:rsidRPr="00644713">
        <w:rPr>
          <w:bCs/>
        </w:rPr>
        <w:t>2007.gada 30.oktobra Ministru kabineta noteikumi Nr.735</w:t>
      </w:r>
      <w:r w:rsidRPr="00644713">
        <w:t xml:space="preserve"> „Noteikumi par publiskas personas zemes nomu”</w:t>
      </w:r>
      <w:r>
        <w:t xml:space="preserve"> 44. punkts nosaka, ka </w:t>
      </w:r>
      <w:r w:rsidRPr="00644713">
        <w:rPr>
          <w:i/>
        </w:rPr>
        <w:t>Iznomātājs var vienpusēji mainīt nomas maksu pēc 2009.gada 30.decembra, ja izdarīti grozījumi normatīvajos aktos par valsts vai pašvaldības zemes nomas maksas aprēķināšanas kārtību. Šādas iznomātāja noteiktas izmaiņas ir saistošas nomniekam ar dienu, kad stājušies spēkā grozījumi normatīvajos aktos.</w:t>
      </w:r>
    </w:p>
    <w:p w:rsidR="001D1CBE" w:rsidRDefault="001D1CBE" w:rsidP="001D1CBE">
      <w:pPr>
        <w:spacing w:after="120"/>
        <w:ind w:firstLine="720"/>
        <w:jc w:val="both"/>
      </w:pPr>
      <w:r w:rsidRPr="000A26C2">
        <w:t>Saskaņā ar Priekules novada pašvaldības Saistošiem noteikumiem Nr.9 „Par neapbūvētu Priekules novada pašvaldībai piederošu vai piekrītošu zemesgabalu nomas maksas noteikšanas kārtību” (apstiprināti ar Priekules novada pašvaldības domes 26.09.2013.sēdes lēmumu, prot.Nr.11,5.§) 5.punktu- Pārējos gadījumos, nomas maksu nosaka 5% no zemes kadastrālās vērtības ga</w:t>
      </w:r>
      <w:r>
        <w:t>dā</w:t>
      </w:r>
      <w:r w:rsidRPr="000A26C2">
        <w:t>.</w:t>
      </w:r>
      <w:r>
        <w:t xml:space="preserve"> </w:t>
      </w:r>
      <w:r w:rsidRPr="00501431">
        <w:t xml:space="preserve">Nomnieks papildus nomas maksai iznomātājam maksā likumos noteiktos nodokļus. </w:t>
      </w:r>
    </w:p>
    <w:p w:rsidR="00F67548" w:rsidRPr="006B45C0" w:rsidRDefault="001D1CBE" w:rsidP="00F67548">
      <w:pPr>
        <w:suppressAutoHyphens/>
        <w:autoSpaceDN w:val="0"/>
        <w:ind w:firstLine="709"/>
        <w:jc w:val="both"/>
        <w:textAlignment w:val="baseline"/>
      </w:pPr>
      <w:r>
        <w:t xml:space="preserve">Pamatojoties uz likuma „Par pašvaldībām” 21.panta pirmās daļas </w:t>
      </w:r>
      <w:r w:rsidRPr="005D772F">
        <w:t xml:space="preserve">14.punkta a) apakšpunktu, kas nosaka, ka dome var izskatīt jebkuru jautājumu, kas ir attiecīgās pašvaldības pārziņā, turklāt tikai dome var noteikt, ja tas nav aizliegts vai noteikts ar likumiem vai </w:t>
      </w:r>
      <w:r w:rsidRPr="005D772F">
        <w:lastRenderedPageBreak/>
        <w:t>Ministru kabineta noteikumiem, maksu par pašvaldības zemes, cita nekustamā īpašuma un kustamā īpašuma lietošanu (iznomāšanu),</w:t>
      </w:r>
      <w:r>
        <w:t xml:space="preserve"> 27.punktu, </w:t>
      </w:r>
      <w:r w:rsidR="00F67548">
        <w:rPr>
          <w:b/>
        </w:rPr>
        <w:t>a</w:t>
      </w:r>
      <w:r w:rsidR="00F67548" w:rsidRPr="006B45C0">
        <w:rPr>
          <w:b/>
        </w:rPr>
        <w:t>tklāti balsojot</w:t>
      </w:r>
      <w:r w:rsidR="00F67548" w:rsidRPr="006B45C0">
        <w:t xml:space="preserve"> </w:t>
      </w:r>
      <w:r w:rsidR="00F67548">
        <w:rPr>
          <w:b/>
        </w:rPr>
        <w:t>PAR - 11</w:t>
      </w:r>
      <w:r w:rsidR="00F67548" w:rsidRPr="006B45C0">
        <w:rPr>
          <w:b/>
        </w:rPr>
        <w:t xml:space="preserve"> </w:t>
      </w:r>
      <w:r w:rsidR="00F67548">
        <w:t xml:space="preserve">deputāti (Vija </w:t>
      </w:r>
      <w:proofErr w:type="spellStart"/>
      <w:r w:rsidR="00F67548">
        <w:t>Jablonska</w:t>
      </w:r>
      <w:proofErr w:type="spellEnd"/>
      <w:r w:rsidR="00F67548">
        <w:t xml:space="preserve">, Inita </w:t>
      </w:r>
      <w:proofErr w:type="spellStart"/>
      <w:r w:rsidR="00F67548">
        <w:t>Rubeze</w:t>
      </w:r>
      <w:proofErr w:type="spellEnd"/>
      <w:r w:rsidR="00F67548">
        <w:t>,</w:t>
      </w:r>
      <w:r w:rsidR="00F67548" w:rsidRPr="006B45C0">
        <w:t xml:space="preserve"> Inese Kuduma,</w:t>
      </w:r>
      <w:r w:rsidR="00F67548">
        <w:t xml:space="preserve"> Rigonda </w:t>
      </w:r>
      <w:proofErr w:type="spellStart"/>
      <w:r w:rsidR="00F67548">
        <w:t>Džeriņa</w:t>
      </w:r>
      <w:proofErr w:type="spellEnd"/>
      <w:r w:rsidR="00F67548">
        <w:t xml:space="preserve">, </w:t>
      </w:r>
      <w:proofErr w:type="spellStart"/>
      <w:r w:rsidR="00F67548">
        <w:t>Vaclovs</w:t>
      </w:r>
      <w:proofErr w:type="spellEnd"/>
      <w:r w:rsidR="00F67548">
        <w:t xml:space="preserve"> </w:t>
      </w:r>
      <w:proofErr w:type="spellStart"/>
      <w:r w:rsidR="00F67548">
        <w:t>Kadaģis</w:t>
      </w:r>
      <w:proofErr w:type="spellEnd"/>
      <w:r w:rsidR="00F67548">
        <w:t>,</w:t>
      </w:r>
      <w:r w:rsidR="00F67548" w:rsidRPr="006B45C0">
        <w:t xml:space="preserve"> Mārtiņš </w:t>
      </w:r>
      <w:proofErr w:type="spellStart"/>
      <w:r w:rsidR="00F67548" w:rsidRPr="006B45C0">
        <w:t>Mikāls</w:t>
      </w:r>
      <w:proofErr w:type="spellEnd"/>
      <w:r w:rsidR="00F67548" w:rsidRPr="006B45C0">
        <w:t xml:space="preserve">, Ainars Cīrulis, Ilgonis </w:t>
      </w:r>
      <w:proofErr w:type="spellStart"/>
      <w:r w:rsidR="00F67548" w:rsidRPr="006B45C0">
        <w:t>Šteins</w:t>
      </w:r>
      <w:proofErr w:type="spellEnd"/>
      <w:r w:rsidR="00F67548" w:rsidRPr="006B45C0">
        <w:t xml:space="preserve">, Arta Brauna, Tatjana Ešenvalde, </w:t>
      </w:r>
      <w:proofErr w:type="spellStart"/>
      <w:r w:rsidR="00F67548" w:rsidRPr="006B45C0">
        <w:t>Gražina</w:t>
      </w:r>
      <w:proofErr w:type="spellEnd"/>
      <w:r w:rsidR="00F67548" w:rsidRPr="006B45C0">
        <w:t xml:space="preserve"> </w:t>
      </w:r>
      <w:proofErr w:type="spellStart"/>
      <w:r w:rsidR="00F67548" w:rsidRPr="006B45C0">
        <w:t>Ķervija</w:t>
      </w:r>
      <w:proofErr w:type="spellEnd"/>
      <w:r w:rsidR="00F67548" w:rsidRPr="006B45C0">
        <w:t xml:space="preserve">,); </w:t>
      </w:r>
      <w:r w:rsidR="00F67548" w:rsidRPr="006B45C0">
        <w:rPr>
          <w:b/>
        </w:rPr>
        <w:t>PRET -  nav; ATTURAS -  nav;</w:t>
      </w:r>
      <w:r w:rsidR="00F67548" w:rsidRPr="006B45C0">
        <w:t xml:space="preserve"> Priekules novada pašvaldības dome </w:t>
      </w:r>
      <w:r w:rsidR="00F67548" w:rsidRPr="006B45C0">
        <w:rPr>
          <w:b/>
        </w:rPr>
        <w:t>NOLEMJ</w:t>
      </w:r>
      <w:r w:rsidR="00F67548" w:rsidRPr="006B45C0">
        <w:t>:</w:t>
      </w:r>
    </w:p>
    <w:p w:rsidR="00F67548" w:rsidRDefault="00F67548" w:rsidP="001D1CBE">
      <w:pPr>
        <w:tabs>
          <w:tab w:val="left" w:pos="1080"/>
        </w:tabs>
        <w:suppressAutoHyphens/>
        <w:autoSpaceDN w:val="0"/>
        <w:spacing w:after="120"/>
        <w:jc w:val="both"/>
        <w:textAlignment w:val="baseline"/>
      </w:pPr>
    </w:p>
    <w:p w:rsidR="001D1CBE" w:rsidRPr="001A6F9A" w:rsidRDefault="00F67548" w:rsidP="001D1CBE">
      <w:pPr>
        <w:tabs>
          <w:tab w:val="left" w:pos="1080"/>
        </w:tabs>
        <w:suppressAutoHyphens/>
        <w:autoSpaceDN w:val="0"/>
        <w:spacing w:after="120"/>
        <w:jc w:val="both"/>
        <w:textAlignment w:val="baseline"/>
      </w:pPr>
      <w:r>
        <w:tab/>
      </w:r>
      <w:r w:rsidR="001D1CBE">
        <w:t xml:space="preserve"> </w:t>
      </w:r>
      <w:r>
        <w:t>Nep</w:t>
      </w:r>
      <w:r w:rsidR="001D1CBE" w:rsidRPr="001A6F9A">
        <w:t xml:space="preserve">agarināt </w:t>
      </w:r>
      <w:r w:rsidR="001D1CBE">
        <w:t>01.11.2010. Zemes nomas līgumā Nr.3-36/36-2010, kas noslēgts</w:t>
      </w:r>
      <w:r w:rsidR="001D1CBE" w:rsidRPr="001A6F9A">
        <w:t xml:space="preserve"> starp</w:t>
      </w:r>
      <w:r w:rsidR="001D1CBE">
        <w:t xml:space="preserve"> Priekules novada pašvaldību</w:t>
      </w:r>
      <w:r w:rsidR="001D1CBE" w:rsidRPr="001A6F9A">
        <w:t xml:space="preserve"> un </w:t>
      </w:r>
      <w:r w:rsidR="001D1CBE">
        <w:t>ZS „Sleiņi”, noteikto līguma termiņu</w:t>
      </w:r>
      <w:r>
        <w:t>, jo nav veikta nekustamā īpašuma nodokļa un nomas maksas parāda nomaksa.</w:t>
      </w:r>
    </w:p>
    <w:p w:rsidR="001D1CBE" w:rsidRPr="006D7452" w:rsidRDefault="001D1CBE" w:rsidP="001D1CBE">
      <w:pPr>
        <w:tabs>
          <w:tab w:val="left" w:pos="1080"/>
        </w:tabs>
        <w:suppressAutoHyphens/>
        <w:autoSpaceDN w:val="0"/>
        <w:spacing w:after="120"/>
        <w:jc w:val="both"/>
        <w:textAlignment w:val="baseline"/>
        <w:rPr>
          <w:u w:val="single"/>
        </w:rPr>
      </w:pPr>
      <w:r w:rsidRPr="006D7452">
        <w:rPr>
          <w:u w:val="single"/>
        </w:rPr>
        <w:t>Lēmums izsūtāms:</w:t>
      </w:r>
    </w:p>
    <w:p w:rsidR="001D1CBE" w:rsidRDefault="001D1CBE" w:rsidP="001D1CBE">
      <w:pPr>
        <w:tabs>
          <w:tab w:val="left" w:pos="1080"/>
        </w:tabs>
        <w:suppressAutoHyphens/>
        <w:autoSpaceDN w:val="0"/>
        <w:jc w:val="both"/>
        <w:textAlignment w:val="baseline"/>
      </w:pPr>
      <w:r>
        <w:t>1 eks. ZS SLEIŅI, „Sleiņi”, Virgas pag., Priekules nov., LV- 3433;</w:t>
      </w:r>
    </w:p>
    <w:p w:rsidR="001D1CBE" w:rsidRDefault="001D1CBE" w:rsidP="001D1CBE">
      <w:pPr>
        <w:tabs>
          <w:tab w:val="left" w:pos="1080"/>
        </w:tabs>
        <w:suppressAutoHyphens/>
        <w:autoSpaceDN w:val="0"/>
        <w:jc w:val="both"/>
        <w:textAlignment w:val="baseline"/>
      </w:pPr>
      <w:r>
        <w:t xml:space="preserve">1 eks. Zemes lietu speciālistei </w:t>
      </w:r>
      <w:proofErr w:type="spellStart"/>
      <w:r>
        <w:t>M.Kokovihinai</w:t>
      </w:r>
      <w:proofErr w:type="spellEnd"/>
      <w:r>
        <w:t>.</w:t>
      </w:r>
    </w:p>
    <w:p w:rsidR="001D1CBE" w:rsidRDefault="001D1CBE" w:rsidP="001D1CBE">
      <w:pPr>
        <w:tabs>
          <w:tab w:val="left" w:pos="1080"/>
        </w:tabs>
        <w:suppressAutoHyphens/>
        <w:autoSpaceDN w:val="0"/>
        <w:jc w:val="both"/>
        <w:textAlignment w:val="baseline"/>
      </w:pPr>
    </w:p>
    <w:p w:rsidR="006D7452" w:rsidRDefault="006D7452" w:rsidP="001D1CBE">
      <w:pPr>
        <w:tabs>
          <w:tab w:val="left" w:pos="1080"/>
        </w:tabs>
        <w:suppressAutoHyphens/>
        <w:autoSpaceDN w:val="0"/>
        <w:jc w:val="both"/>
        <w:textAlignment w:val="baseline"/>
      </w:pPr>
      <w:r>
        <w:t>Pašvaldības domes priekšsēd</w:t>
      </w:r>
      <w:r w:rsidR="008C6F00">
        <w:t xml:space="preserve">ētāja    </w:t>
      </w:r>
      <w:r w:rsidR="008C6F00">
        <w:tab/>
      </w:r>
      <w:r w:rsidR="008C6F00">
        <w:tab/>
      </w:r>
      <w:r w:rsidR="008C6F00">
        <w:tab/>
      </w:r>
      <w:r w:rsidR="008C6F00">
        <w:tab/>
      </w:r>
      <w:r w:rsidR="008C6F00">
        <w:tab/>
      </w:r>
      <w:r w:rsidR="008C6F00">
        <w:tab/>
      </w:r>
      <w:r>
        <w:t xml:space="preserve">       </w:t>
      </w:r>
      <w:proofErr w:type="spellStart"/>
      <w:r>
        <w:t>V.Jablonska</w:t>
      </w:r>
      <w:proofErr w:type="spellEnd"/>
    </w:p>
    <w:sectPr w:rsidR="006D7452" w:rsidSect="001D1CB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CBE"/>
    <w:rsid w:val="00007ED8"/>
    <w:rsid w:val="001471F2"/>
    <w:rsid w:val="00170C9C"/>
    <w:rsid w:val="001D1CBE"/>
    <w:rsid w:val="001D649D"/>
    <w:rsid w:val="00337341"/>
    <w:rsid w:val="006D7452"/>
    <w:rsid w:val="008C6F00"/>
    <w:rsid w:val="00935315"/>
    <w:rsid w:val="00BA2CAB"/>
    <w:rsid w:val="00F675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CC719070-7546-45FE-A260-E6738CE0A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D1CBE"/>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6D7452"/>
    <w:pPr>
      <w:keepNext/>
      <w:jc w:val="center"/>
      <w:outlineLvl w:val="0"/>
    </w:pPr>
    <w:rPr>
      <w:rFonts w:cs="Arial Unicode MS"/>
      <w:b/>
      <w:bCs/>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D7452"/>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177815">
      <w:bodyDiv w:val="1"/>
      <w:marLeft w:val="0"/>
      <w:marRight w:val="0"/>
      <w:marTop w:val="0"/>
      <w:marBottom w:val="0"/>
      <w:divBdr>
        <w:top w:val="none" w:sz="0" w:space="0" w:color="auto"/>
        <w:left w:val="none" w:sz="0" w:space="0" w:color="auto"/>
        <w:bottom w:val="none" w:sz="0" w:space="0" w:color="auto"/>
        <w:right w:val="none" w:sz="0" w:space="0" w:color="auto"/>
      </w:divBdr>
    </w:div>
    <w:div w:id="1545366895">
      <w:bodyDiv w:val="1"/>
      <w:marLeft w:val="0"/>
      <w:marRight w:val="0"/>
      <w:marTop w:val="0"/>
      <w:marBottom w:val="0"/>
      <w:divBdr>
        <w:top w:val="none" w:sz="0" w:space="0" w:color="auto"/>
        <w:left w:val="none" w:sz="0" w:space="0" w:color="auto"/>
        <w:bottom w:val="none" w:sz="0" w:space="0" w:color="auto"/>
        <w:right w:val="none" w:sz="0" w:space="0" w:color="auto"/>
      </w:divBdr>
    </w:div>
    <w:div w:id="207522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2228</Words>
  <Characters>1270</Characters>
  <Application>Microsoft Office Word</Application>
  <DocSecurity>0</DocSecurity>
  <Lines>10</Lines>
  <Paragraphs>6</Paragraphs>
  <ScaleCrop>false</ScaleCrop>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mkokovihina</dc:creator>
  <cp:lastModifiedBy>User</cp:lastModifiedBy>
  <cp:revision>10</cp:revision>
  <dcterms:created xsi:type="dcterms:W3CDTF">2015-09-07T07:17:00Z</dcterms:created>
  <dcterms:modified xsi:type="dcterms:W3CDTF">2015-10-06T12:07:00Z</dcterms:modified>
</cp:coreProperties>
</file>