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9D" w:rsidRDefault="0054409D" w:rsidP="0054409D">
      <w:pPr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45.pielikums</w:t>
      </w:r>
    </w:p>
    <w:p w:rsidR="0054409D" w:rsidRDefault="0054409D" w:rsidP="0054409D">
      <w:pPr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Priekules novada pašvaldības domes</w:t>
      </w:r>
    </w:p>
    <w:p w:rsidR="0054409D" w:rsidRDefault="0054409D" w:rsidP="0054409D">
      <w:pPr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2015.gada 24.septembra sēdes protokolam Nr.14,46.§</w:t>
      </w:r>
    </w:p>
    <w:p w:rsidR="008927D3" w:rsidRPr="00F55C33" w:rsidRDefault="008927D3" w:rsidP="008927D3">
      <w:pPr>
        <w:jc w:val="right"/>
        <w:rPr>
          <w:rFonts w:eastAsia="Batang"/>
          <w:sz w:val="24"/>
          <w:szCs w:val="24"/>
        </w:rPr>
      </w:pPr>
    </w:p>
    <w:p w:rsidR="001A17F3" w:rsidRDefault="001A17F3" w:rsidP="001A17F3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1A17F3" w:rsidRPr="001A17F3" w:rsidRDefault="001A17F3" w:rsidP="001A17F3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1A17F3">
        <w:rPr>
          <w:rFonts w:ascii="Times New Roman" w:eastAsia="Batang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13028F" wp14:editId="4555CD6A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F3" w:rsidRPr="001A17F3" w:rsidRDefault="001A17F3" w:rsidP="001A17F3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1A17F3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1A17F3" w:rsidRPr="001A17F3" w:rsidRDefault="001A17F3" w:rsidP="001A17F3">
      <w:pPr>
        <w:pStyle w:val="Virsraksts1"/>
        <w:pBdr>
          <w:bottom w:val="double" w:sz="4" w:space="1" w:color="auto"/>
        </w:pBdr>
        <w:spacing w:before="0"/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1A17F3">
        <w:rPr>
          <w:rFonts w:ascii="Times New Roman" w:eastAsia="Batang" w:hAnsi="Times New Roman" w:cs="Times New Roman"/>
          <w:color w:val="auto"/>
          <w:sz w:val="24"/>
          <w:szCs w:val="24"/>
        </w:rPr>
        <w:t>PRIEKULES NOVADA PAŠVALDĪBAS DOME</w:t>
      </w:r>
    </w:p>
    <w:p w:rsidR="001A17F3" w:rsidRPr="001A17F3" w:rsidRDefault="001A17F3" w:rsidP="001A17F3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1A17F3">
        <w:rPr>
          <w:rFonts w:ascii="Times New Roman" w:eastAsia="Batang" w:hAnsi="Times New Roman" w:cs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1A17F3">
          <w:rPr>
            <w:rFonts w:ascii="Times New Roman" w:eastAsia="Batang" w:hAnsi="Times New Roman" w:cs="Times New Roman"/>
            <w:sz w:val="24"/>
            <w:szCs w:val="24"/>
          </w:rPr>
          <w:t>90000031601</w:t>
        </w:r>
      </w:smartTag>
      <w:r w:rsidRPr="001A17F3">
        <w:rPr>
          <w:rFonts w:ascii="Times New Roman" w:eastAsia="Batang" w:hAnsi="Times New Roman" w:cs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1A17F3">
          <w:rPr>
            <w:rFonts w:ascii="Times New Roman" w:eastAsia="Batang" w:hAnsi="Times New Roman" w:cs="Times New Roman"/>
            <w:sz w:val="24"/>
            <w:szCs w:val="24"/>
          </w:rPr>
          <w:t>63461006</w:t>
        </w:r>
      </w:smartTag>
      <w:r w:rsidRPr="001A17F3">
        <w:rPr>
          <w:rFonts w:ascii="Times New Roman" w:eastAsia="Batang" w:hAnsi="Times New Roman" w:cs="Times New Roman"/>
          <w:sz w:val="24"/>
          <w:szCs w:val="24"/>
        </w:rPr>
        <w:t>, fakss 63497937, e-pasts: dome@priekulesnovads.lv</w:t>
      </w:r>
    </w:p>
    <w:p w:rsidR="001A17F3" w:rsidRPr="001A17F3" w:rsidRDefault="001A17F3" w:rsidP="001A17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610" w:rsidRDefault="00725610" w:rsidP="00725610">
      <w:pPr>
        <w:jc w:val="center"/>
        <w:rPr>
          <w:b/>
        </w:rPr>
      </w:pPr>
      <w:r>
        <w:rPr>
          <w:b/>
        </w:rPr>
        <w:t>LĒMUMS</w:t>
      </w:r>
    </w:p>
    <w:p w:rsidR="00725610" w:rsidRDefault="00725610" w:rsidP="00725610">
      <w:pPr>
        <w:jc w:val="center"/>
      </w:pPr>
      <w:r>
        <w:t>Priekulē</w:t>
      </w:r>
    </w:p>
    <w:p w:rsidR="001A17F3" w:rsidRPr="001A17F3" w:rsidRDefault="001A17F3" w:rsidP="001A1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7F3" w:rsidRPr="001A17F3" w:rsidRDefault="001A17F3" w:rsidP="001A17F3">
      <w:pPr>
        <w:rPr>
          <w:rFonts w:ascii="Times New Roman" w:hAnsi="Times New Roman" w:cs="Times New Roman"/>
          <w:b/>
          <w:sz w:val="24"/>
          <w:szCs w:val="24"/>
        </w:rPr>
      </w:pPr>
      <w:r w:rsidRPr="001A17F3">
        <w:rPr>
          <w:rFonts w:ascii="Times New Roman" w:hAnsi="Times New Roman" w:cs="Times New Roman"/>
          <w:sz w:val="24"/>
          <w:szCs w:val="24"/>
        </w:rPr>
        <w:t>2015.gada 24.septembrī                                                                                          Nr.14</w:t>
      </w:r>
    </w:p>
    <w:p w:rsidR="001A17F3" w:rsidRPr="001A17F3" w:rsidRDefault="001A17F3" w:rsidP="001A1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7F3" w:rsidRDefault="001A17F3" w:rsidP="001A17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1A17F3">
        <w:rPr>
          <w:rFonts w:ascii="Times New Roman" w:hAnsi="Times New Roman" w:cs="Times New Roman"/>
          <w:b/>
          <w:sz w:val="24"/>
          <w:szCs w:val="24"/>
        </w:rPr>
        <w:t>.§</w:t>
      </w:r>
    </w:p>
    <w:p w:rsidR="000D1A7D" w:rsidRDefault="000D1A7D" w:rsidP="001A17F3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12D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Priekules novada apbalvojumu piešķiršanu</w:t>
      </w:r>
    </w:p>
    <w:p w:rsidR="001A17F3" w:rsidRPr="00412D0A" w:rsidRDefault="001A17F3" w:rsidP="001A17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A17F3" w:rsidRPr="00A83525" w:rsidRDefault="00B73889" w:rsidP="001A17F3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Agritas Purviņas</w:t>
      </w:r>
      <w:r w:rsidR="000D1A7D" w:rsidRPr="00412D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iesniegumu (saņemts 2015.gada 18.septembrī</w:t>
      </w:r>
      <w:r w:rsidR="000D1A7D" w:rsidRPr="00412D0A">
        <w:rPr>
          <w:rFonts w:ascii="Times New Roman" w:eastAsia="Times New Roman" w:hAnsi="Times New Roman" w:cs="Times New Roman"/>
          <w:sz w:val="24"/>
          <w:szCs w:val="24"/>
          <w:lang w:eastAsia="lv-LV"/>
        </w:rPr>
        <w:t>, reģ.nr. 2.1.3/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0D1A7D" w:rsidRPr="00412D0A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0D1A7D" w:rsidRPr="00412D0A">
        <w:rPr>
          <w:rFonts w:ascii="Times New Roman" w:eastAsia="Times New Roman" w:hAnsi="Times New Roman" w:cs="Times New Roman"/>
          <w:sz w:val="24"/>
          <w:szCs w:val="24"/>
          <w:lang w:eastAsia="lv-LV"/>
        </w:rPr>
        <w:t>3)</w:t>
      </w:r>
      <w:r w:rsidR="001A17F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0D1A7D" w:rsidRPr="00412D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1A17F3">
        <w:rPr>
          <w:rFonts w:ascii="Times New Roman" w:hAnsi="Times New Roman" w:cs="Times New Roman"/>
          <w:b/>
          <w:sz w:val="24"/>
          <w:szCs w:val="24"/>
        </w:rPr>
        <w:t>a</w:t>
      </w:r>
      <w:r w:rsidR="001A17F3" w:rsidRPr="00040B1E">
        <w:rPr>
          <w:rFonts w:ascii="Times New Roman" w:hAnsi="Times New Roman" w:cs="Times New Roman"/>
          <w:b/>
          <w:sz w:val="24"/>
          <w:szCs w:val="24"/>
        </w:rPr>
        <w:t>tklāti balsojot</w:t>
      </w:r>
      <w:r w:rsidR="001A17F3" w:rsidRPr="00040B1E">
        <w:rPr>
          <w:rFonts w:ascii="Times New Roman" w:hAnsi="Times New Roman" w:cs="Times New Roman"/>
          <w:sz w:val="24"/>
          <w:szCs w:val="24"/>
        </w:rPr>
        <w:t xml:space="preserve"> </w:t>
      </w:r>
      <w:r w:rsidR="001A17F3" w:rsidRPr="00040B1E">
        <w:rPr>
          <w:rFonts w:ascii="Times New Roman" w:hAnsi="Times New Roman" w:cs="Times New Roman"/>
          <w:b/>
          <w:sz w:val="24"/>
          <w:szCs w:val="24"/>
        </w:rPr>
        <w:t xml:space="preserve">PAR - 12 </w:t>
      </w:r>
      <w:r w:rsidR="001A17F3" w:rsidRPr="00040B1E">
        <w:rPr>
          <w:rFonts w:ascii="Times New Roman" w:hAnsi="Times New Roman" w:cs="Times New Roman"/>
          <w:sz w:val="24"/>
          <w:szCs w:val="24"/>
        </w:rPr>
        <w:t>deputāti (Vija Jablonska, Inita Rubeze, Inese Kuduma, Rigonda Džeriņa, Vaclovs Kadaģis, Andis Eveliņš, Mārtiņš Mikāls, Ainars Cīrulis, Arta Brauna, Tatjana Ešenvalde, Gražina Ķervija,</w:t>
      </w:r>
      <w:r w:rsidR="00C0654F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1A17F3" w:rsidRPr="00040B1E">
        <w:rPr>
          <w:rFonts w:ascii="Times New Roman" w:hAnsi="Times New Roman" w:cs="Times New Roman"/>
          <w:sz w:val="24"/>
          <w:szCs w:val="24"/>
        </w:rPr>
        <w:t xml:space="preserve">lgonis Šteins); </w:t>
      </w:r>
      <w:r w:rsidR="001A17F3" w:rsidRPr="00040B1E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1A17F3" w:rsidRPr="00040B1E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1A17F3" w:rsidRPr="00173E94">
        <w:rPr>
          <w:rFonts w:ascii="Times New Roman" w:hAnsi="Times New Roman" w:cs="Times New Roman"/>
          <w:b/>
          <w:sz w:val="24"/>
          <w:szCs w:val="24"/>
        </w:rPr>
        <w:t>N</w:t>
      </w:r>
      <w:r w:rsidR="001A17F3" w:rsidRPr="00040B1E">
        <w:rPr>
          <w:rFonts w:ascii="Times New Roman" w:hAnsi="Times New Roman" w:cs="Times New Roman"/>
          <w:b/>
          <w:sz w:val="24"/>
          <w:szCs w:val="24"/>
        </w:rPr>
        <w:t>OLEMJ</w:t>
      </w:r>
      <w:r w:rsidR="001A17F3" w:rsidRPr="00040B1E">
        <w:rPr>
          <w:rFonts w:ascii="Times New Roman" w:hAnsi="Times New Roman" w:cs="Times New Roman"/>
          <w:sz w:val="24"/>
          <w:szCs w:val="24"/>
        </w:rPr>
        <w:t>:</w:t>
      </w:r>
    </w:p>
    <w:p w:rsidR="000D1A7D" w:rsidRPr="00B73889" w:rsidRDefault="000D1A7D" w:rsidP="000F123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38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Piešķirt apbalvojumu GODA RAKSTS </w:t>
      </w:r>
      <w:r w:rsidR="00A04C12" w:rsidRPr="00B738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naudas balvu 75 EUR </w:t>
      </w:r>
      <w:r w:rsidR="00B73889" w:rsidRPr="00B73889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C0654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7388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0654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738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ilggadīgu</w:t>
      </w:r>
      <w:r w:rsidR="00B73889" w:rsidRPr="00B738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rezultatīvu </w:t>
      </w:r>
      <w:r w:rsidR="00B738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darbu </w:t>
      </w:r>
      <w:r w:rsidR="00B73889" w:rsidRPr="00B73889">
        <w:rPr>
          <w:rFonts w:ascii="Times New Roman" w:eastAsia="Times New Roman" w:hAnsi="Times New Roman" w:cs="Times New Roman"/>
          <w:sz w:val="24"/>
          <w:szCs w:val="24"/>
          <w:lang w:eastAsia="lv-LV"/>
        </w:rPr>
        <w:t>folkloras tradīciju sag</w:t>
      </w:r>
      <w:r w:rsidR="00B73889">
        <w:rPr>
          <w:rFonts w:ascii="Times New Roman" w:eastAsia="Times New Roman" w:hAnsi="Times New Roman" w:cs="Times New Roman"/>
          <w:sz w:val="24"/>
          <w:szCs w:val="24"/>
          <w:lang w:eastAsia="lv-LV"/>
        </w:rPr>
        <w:t>labāšanā</w:t>
      </w:r>
      <w:r w:rsidR="00B73889" w:rsidRPr="00B738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folkloras kopā “Traistēni”</w:t>
      </w:r>
      <w:r w:rsidR="001A17F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A17F3" w:rsidRDefault="001A17F3" w:rsidP="001A17F3">
      <w:pPr>
        <w:jc w:val="both"/>
        <w:rPr>
          <w:sz w:val="24"/>
          <w:szCs w:val="24"/>
        </w:rPr>
      </w:pPr>
      <w:r>
        <w:rPr>
          <w:sz w:val="24"/>
          <w:szCs w:val="24"/>
        </w:rPr>
        <w:t>Lēmums nododams-novada izglītības vadītājai, finanšu nodaļai</w:t>
      </w:r>
    </w:p>
    <w:p w:rsidR="001A17F3" w:rsidRDefault="001A17F3" w:rsidP="001A17F3">
      <w:pPr>
        <w:rPr>
          <w:sz w:val="24"/>
          <w:szCs w:val="24"/>
        </w:rPr>
      </w:pPr>
    </w:p>
    <w:p w:rsidR="001A17F3" w:rsidRDefault="001A17F3" w:rsidP="001A17F3">
      <w:pPr>
        <w:rPr>
          <w:sz w:val="24"/>
          <w:szCs w:val="24"/>
        </w:rPr>
      </w:pPr>
    </w:p>
    <w:p w:rsidR="00C95D64" w:rsidRPr="001A17F3" w:rsidRDefault="001A17F3" w:rsidP="001A17F3">
      <w:pPr>
        <w:rPr>
          <w:sz w:val="24"/>
          <w:szCs w:val="24"/>
        </w:rPr>
      </w:pPr>
      <w:r>
        <w:rPr>
          <w:sz w:val="24"/>
          <w:szCs w:val="24"/>
        </w:rPr>
        <w:t xml:space="preserve">Pašvaldības domes priekšsēdētāja </w:t>
      </w:r>
      <w:r w:rsidR="0054409D">
        <w:rPr>
          <w:sz w:val="24"/>
          <w:szCs w:val="24"/>
        </w:rPr>
        <w:tab/>
      </w:r>
      <w:r w:rsidR="0054409D">
        <w:rPr>
          <w:sz w:val="24"/>
          <w:szCs w:val="24"/>
        </w:rPr>
        <w:tab/>
      </w:r>
      <w:r w:rsidR="0054409D">
        <w:rPr>
          <w:sz w:val="24"/>
          <w:szCs w:val="24"/>
        </w:rPr>
        <w:tab/>
      </w:r>
      <w:r w:rsidR="0054409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V.Jablonska                 </w:t>
      </w:r>
    </w:p>
    <w:sectPr w:rsidR="00C95D64" w:rsidRPr="001A17F3" w:rsidSect="008927D3">
      <w:pgSz w:w="11906" w:h="16838" w:code="9"/>
      <w:pgMar w:top="1135" w:right="141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A1" w:rsidRDefault="00C85CA1" w:rsidP="001A17F3">
      <w:r>
        <w:separator/>
      </w:r>
    </w:p>
  </w:endnote>
  <w:endnote w:type="continuationSeparator" w:id="0">
    <w:p w:rsidR="00C85CA1" w:rsidRDefault="00C85CA1" w:rsidP="001A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A1" w:rsidRDefault="00C85CA1" w:rsidP="001A17F3">
      <w:r>
        <w:separator/>
      </w:r>
    </w:p>
  </w:footnote>
  <w:footnote w:type="continuationSeparator" w:id="0">
    <w:p w:rsidR="00C85CA1" w:rsidRDefault="00C85CA1" w:rsidP="001A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1F58"/>
    <w:multiLevelType w:val="hybridMultilevel"/>
    <w:tmpl w:val="C76035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7D"/>
    <w:rsid w:val="00072D24"/>
    <w:rsid w:val="000D1A7D"/>
    <w:rsid w:val="000F1236"/>
    <w:rsid w:val="00172CE5"/>
    <w:rsid w:val="00183F41"/>
    <w:rsid w:val="001A17F3"/>
    <w:rsid w:val="002C2E96"/>
    <w:rsid w:val="00397DB6"/>
    <w:rsid w:val="00412D0A"/>
    <w:rsid w:val="0051177C"/>
    <w:rsid w:val="0054409D"/>
    <w:rsid w:val="00725610"/>
    <w:rsid w:val="00825A4B"/>
    <w:rsid w:val="008927D3"/>
    <w:rsid w:val="0094422B"/>
    <w:rsid w:val="00A04C12"/>
    <w:rsid w:val="00A543FD"/>
    <w:rsid w:val="00AC4019"/>
    <w:rsid w:val="00AC453E"/>
    <w:rsid w:val="00B55A40"/>
    <w:rsid w:val="00B73889"/>
    <w:rsid w:val="00C0654F"/>
    <w:rsid w:val="00C12DC5"/>
    <w:rsid w:val="00C27143"/>
    <w:rsid w:val="00C85CA1"/>
    <w:rsid w:val="00C95D64"/>
    <w:rsid w:val="00CB7CC3"/>
    <w:rsid w:val="00D73FFF"/>
    <w:rsid w:val="00F55C33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91B5DE53-A923-40F2-9D7C-F729C5E9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72CE5"/>
  </w:style>
  <w:style w:type="paragraph" w:styleId="Virsraksts1">
    <w:name w:val="heading 1"/>
    <w:basedOn w:val="Parasts"/>
    <w:next w:val="Parasts"/>
    <w:link w:val="Virsraksts1Rakstz"/>
    <w:uiPriority w:val="9"/>
    <w:qFormat/>
    <w:rsid w:val="00172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72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72C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72C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172CE5"/>
    <w:rPr>
      <w:b/>
      <w:bCs/>
    </w:rPr>
  </w:style>
  <w:style w:type="character" w:styleId="Izclums">
    <w:name w:val="Emphasis"/>
    <w:basedOn w:val="Noklusjumarindkopasfonts"/>
    <w:uiPriority w:val="20"/>
    <w:qFormat/>
    <w:rsid w:val="00172CE5"/>
    <w:rPr>
      <w:i/>
      <w:iCs/>
    </w:rPr>
  </w:style>
  <w:style w:type="paragraph" w:styleId="Bezatstarpm">
    <w:name w:val="No Spacing"/>
    <w:uiPriority w:val="1"/>
    <w:qFormat/>
    <w:rsid w:val="00172CE5"/>
  </w:style>
  <w:style w:type="paragraph" w:styleId="Sarakstarindkopa">
    <w:name w:val="List Paragraph"/>
    <w:basedOn w:val="Parasts"/>
    <w:uiPriority w:val="34"/>
    <w:qFormat/>
    <w:rsid w:val="00172CE5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172CE5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172CE5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72C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72CE5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172CE5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172CE5"/>
    <w:rPr>
      <w:b/>
      <w:bCs/>
      <w:i/>
      <w:iCs/>
      <w:color w:val="4F81BD" w:themeColor="accent1"/>
    </w:rPr>
  </w:style>
  <w:style w:type="character" w:styleId="Grmatasnosaukums">
    <w:name w:val="Book Title"/>
    <w:basedOn w:val="Noklusjumarindkopasfonts"/>
    <w:uiPriority w:val="33"/>
    <w:qFormat/>
    <w:rsid w:val="00172CE5"/>
    <w:rPr>
      <w:b/>
      <w:bCs/>
      <w:smallCaps/>
      <w:spacing w:val="5"/>
    </w:rPr>
  </w:style>
  <w:style w:type="paragraph" w:styleId="Paraststmeklis">
    <w:name w:val="Normal (Web)"/>
    <w:basedOn w:val="Parasts"/>
    <w:uiPriority w:val="99"/>
    <w:semiHidden/>
    <w:unhideWhenUsed/>
    <w:rsid w:val="000D1A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D1A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A7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1A17F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A17F3"/>
  </w:style>
  <w:style w:type="paragraph" w:styleId="Kjene">
    <w:name w:val="footer"/>
    <w:basedOn w:val="Parasts"/>
    <w:link w:val="KjeneRakstz"/>
    <w:uiPriority w:val="99"/>
    <w:unhideWhenUsed/>
    <w:rsid w:val="001A17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A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isks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0A0A-6694-4066-AA3F-C2D87291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User</cp:lastModifiedBy>
  <cp:revision>13</cp:revision>
  <cp:lastPrinted>2015-09-29T06:13:00Z</cp:lastPrinted>
  <dcterms:created xsi:type="dcterms:W3CDTF">2015-09-18T18:46:00Z</dcterms:created>
  <dcterms:modified xsi:type="dcterms:W3CDTF">2015-10-06T12:35:00Z</dcterms:modified>
</cp:coreProperties>
</file>