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EC" w:rsidRDefault="00E663EC" w:rsidP="00E663EC">
      <w:pPr>
        <w:jc w:val="right"/>
        <w:rPr>
          <w:rFonts w:eastAsia="Batang"/>
        </w:rPr>
      </w:pPr>
      <w:r>
        <w:rPr>
          <w:rFonts w:eastAsia="Batang"/>
        </w:rPr>
        <w:t>1.pielikums</w:t>
      </w:r>
    </w:p>
    <w:p w:rsidR="00E663EC" w:rsidRDefault="00E663EC" w:rsidP="00E663EC">
      <w:pPr>
        <w:jc w:val="right"/>
        <w:rPr>
          <w:rFonts w:eastAsia="Batang"/>
        </w:rPr>
      </w:pPr>
      <w:r>
        <w:rPr>
          <w:rFonts w:eastAsia="Batang"/>
        </w:rPr>
        <w:t>Priekules novada pašvaldības domes</w:t>
      </w:r>
    </w:p>
    <w:p w:rsidR="00E663EC" w:rsidRDefault="00E663EC" w:rsidP="00E663EC">
      <w:pPr>
        <w:jc w:val="right"/>
        <w:rPr>
          <w:rFonts w:eastAsia="Batang"/>
        </w:rPr>
      </w:pPr>
      <w:r>
        <w:rPr>
          <w:rFonts w:eastAsia="Batang"/>
        </w:rPr>
        <w:t>2016.gada 30.jūnija sēdes protokolam Nr.12,1.</w:t>
      </w:r>
    </w:p>
    <w:p w:rsidR="00E663EC" w:rsidRDefault="00E663EC" w:rsidP="00E663EC">
      <w:pPr>
        <w:jc w:val="right"/>
      </w:pPr>
    </w:p>
    <w:p w:rsidR="00E663EC" w:rsidRDefault="00E663EC" w:rsidP="00E663EC">
      <w:pPr>
        <w:jc w:val="center"/>
      </w:pPr>
      <w:r>
        <w:rPr>
          <w:rFonts w:eastAsia="Batang"/>
          <w:noProof/>
        </w:rPr>
        <w:drawing>
          <wp:inline distT="0" distB="0" distL="0" distR="0" wp14:anchorId="0F6FBF01" wp14:editId="4CFF3C77">
            <wp:extent cx="552453" cy="761996"/>
            <wp:effectExtent l="0" t="0" r="0" b="4"/>
            <wp:docPr id="1" name="Attēl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3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663EC" w:rsidRDefault="00E663EC" w:rsidP="00E663EC">
      <w:pPr>
        <w:jc w:val="center"/>
        <w:rPr>
          <w:rFonts w:eastAsia="Batang"/>
          <w:b/>
        </w:rPr>
      </w:pPr>
      <w:r>
        <w:rPr>
          <w:rFonts w:eastAsia="Batang"/>
          <w:b/>
        </w:rPr>
        <w:t>LATVIJAS REPUBLIKA</w:t>
      </w:r>
    </w:p>
    <w:p w:rsidR="00E663EC" w:rsidRDefault="00E663EC" w:rsidP="00E663EC">
      <w:pPr>
        <w:pStyle w:val="Virsraksts1"/>
        <w:pBdr>
          <w:bottom w:val="double" w:sz="4" w:space="1" w:color="000000"/>
        </w:pBdr>
        <w:rPr>
          <w:rFonts w:eastAsia="Batang" w:cs="Times New Roman"/>
          <w:sz w:val="24"/>
          <w:szCs w:val="24"/>
          <w:lang w:val="lv-LV"/>
        </w:rPr>
      </w:pPr>
      <w:r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E663EC" w:rsidRDefault="00E663EC" w:rsidP="00E663EC">
      <w:pPr>
        <w:jc w:val="center"/>
        <w:rPr>
          <w:rFonts w:eastAsia="Batang"/>
          <w:szCs w:val="22"/>
        </w:rPr>
      </w:pPr>
      <w:r>
        <w:rPr>
          <w:rFonts w:eastAsia="Batang"/>
          <w:szCs w:val="22"/>
        </w:rPr>
        <w:t>Reģistrācijas Nr. 90000031601, Saules iela 1, Priekule, Priekules novads, LV-3434, tālrunis 63461006, fakss 63497937, e-pasts: dome@priekulesnovads.lv</w:t>
      </w:r>
    </w:p>
    <w:p w:rsidR="00E663EC" w:rsidRDefault="00E663EC" w:rsidP="00E663EC">
      <w:pPr>
        <w:jc w:val="center"/>
        <w:rPr>
          <w:b/>
        </w:rPr>
      </w:pPr>
      <w:r>
        <w:rPr>
          <w:b/>
        </w:rPr>
        <w:t xml:space="preserve"> </w:t>
      </w:r>
    </w:p>
    <w:p w:rsidR="00E663EC" w:rsidRDefault="00E663EC" w:rsidP="00E663EC">
      <w:pPr>
        <w:jc w:val="center"/>
        <w:rPr>
          <w:b/>
        </w:rPr>
      </w:pPr>
    </w:p>
    <w:p w:rsidR="00E663EC" w:rsidRDefault="00E663EC" w:rsidP="00E66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LĒMUMS</w:t>
      </w:r>
    </w:p>
    <w:p w:rsidR="00E663EC" w:rsidRDefault="00E663EC" w:rsidP="00E663EC">
      <w:pPr>
        <w:jc w:val="center"/>
      </w:pPr>
      <w:r>
        <w:t>Priekulē</w:t>
      </w:r>
    </w:p>
    <w:p w:rsidR="00E663EC" w:rsidRDefault="00E663EC" w:rsidP="00E663EC">
      <w:pPr>
        <w:jc w:val="center"/>
      </w:pPr>
    </w:p>
    <w:p w:rsidR="00E663EC" w:rsidRDefault="00E663EC" w:rsidP="00E663EC">
      <w:pPr>
        <w:jc w:val="both"/>
      </w:pPr>
      <w:r>
        <w:t xml:space="preserve">2016.gada 30.jūnijā              </w:t>
      </w:r>
      <w:r>
        <w:tab/>
        <w:t xml:space="preserve">                                                                                     Nr.12</w:t>
      </w:r>
    </w:p>
    <w:p w:rsidR="00E663EC" w:rsidRDefault="00E663EC" w:rsidP="00E663EC">
      <w:pPr>
        <w:jc w:val="right"/>
        <w:rPr>
          <w:b/>
        </w:rPr>
      </w:pPr>
    </w:p>
    <w:p w:rsidR="00E663EC" w:rsidRDefault="00E663EC" w:rsidP="00E663EC">
      <w:pPr>
        <w:jc w:val="center"/>
        <w:rPr>
          <w:b/>
        </w:rPr>
      </w:pPr>
      <w:r>
        <w:rPr>
          <w:b/>
        </w:rPr>
        <w:t>1.</w:t>
      </w:r>
    </w:p>
    <w:p w:rsidR="00E663EC" w:rsidRDefault="00E663EC" w:rsidP="00E663EC">
      <w:pPr>
        <w:pBdr>
          <w:bottom w:val="single" w:sz="12" w:space="1" w:color="000000"/>
        </w:pBdr>
        <w:jc w:val="center"/>
        <w:rPr>
          <w:b/>
        </w:rPr>
      </w:pPr>
      <w:r>
        <w:rPr>
          <w:b/>
        </w:rPr>
        <w:t>Par Priekules novada pašvaldības 2015.gada publiskā pārskata apstiprināšanu</w:t>
      </w:r>
    </w:p>
    <w:p w:rsidR="00E663EC" w:rsidRDefault="00E663EC" w:rsidP="00E663EC"/>
    <w:p w:rsidR="00E663EC" w:rsidRDefault="00E663EC" w:rsidP="00E663EC">
      <w:pPr>
        <w:shd w:val="clear" w:color="auto" w:fill="FFFFFF"/>
        <w:jc w:val="both"/>
      </w:pPr>
      <w:r>
        <w:tab/>
        <w:t xml:space="preserve">Pamatojoties uz likuma „Par pašvaldībām” 21.panta pirmās daļas 2.punktu un Ministru kabineta 2010.gada 5.maija noteikumu Nr.413 „Noteikumi par gada publiskajiem pārskatiem” 16.punktu, </w:t>
      </w:r>
      <w:r>
        <w:rPr>
          <w:b/>
        </w:rPr>
        <w:t>atklāti balsojot</w:t>
      </w:r>
      <w:r>
        <w:t xml:space="preserve"> </w:t>
      </w:r>
      <w:r>
        <w:rPr>
          <w:b/>
        </w:rPr>
        <w:t xml:space="preserve">PAR - 13 </w:t>
      </w:r>
      <w:r>
        <w:t xml:space="preserve">deputāti (Malda Andersone, Inita </w:t>
      </w:r>
      <w:proofErr w:type="spellStart"/>
      <w:r>
        <w:t>Rubeze</w:t>
      </w:r>
      <w:proofErr w:type="spellEnd"/>
      <w:r>
        <w:t xml:space="preserve">, Arnis </w:t>
      </w:r>
      <w:proofErr w:type="spellStart"/>
      <w:r>
        <w:t>Kvietkausks</w:t>
      </w:r>
      <w:proofErr w:type="spellEnd"/>
      <w:r>
        <w:t xml:space="preserve">, Rigonda </w:t>
      </w:r>
      <w:proofErr w:type="spellStart"/>
      <w:r>
        <w:t>Džeriņa</w:t>
      </w:r>
      <w:proofErr w:type="spellEnd"/>
      <w:r>
        <w:t xml:space="preserve">, </w:t>
      </w:r>
      <w:proofErr w:type="spellStart"/>
      <w:r>
        <w:t>Vaclovs</w:t>
      </w:r>
      <w:proofErr w:type="spellEnd"/>
      <w:r>
        <w:t xml:space="preserve"> </w:t>
      </w:r>
      <w:proofErr w:type="spellStart"/>
      <w:r>
        <w:t>Kadaģis</w:t>
      </w:r>
      <w:proofErr w:type="spellEnd"/>
      <w:r>
        <w:t xml:space="preserve">, Andis </w:t>
      </w:r>
      <w:proofErr w:type="spellStart"/>
      <w:r>
        <w:t>Eveliņš</w:t>
      </w:r>
      <w:proofErr w:type="spellEnd"/>
      <w:r>
        <w:t xml:space="preserve">, Mārtiņš </w:t>
      </w:r>
      <w:proofErr w:type="spellStart"/>
      <w:r>
        <w:t>Mikāls</w:t>
      </w:r>
      <w:proofErr w:type="spellEnd"/>
      <w:r>
        <w:t xml:space="preserve">, Vija </w:t>
      </w:r>
      <w:proofErr w:type="spellStart"/>
      <w:r>
        <w:t>Jablonska</w:t>
      </w:r>
      <w:proofErr w:type="spellEnd"/>
      <w:r>
        <w:t xml:space="preserve">, Ilgonis </w:t>
      </w:r>
      <w:proofErr w:type="spellStart"/>
      <w:r>
        <w:t>Šteins</w:t>
      </w:r>
      <w:proofErr w:type="spellEnd"/>
      <w:r>
        <w:t xml:space="preserve">, Arta </w:t>
      </w:r>
      <w:proofErr w:type="spellStart"/>
      <w:r>
        <w:t>Brauna</w:t>
      </w:r>
      <w:proofErr w:type="spellEnd"/>
      <w:r>
        <w:t xml:space="preserve">, Tatjana </w:t>
      </w:r>
      <w:proofErr w:type="spellStart"/>
      <w:r>
        <w:t>Ešenvalde</w:t>
      </w:r>
      <w:proofErr w:type="spellEnd"/>
      <w:r>
        <w:t xml:space="preserve">,   Andris </w:t>
      </w:r>
      <w:proofErr w:type="spellStart"/>
      <w:r>
        <w:t>Džeriņš</w:t>
      </w:r>
      <w:proofErr w:type="spellEnd"/>
      <w:r>
        <w:t xml:space="preserve">, </w:t>
      </w:r>
      <w:proofErr w:type="spellStart"/>
      <w:r>
        <w:t>Gražina</w:t>
      </w:r>
      <w:proofErr w:type="spellEnd"/>
      <w:r>
        <w:t xml:space="preserve"> </w:t>
      </w:r>
      <w:proofErr w:type="spellStart"/>
      <w:r>
        <w:t>Ķervija</w:t>
      </w:r>
      <w:proofErr w:type="spellEnd"/>
      <w:r>
        <w:t xml:space="preserve">); </w:t>
      </w:r>
      <w:r>
        <w:rPr>
          <w:b/>
        </w:rPr>
        <w:t>PRET -  nav; ATTURAS -  nav;</w:t>
      </w:r>
      <w:r>
        <w:t xml:space="preserve"> Priekules novada pašvaldības dome </w:t>
      </w:r>
      <w:r>
        <w:rPr>
          <w:b/>
        </w:rPr>
        <w:t>NOLEMJ</w:t>
      </w:r>
      <w:r>
        <w:t>:</w:t>
      </w:r>
    </w:p>
    <w:p w:rsidR="00E663EC" w:rsidRDefault="00E663EC" w:rsidP="00E663EC">
      <w:pPr>
        <w:shd w:val="clear" w:color="auto" w:fill="FFFFFF"/>
        <w:jc w:val="both"/>
      </w:pPr>
    </w:p>
    <w:p w:rsidR="00E663EC" w:rsidRDefault="00E663EC" w:rsidP="00E663EC">
      <w:pPr>
        <w:ind w:firstLine="720"/>
        <w:jc w:val="both"/>
      </w:pPr>
    </w:p>
    <w:p w:rsidR="00E663EC" w:rsidRDefault="00E663EC" w:rsidP="00E663EC">
      <w:pPr>
        <w:ind w:firstLine="720"/>
        <w:jc w:val="both"/>
      </w:pPr>
      <w:r>
        <w:t>Apstiprināt Priekules novada pašvaldības 2015.gada publisko pārskatu.</w:t>
      </w:r>
    </w:p>
    <w:p w:rsidR="00E663EC" w:rsidRDefault="00E663EC" w:rsidP="00E663EC">
      <w:pPr>
        <w:jc w:val="both"/>
      </w:pPr>
    </w:p>
    <w:p w:rsidR="00E663EC" w:rsidRDefault="00E663EC" w:rsidP="00E663EC">
      <w:pPr>
        <w:jc w:val="both"/>
      </w:pPr>
      <w:r>
        <w:t xml:space="preserve">Pielikumā: Priekules novada pašvaldības 2015.gada publiskais pārskats uz 58 lp. </w:t>
      </w:r>
    </w:p>
    <w:p w:rsidR="00E663EC" w:rsidRDefault="00E663EC" w:rsidP="00E663EC"/>
    <w:p w:rsidR="00E663EC" w:rsidRDefault="00E663EC" w:rsidP="00E663EC"/>
    <w:p w:rsidR="00E663EC" w:rsidRDefault="00E663EC" w:rsidP="00E663EC">
      <w:pPr>
        <w:jc w:val="both"/>
      </w:pPr>
    </w:p>
    <w:p w:rsidR="00E663EC" w:rsidRDefault="00E663EC" w:rsidP="00E663EC">
      <w:pPr>
        <w:jc w:val="both"/>
      </w:pPr>
      <w:r>
        <w:t xml:space="preserve">Pašvaldības domes priekšsēdētāja 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V.Jablonska</w:t>
      </w:r>
      <w:proofErr w:type="spellEnd"/>
    </w:p>
    <w:p w:rsidR="00E663EC" w:rsidRDefault="00E663EC" w:rsidP="00E663EC"/>
    <w:p w:rsidR="00E663EC" w:rsidRDefault="00E663EC" w:rsidP="00E663EC">
      <w:pPr>
        <w:jc w:val="both"/>
      </w:pPr>
    </w:p>
    <w:p w:rsidR="00E663EC" w:rsidRDefault="00E663EC" w:rsidP="00E663EC"/>
    <w:p w:rsidR="00EF0F95" w:rsidRDefault="00EF0F95">
      <w:bookmarkStart w:id="0" w:name="_GoBack"/>
      <w:bookmarkEnd w:id="0"/>
    </w:p>
    <w:sectPr w:rsidR="00EF0F95">
      <w:pgSz w:w="11906" w:h="16838"/>
      <w:pgMar w:top="1135" w:right="113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EC"/>
    <w:rsid w:val="000D44D9"/>
    <w:rsid w:val="00737AC0"/>
    <w:rsid w:val="00E663EC"/>
    <w:rsid w:val="00E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E663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rsid w:val="00E663EC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663EC"/>
    <w:rPr>
      <w:rFonts w:ascii="Times New Roman" w:eastAsia="Calibri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663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63EC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E663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rsid w:val="00E663EC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663EC"/>
    <w:rPr>
      <w:rFonts w:ascii="Times New Roman" w:eastAsia="Calibri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663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63E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</Characters>
  <Application>Microsoft Office Word</Application>
  <DocSecurity>0</DocSecurity>
  <Lines>3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lsvara</dc:creator>
  <cp:lastModifiedBy>lsvara</cp:lastModifiedBy>
  <cp:revision>1</cp:revision>
  <dcterms:created xsi:type="dcterms:W3CDTF">2016-07-07T12:21:00Z</dcterms:created>
  <dcterms:modified xsi:type="dcterms:W3CDTF">2016-07-07T12:21:00Z</dcterms:modified>
</cp:coreProperties>
</file>