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2FE" w:rsidRPr="0089598C" w:rsidRDefault="007D72FE">
      <w:pPr>
        <w:rPr>
          <w:sz w:val="20"/>
          <w:szCs w:val="20"/>
        </w:rPr>
      </w:pPr>
    </w:p>
    <w:p w:rsidR="007D72FE" w:rsidRPr="0089598C" w:rsidRDefault="007D72FE">
      <w:pPr>
        <w:rPr>
          <w:sz w:val="20"/>
          <w:szCs w:val="20"/>
        </w:rPr>
      </w:pPr>
    </w:p>
    <w:p w:rsidR="007D72FE" w:rsidRPr="0089598C" w:rsidRDefault="007D72FE">
      <w:pPr>
        <w:rPr>
          <w:sz w:val="20"/>
          <w:szCs w:val="20"/>
        </w:rPr>
      </w:pPr>
    </w:p>
    <w:p w:rsidR="00D951BF" w:rsidRPr="0089598C" w:rsidRDefault="00D951BF">
      <w:pPr>
        <w:rPr>
          <w:sz w:val="20"/>
          <w:szCs w:val="20"/>
        </w:rPr>
      </w:pPr>
    </w:p>
    <w:p w:rsidR="00752A3D" w:rsidRPr="0089598C" w:rsidRDefault="00752A3D">
      <w:pPr>
        <w:rPr>
          <w:sz w:val="20"/>
          <w:szCs w:val="20"/>
        </w:rPr>
      </w:pPr>
    </w:p>
    <w:p w:rsidR="00752A3D" w:rsidRPr="0089598C" w:rsidRDefault="00752A3D">
      <w:pPr>
        <w:rPr>
          <w:sz w:val="20"/>
          <w:szCs w:val="20"/>
        </w:rPr>
      </w:pPr>
    </w:p>
    <w:p w:rsidR="00752A3D" w:rsidRPr="0089598C" w:rsidRDefault="00752A3D">
      <w:pPr>
        <w:rPr>
          <w:sz w:val="20"/>
          <w:szCs w:val="20"/>
        </w:rPr>
      </w:pPr>
    </w:p>
    <w:p w:rsidR="00D951BF" w:rsidRPr="0089598C" w:rsidRDefault="00D951BF">
      <w:pPr>
        <w:rPr>
          <w:sz w:val="20"/>
          <w:szCs w:val="20"/>
        </w:rPr>
      </w:pPr>
    </w:p>
    <w:p w:rsidR="00D951BF" w:rsidRPr="0089598C" w:rsidRDefault="00D951BF">
      <w:pPr>
        <w:rPr>
          <w:sz w:val="20"/>
          <w:szCs w:val="20"/>
        </w:rPr>
      </w:pPr>
    </w:p>
    <w:p w:rsidR="00D951BF" w:rsidRPr="0089598C" w:rsidRDefault="00D951BF">
      <w:pPr>
        <w:rPr>
          <w:sz w:val="20"/>
          <w:szCs w:val="20"/>
        </w:rPr>
      </w:pPr>
    </w:p>
    <w:p w:rsidR="007D72FE" w:rsidRPr="0089598C" w:rsidRDefault="007D72FE" w:rsidP="007D72FE">
      <w:pPr>
        <w:jc w:val="center"/>
        <w:rPr>
          <w:sz w:val="20"/>
          <w:szCs w:val="20"/>
        </w:rPr>
      </w:pPr>
    </w:p>
    <w:p w:rsidR="007D72FE" w:rsidRPr="0089598C" w:rsidRDefault="007D72FE" w:rsidP="007D72FE">
      <w:pPr>
        <w:jc w:val="center"/>
        <w:rPr>
          <w:sz w:val="20"/>
          <w:szCs w:val="20"/>
        </w:rPr>
      </w:pPr>
    </w:p>
    <w:p w:rsidR="007D72FE" w:rsidRPr="0089598C" w:rsidRDefault="007D72FE" w:rsidP="007D72FE">
      <w:pPr>
        <w:jc w:val="center"/>
        <w:rPr>
          <w:sz w:val="20"/>
          <w:szCs w:val="20"/>
        </w:rPr>
      </w:pPr>
    </w:p>
    <w:p w:rsidR="00684605" w:rsidRDefault="00684605" w:rsidP="007D72FE">
      <w:pPr>
        <w:jc w:val="center"/>
        <w:rPr>
          <w:b/>
          <w:sz w:val="40"/>
          <w:szCs w:val="40"/>
        </w:rPr>
      </w:pPr>
      <w:r>
        <w:rPr>
          <w:b/>
          <w:sz w:val="40"/>
          <w:szCs w:val="40"/>
        </w:rPr>
        <w:t>PIETEIKUMA FORMA</w:t>
      </w:r>
    </w:p>
    <w:p w:rsidR="00684605" w:rsidRDefault="00684605" w:rsidP="007D72FE">
      <w:pPr>
        <w:jc w:val="center"/>
        <w:rPr>
          <w:b/>
          <w:sz w:val="40"/>
          <w:szCs w:val="40"/>
        </w:rPr>
      </w:pPr>
    </w:p>
    <w:p w:rsidR="00053F88" w:rsidRPr="00A6149B" w:rsidRDefault="00684605" w:rsidP="007D72FE">
      <w:pPr>
        <w:jc w:val="center"/>
        <w:rPr>
          <w:b/>
          <w:sz w:val="40"/>
          <w:szCs w:val="40"/>
        </w:rPr>
      </w:pPr>
      <w:r>
        <w:rPr>
          <w:b/>
          <w:sz w:val="40"/>
          <w:szCs w:val="40"/>
        </w:rPr>
        <w:t>a</w:t>
      </w:r>
      <w:r w:rsidR="00C44807">
        <w:rPr>
          <w:b/>
          <w:sz w:val="40"/>
          <w:szCs w:val="40"/>
        </w:rPr>
        <w:t>tklāta konkursa “</w:t>
      </w:r>
      <w:r w:rsidR="00C44807" w:rsidRPr="00C44807">
        <w:rPr>
          <w:b/>
          <w:sz w:val="40"/>
          <w:szCs w:val="40"/>
        </w:rPr>
        <w:t>Priekules novada lauku grants ceļu pārbūve uzņēmējdarbības attīstība</w:t>
      </w:r>
      <w:r>
        <w:rPr>
          <w:b/>
          <w:sz w:val="40"/>
          <w:szCs w:val="40"/>
        </w:rPr>
        <w:t>i</w:t>
      </w:r>
      <w:r w:rsidR="00C015CB">
        <w:rPr>
          <w:b/>
          <w:sz w:val="40"/>
          <w:szCs w:val="40"/>
        </w:rPr>
        <w:t>” apspriede</w:t>
      </w:r>
      <w:r w:rsidR="00C44807">
        <w:rPr>
          <w:b/>
          <w:sz w:val="40"/>
          <w:szCs w:val="40"/>
        </w:rPr>
        <w:t xml:space="preserve"> ar piegādātājiem </w:t>
      </w:r>
    </w:p>
    <w:p w:rsidR="00032D5A" w:rsidRPr="0089598C" w:rsidRDefault="00032D5A" w:rsidP="007D72FE">
      <w:pPr>
        <w:jc w:val="center"/>
        <w:rPr>
          <w:b/>
          <w:sz w:val="20"/>
          <w:szCs w:val="20"/>
        </w:rPr>
      </w:pPr>
    </w:p>
    <w:p w:rsidR="00032D5A" w:rsidRPr="0089598C" w:rsidRDefault="00032D5A" w:rsidP="007D72FE">
      <w:pPr>
        <w:jc w:val="center"/>
        <w:rPr>
          <w:b/>
          <w:sz w:val="20"/>
          <w:szCs w:val="20"/>
        </w:rPr>
      </w:pPr>
    </w:p>
    <w:p w:rsidR="00032D5A" w:rsidRPr="0089598C" w:rsidRDefault="00032D5A" w:rsidP="007D72FE">
      <w:pPr>
        <w:jc w:val="center"/>
        <w:rPr>
          <w:b/>
          <w:sz w:val="20"/>
          <w:szCs w:val="20"/>
        </w:rPr>
      </w:pPr>
    </w:p>
    <w:p w:rsidR="00032D5A" w:rsidRPr="0089598C" w:rsidRDefault="00032D5A" w:rsidP="007D72FE">
      <w:pPr>
        <w:jc w:val="center"/>
        <w:rPr>
          <w:b/>
          <w:sz w:val="20"/>
          <w:szCs w:val="20"/>
        </w:rPr>
      </w:pPr>
    </w:p>
    <w:p w:rsidR="007D72FE" w:rsidRDefault="00A6149B" w:rsidP="00C44807">
      <w:pPr>
        <w:tabs>
          <w:tab w:val="left" w:pos="1874"/>
          <w:tab w:val="center" w:pos="4960"/>
        </w:tabs>
        <w:rPr>
          <w:b/>
        </w:rPr>
      </w:pPr>
      <w:r w:rsidRPr="00A6149B">
        <w:rPr>
          <w:b/>
        </w:rPr>
        <w:tab/>
      </w:r>
      <w:r w:rsidRPr="00A6149B">
        <w:rPr>
          <w:b/>
        </w:rPr>
        <w:tab/>
      </w:r>
      <w:r w:rsidR="00C44807">
        <w:rPr>
          <w:b/>
        </w:rPr>
        <w:t>Iesniedzējs:</w:t>
      </w:r>
    </w:p>
    <w:p w:rsidR="00C44807" w:rsidRDefault="00C44807" w:rsidP="00C44807">
      <w:pPr>
        <w:tabs>
          <w:tab w:val="left" w:pos="1874"/>
          <w:tab w:val="center" w:pos="4960"/>
        </w:tabs>
        <w:rPr>
          <w:b/>
          <w:i/>
        </w:rPr>
      </w:pPr>
    </w:p>
    <w:p w:rsidR="00C44807" w:rsidRPr="00C015CB" w:rsidRDefault="00C44807" w:rsidP="00C44807">
      <w:pPr>
        <w:tabs>
          <w:tab w:val="left" w:pos="1874"/>
          <w:tab w:val="center" w:pos="4960"/>
        </w:tabs>
        <w:jc w:val="center"/>
      </w:pPr>
      <w:r>
        <w:rPr>
          <w:b/>
          <w:i/>
        </w:rPr>
        <w:softHyphen/>
      </w:r>
      <w:r>
        <w:rPr>
          <w:b/>
          <w:i/>
        </w:rPr>
        <w:softHyphen/>
      </w:r>
      <w:r>
        <w:rPr>
          <w:b/>
          <w:i/>
        </w:rPr>
        <w:softHyphen/>
      </w:r>
      <w:r>
        <w:rPr>
          <w:b/>
          <w:i/>
        </w:rPr>
        <w:softHyphen/>
      </w:r>
      <w:r>
        <w:rPr>
          <w:b/>
          <w:i/>
        </w:rPr>
        <w:softHyphen/>
      </w:r>
      <w:r>
        <w:rPr>
          <w:b/>
          <w:i/>
        </w:rPr>
        <w:softHyphen/>
      </w:r>
      <w:r>
        <w:rPr>
          <w:b/>
          <w:i/>
        </w:rPr>
        <w:softHyphen/>
      </w:r>
      <w:r>
        <w:rPr>
          <w:b/>
          <w:i/>
        </w:rPr>
        <w:softHyphen/>
      </w:r>
      <w:r>
        <w:rPr>
          <w:b/>
          <w:i/>
        </w:rPr>
        <w:softHyphen/>
      </w:r>
      <w:r>
        <w:rPr>
          <w:b/>
          <w:i/>
        </w:rPr>
        <w:softHyphen/>
      </w:r>
      <w:r>
        <w:rPr>
          <w:b/>
          <w:i/>
        </w:rPr>
        <w:softHyphen/>
      </w:r>
      <w:r>
        <w:rPr>
          <w:b/>
          <w:i/>
        </w:rPr>
        <w:softHyphen/>
      </w:r>
      <w:r>
        <w:rPr>
          <w:b/>
          <w:i/>
        </w:rPr>
        <w:softHyphen/>
      </w:r>
      <w:r>
        <w:rPr>
          <w:b/>
          <w:i/>
        </w:rPr>
        <w:softHyphen/>
      </w:r>
      <w:r>
        <w:rPr>
          <w:b/>
          <w:i/>
        </w:rPr>
        <w:softHyphen/>
      </w:r>
      <w:r>
        <w:rPr>
          <w:b/>
          <w:i/>
        </w:rPr>
        <w:softHyphen/>
      </w:r>
      <w:r>
        <w:rPr>
          <w:b/>
          <w:i/>
        </w:rPr>
        <w:softHyphen/>
      </w:r>
      <w:r>
        <w:rPr>
          <w:b/>
          <w:i/>
        </w:rPr>
        <w:softHyphen/>
      </w:r>
      <w:r>
        <w:rPr>
          <w:b/>
          <w:i/>
        </w:rPr>
        <w:softHyphen/>
      </w:r>
      <w:r>
        <w:rPr>
          <w:b/>
          <w:i/>
          <w:u w:val="single"/>
        </w:rPr>
        <w:softHyphen/>
      </w:r>
      <w:r>
        <w:rPr>
          <w:b/>
          <w:i/>
          <w:u w:val="single"/>
        </w:rPr>
        <w:softHyphen/>
      </w:r>
      <w:r>
        <w:rPr>
          <w:b/>
          <w:i/>
          <w:u w:val="single"/>
        </w:rPr>
        <w:softHyphen/>
      </w:r>
      <w:r>
        <w:rPr>
          <w:b/>
          <w:i/>
          <w:u w:val="single"/>
        </w:rPr>
        <w:softHyphen/>
      </w:r>
      <w:r>
        <w:rPr>
          <w:b/>
          <w:i/>
          <w:u w:val="single"/>
        </w:rPr>
        <w:softHyphen/>
      </w:r>
      <w:r w:rsidR="00C015CB">
        <w:rPr>
          <w:i/>
          <w:u w:val="single"/>
        </w:rPr>
        <w:softHyphen/>
      </w:r>
      <w:r w:rsidR="00C015CB">
        <w:rPr>
          <w:i/>
          <w:u w:val="single"/>
        </w:rPr>
        <w:softHyphen/>
      </w:r>
      <w:r w:rsidR="00C015CB">
        <w:rPr>
          <w:i/>
          <w:u w:val="single"/>
        </w:rPr>
        <w:softHyphen/>
      </w:r>
      <w:r w:rsidR="00C015CB">
        <w:rPr>
          <w:i/>
          <w:u w:val="single"/>
        </w:rPr>
        <w:softHyphen/>
      </w:r>
      <w:r w:rsidR="00C015CB">
        <w:rPr>
          <w:i/>
          <w:u w:val="single"/>
        </w:rPr>
        <w:softHyphen/>
      </w:r>
      <w:r w:rsidR="00C015CB">
        <w:rPr>
          <w:i/>
          <w:u w:val="single"/>
        </w:rPr>
        <w:softHyphen/>
      </w:r>
      <w:r w:rsidR="00C015CB">
        <w:rPr>
          <w:i/>
          <w:u w:val="single"/>
        </w:rPr>
        <w:softHyphen/>
      </w:r>
      <w:r w:rsidR="00C015CB">
        <w:rPr>
          <w:i/>
          <w:u w:val="single"/>
        </w:rPr>
        <w:softHyphen/>
      </w:r>
      <w:r w:rsidR="00C015CB">
        <w:rPr>
          <w:i/>
          <w:u w:val="single"/>
        </w:rPr>
        <w:softHyphen/>
      </w:r>
      <w:r w:rsidR="00C015CB">
        <w:rPr>
          <w:i/>
          <w:u w:val="single"/>
        </w:rPr>
        <w:softHyphen/>
      </w:r>
      <w:r w:rsidR="00C015CB">
        <w:rPr>
          <w:i/>
          <w:u w:val="single"/>
        </w:rPr>
        <w:softHyphen/>
      </w:r>
      <w:r w:rsidR="00C015CB">
        <w:t>__________________________</w:t>
      </w:r>
    </w:p>
    <w:p w:rsidR="00C44807" w:rsidRDefault="00C44807" w:rsidP="00C44807">
      <w:pPr>
        <w:tabs>
          <w:tab w:val="left" w:pos="1874"/>
          <w:tab w:val="center" w:pos="4960"/>
        </w:tabs>
        <w:jc w:val="center"/>
        <w:rPr>
          <w:i/>
        </w:rPr>
      </w:pPr>
      <w:r w:rsidRPr="00C44807">
        <w:rPr>
          <w:i/>
        </w:rPr>
        <w:t>Uzņēmuma nosaukums, reģ.Nr.</w:t>
      </w:r>
    </w:p>
    <w:p w:rsidR="00C44807" w:rsidRDefault="00C44807" w:rsidP="00C44807">
      <w:pPr>
        <w:tabs>
          <w:tab w:val="left" w:pos="1874"/>
          <w:tab w:val="center" w:pos="4960"/>
        </w:tabs>
        <w:jc w:val="center"/>
        <w:rPr>
          <w:i/>
        </w:rPr>
      </w:pPr>
    </w:p>
    <w:p w:rsidR="00C44807" w:rsidRPr="00C44807" w:rsidRDefault="00C44807" w:rsidP="00C44807">
      <w:pPr>
        <w:tabs>
          <w:tab w:val="left" w:pos="1874"/>
          <w:tab w:val="center" w:pos="4960"/>
        </w:tabs>
        <w:jc w:val="center"/>
        <w:rPr>
          <w:i/>
        </w:rPr>
      </w:pPr>
      <w:r>
        <w:rPr>
          <w:i/>
        </w:rPr>
        <w:softHyphen/>
        <w:t>__________________________</w:t>
      </w:r>
    </w:p>
    <w:p w:rsidR="00C44807" w:rsidRPr="00C44807" w:rsidRDefault="00C44807" w:rsidP="00C44807">
      <w:pPr>
        <w:tabs>
          <w:tab w:val="left" w:pos="1874"/>
          <w:tab w:val="center" w:pos="4960"/>
        </w:tabs>
        <w:jc w:val="center"/>
        <w:rPr>
          <w:i/>
        </w:rPr>
      </w:pPr>
      <w:r w:rsidRPr="00C44807">
        <w:rPr>
          <w:i/>
        </w:rPr>
        <w:t>Apspriedes apmeklētāja Vārds Uzvārds, amats</w:t>
      </w:r>
    </w:p>
    <w:p w:rsidR="00C44807" w:rsidRPr="00C44807" w:rsidRDefault="00C44807" w:rsidP="00C44807">
      <w:pPr>
        <w:tabs>
          <w:tab w:val="left" w:pos="1874"/>
          <w:tab w:val="center" w:pos="4960"/>
        </w:tabs>
        <w:rPr>
          <w:i/>
          <w:sz w:val="20"/>
          <w:szCs w:val="20"/>
        </w:rPr>
      </w:pPr>
    </w:p>
    <w:p w:rsidR="007D72FE" w:rsidRPr="0089598C" w:rsidRDefault="007D72FE" w:rsidP="007D72FE">
      <w:pPr>
        <w:jc w:val="center"/>
        <w:rPr>
          <w:sz w:val="20"/>
          <w:szCs w:val="20"/>
        </w:rPr>
      </w:pPr>
    </w:p>
    <w:p w:rsidR="007D72FE" w:rsidRPr="0089598C" w:rsidRDefault="007D72FE" w:rsidP="007D72FE">
      <w:pPr>
        <w:jc w:val="center"/>
        <w:rPr>
          <w:sz w:val="20"/>
          <w:szCs w:val="20"/>
        </w:rPr>
      </w:pPr>
    </w:p>
    <w:p w:rsidR="00D951BF" w:rsidRPr="0089598C" w:rsidRDefault="00D951BF" w:rsidP="007D72FE">
      <w:pPr>
        <w:jc w:val="center"/>
        <w:rPr>
          <w:sz w:val="20"/>
          <w:szCs w:val="20"/>
        </w:rPr>
      </w:pPr>
    </w:p>
    <w:p w:rsidR="00D951BF" w:rsidRPr="0089598C" w:rsidRDefault="00D951BF" w:rsidP="007D72FE">
      <w:pPr>
        <w:jc w:val="center"/>
        <w:rPr>
          <w:sz w:val="20"/>
          <w:szCs w:val="20"/>
        </w:rPr>
      </w:pPr>
    </w:p>
    <w:p w:rsidR="007D72FE" w:rsidRPr="0089598C" w:rsidRDefault="007D72FE" w:rsidP="007D72FE">
      <w:pPr>
        <w:jc w:val="center"/>
        <w:rPr>
          <w:sz w:val="20"/>
          <w:szCs w:val="20"/>
        </w:rPr>
      </w:pPr>
    </w:p>
    <w:p w:rsidR="007D72FE" w:rsidRPr="0089598C" w:rsidRDefault="007D72FE" w:rsidP="007D72FE">
      <w:pPr>
        <w:jc w:val="center"/>
        <w:rPr>
          <w:sz w:val="20"/>
          <w:szCs w:val="20"/>
        </w:rPr>
      </w:pPr>
    </w:p>
    <w:p w:rsidR="007D72FE" w:rsidRPr="0089598C" w:rsidRDefault="007D72FE" w:rsidP="007D72FE">
      <w:pPr>
        <w:jc w:val="center"/>
        <w:rPr>
          <w:sz w:val="20"/>
          <w:szCs w:val="20"/>
        </w:rPr>
      </w:pPr>
    </w:p>
    <w:p w:rsidR="007D72FE" w:rsidRPr="0089598C" w:rsidRDefault="007D72FE" w:rsidP="007D72FE">
      <w:pPr>
        <w:jc w:val="center"/>
        <w:rPr>
          <w:sz w:val="20"/>
          <w:szCs w:val="20"/>
        </w:rPr>
      </w:pPr>
    </w:p>
    <w:p w:rsidR="007D72FE" w:rsidRPr="0089598C" w:rsidRDefault="007D72FE" w:rsidP="007D72FE">
      <w:pPr>
        <w:jc w:val="center"/>
        <w:rPr>
          <w:sz w:val="20"/>
          <w:szCs w:val="20"/>
        </w:rPr>
      </w:pPr>
    </w:p>
    <w:p w:rsidR="007D72FE" w:rsidRPr="003D689D" w:rsidRDefault="007D72FE" w:rsidP="007D72FE">
      <w:pPr>
        <w:jc w:val="center"/>
        <w:rPr>
          <w:sz w:val="20"/>
          <w:szCs w:val="20"/>
        </w:rPr>
      </w:pPr>
    </w:p>
    <w:p w:rsidR="00032D5A" w:rsidRDefault="00032D5A" w:rsidP="007D72FE">
      <w:pPr>
        <w:rPr>
          <w:sz w:val="20"/>
          <w:szCs w:val="20"/>
        </w:rPr>
      </w:pPr>
    </w:p>
    <w:p w:rsidR="00C44807" w:rsidRDefault="00C44807" w:rsidP="007D72FE">
      <w:pPr>
        <w:rPr>
          <w:sz w:val="20"/>
          <w:szCs w:val="20"/>
        </w:rPr>
      </w:pPr>
    </w:p>
    <w:p w:rsidR="00C44807" w:rsidRDefault="00C44807" w:rsidP="007D72FE">
      <w:pPr>
        <w:rPr>
          <w:sz w:val="20"/>
          <w:szCs w:val="20"/>
        </w:rPr>
      </w:pPr>
    </w:p>
    <w:p w:rsidR="00C44807" w:rsidRDefault="00C44807" w:rsidP="007D72FE">
      <w:pPr>
        <w:rPr>
          <w:sz w:val="20"/>
          <w:szCs w:val="20"/>
        </w:rPr>
      </w:pPr>
    </w:p>
    <w:p w:rsidR="00C44807" w:rsidRDefault="00C44807" w:rsidP="007D72FE">
      <w:pPr>
        <w:rPr>
          <w:sz w:val="20"/>
          <w:szCs w:val="20"/>
        </w:rPr>
      </w:pPr>
    </w:p>
    <w:p w:rsidR="00C44807" w:rsidRDefault="00C44807" w:rsidP="007D72FE">
      <w:pPr>
        <w:rPr>
          <w:sz w:val="20"/>
          <w:szCs w:val="20"/>
        </w:rPr>
      </w:pPr>
    </w:p>
    <w:p w:rsidR="00C44807" w:rsidRDefault="00C44807" w:rsidP="007D72FE">
      <w:pPr>
        <w:rPr>
          <w:sz w:val="20"/>
          <w:szCs w:val="20"/>
        </w:rPr>
      </w:pPr>
    </w:p>
    <w:p w:rsidR="00C44807" w:rsidRDefault="00C44807" w:rsidP="007D72FE">
      <w:pPr>
        <w:rPr>
          <w:sz w:val="20"/>
          <w:szCs w:val="20"/>
        </w:rPr>
      </w:pPr>
    </w:p>
    <w:p w:rsidR="00C44807" w:rsidRDefault="00C44807" w:rsidP="007D72FE">
      <w:pPr>
        <w:rPr>
          <w:sz w:val="20"/>
          <w:szCs w:val="20"/>
        </w:rPr>
      </w:pPr>
    </w:p>
    <w:p w:rsidR="00C44807" w:rsidRDefault="00C44807" w:rsidP="007D72FE">
      <w:pPr>
        <w:rPr>
          <w:sz w:val="20"/>
          <w:szCs w:val="20"/>
        </w:rPr>
      </w:pPr>
    </w:p>
    <w:p w:rsidR="00C44807" w:rsidRDefault="00C44807" w:rsidP="007D72FE">
      <w:pPr>
        <w:rPr>
          <w:sz w:val="20"/>
          <w:szCs w:val="20"/>
        </w:rPr>
      </w:pPr>
    </w:p>
    <w:p w:rsidR="00C44807" w:rsidRDefault="00C44807" w:rsidP="007D72FE">
      <w:pPr>
        <w:rPr>
          <w:sz w:val="20"/>
          <w:szCs w:val="20"/>
        </w:rPr>
      </w:pPr>
    </w:p>
    <w:p w:rsidR="00C44807" w:rsidRPr="00C44807" w:rsidRDefault="00C44807" w:rsidP="007D72FE">
      <w:pPr>
        <w:rPr>
          <w:szCs w:val="20"/>
        </w:rPr>
      </w:pPr>
    </w:p>
    <w:p w:rsidR="00C44807" w:rsidRPr="00C44807" w:rsidRDefault="00C44807" w:rsidP="00C44807">
      <w:pPr>
        <w:jc w:val="center"/>
        <w:rPr>
          <w:szCs w:val="20"/>
        </w:rPr>
        <w:sectPr w:rsidR="00C44807" w:rsidRPr="00C44807" w:rsidSect="00032D5A">
          <w:footerReference w:type="even" r:id="rId8"/>
          <w:footerReference w:type="default" r:id="rId9"/>
          <w:pgSz w:w="12240" w:h="15840"/>
          <w:pgMar w:top="675" w:right="1185" w:bottom="992" w:left="1134" w:header="709" w:footer="709" w:gutter="0"/>
          <w:cols w:space="708"/>
          <w:titlePg/>
          <w:docGrid w:linePitch="360"/>
        </w:sectPr>
      </w:pPr>
      <w:r>
        <w:rPr>
          <w:szCs w:val="20"/>
        </w:rPr>
        <w:t>Priekule</w:t>
      </w:r>
      <w:r w:rsidRPr="00C44807">
        <w:rPr>
          <w:szCs w:val="20"/>
        </w:rPr>
        <w:t>, 2017</w:t>
      </w:r>
    </w:p>
    <w:p w:rsidR="00A15530" w:rsidRPr="003D689D" w:rsidRDefault="00A15530" w:rsidP="007D72FE">
      <w:pPr>
        <w:rPr>
          <w:b/>
          <w:sz w:val="20"/>
          <w:szCs w:val="20"/>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4570"/>
        <w:gridCol w:w="3544"/>
      </w:tblGrid>
      <w:tr w:rsidR="00724B88" w:rsidRPr="003D689D">
        <w:tc>
          <w:tcPr>
            <w:tcW w:w="6629" w:type="dxa"/>
            <w:tcBorders>
              <w:bottom w:val="single" w:sz="4" w:space="0" w:color="auto"/>
            </w:tcBorders>
            <w:vAlign w:val="center"/>
          </w:tcPr>
          <w:p w:rsidR="00724B88" w:rsidRPr="003D689D" w:rsidRDefault="00C44807" w:rsidP="00C34E2B">
            <w:pPr>
              <w:jc w:val="center"/>
              <w:rPr>
                <w:b/>
                <w:sz w:val="20"/>
                <w:szCs w:val="20"/>
              </w:rPr>
            </w:pPr>
            <w:r>
              <w:rPr>
                <w:b/>
                <w:sz w:val="20"/>
                <w:szCs w:val="20"/>
              </w:rPr>
              <w:t>Pasūtītāja piedāvātā</w:t>
            </w:r>
            <w:r w:rsidR="00724B88" w:rsidRPr="003D689D">
              <w:rPr>
                <w:b/>
                <w:sz w:val="20"/>
                <w:szCs w:val="20"/>
              </w:rPr>
              <w:t xml:space="preserve"> redakcija</w:t>
            </w:r>
          </w:p>
        </w:tc>
        <w:tc>
          <w:tcPr>
            <w:tcW w:w="4570" w:type="dxa"/>
            <w:tcBorders>
              <w:bottom w:val="single" w:sz="4" w:space="0" w:color="auto"/>
            </w:tcBorders>
            <w:vAlign w:val="center"/>
          </w:tcPr>
          <w:p w:rsidR="00724B88" w:rsidRPr="003D689D" w:rsidRDefault="00724B88" w:rsidP="00C34E2B">
            <w:pPr>
              <w:jc w:val="center"/>
              <w:rPr>
                <w:b/>
                <w:sz w:val="20"/>
                <w:szCs w:val="20"/>
              </w:rPr>
            </w:pPr>
            <w:r w:rsidRPr="003D689D">
              <w:rPr>
                <w:b/>
                <w:sz w:val="20"/>
                <w:szCs w:val="20"/>
              </w:rPr>
              <w:t>Priekšlikumi</w:t>
            </w:r>
          </w:p>
        </w:tc>
        <w:tc>
          <w:tcPr>
            <w:tcW w:w="3544" w:type="dxa"/>
            <w:tcBorders>
              <w:bottom w:val="single" w:sz="4" w:space="0" w:color="auto"/>
            </w:tcBorders>
            <w:vAlign w:val="center"/>
          </w:tcPr>
          <w:p w:rsidR="00724B88" w:rsidRPr="003D689D" w:rsidRDefault="00724B88" w:rsidP="00C34E2B">
            <w:pPr>
              <w:jc w:val="center"/>
              <w:rPr>
                <w:b/>
                <w:sz w:val="20"/>
                <w:szCs w:val="20"/>
              </w:rPr>
            </w:pPr>
            <w:r w:rsidRPr="003D689D">
              <w:rPr>
                <w:b/>
                <w:sz w:val="20"/>
                <w:szCs w:val="20"/>
              </w:rPr>
              <w:t>Priekšlikumu pamatojums</w:t>
            </w:r>
          </w:p>
        </w:tc>
      </w:tr>
      <w:tr w:rsidR="00024068" w:rsidRPr="003D689D">
        <w:tc>
          <w:tcPr>
            <w:tcW w:w="14743" w:type="dxa"/>
            <w:gridSpan w:val="3"/>
            <w:shd w:val="clear" w:color="auto" w:fill="E0E0E0"/>
          </w:tcPr>
          <w:p w:rsidR="00024068" w:rsidRPr="003D689D" w:rsidRDefault="00C44807" w:rsidP="000B242B">
            <w:pPr>
              <w:numPr>
                <w:ilvl w:val="0"/>
                <w:numId w:val="4"/>
              </w:numPr>
              <w:rPr>
                <w:b/>
                <w:sz w:val="20"/>
                <w:szCs w:val="20"/>
              </w:rPr>
            </w:pPr>
            <w:r>
              <w:rPr>
                <w:b/>
                <w:sz w:val="20"/>
                <w:szCs w:val="20"/>
              </w:rPr>
              <w:t>Pretendenta kvalifikācijas prasības</w:t>
            </w:r>
          </w:p>
        </w:tc>
      </w:tr>
      <w:tr w:rsidR="00024068" w:rsidRPr="003D689D">
        <w:tc>
          <w:tcPr>
            <w:tcW w:w="6629" w:type="dxa"/>
            <w:tcBorders>
              <w:bottom w:val="single" w:sz="4" w:space="0" w:color="auto"/>
            </w:tcBorders>
          </w:tcPr>
          <w:p w:rsidR="007B5D32" w:rsidRPr="007B5D32" w:rsidRDefault="00C44807" w:rsidP="007B5D32">
            <w:pPr>
              <w:pStyle w:val="Sarakstarindkopa"/>
              <w:numPr>
                <w:ilvl w:val="0"/>
                <w:numId w:val="17"/>
              </w:numPr>
              <w:jc w:val="both"/>
              <w:rPr>
                <w:b/>
                <w:sz w:val="20"/>
                <w:szCs w:val="20"/>
              </w:rPr>
            </w:pPr>
            <w:r w:rsidRPr="007B5D32">
              <w:rPr>
                <w:b/>
                <w:sz w:val="20"/>
                <w:szCs w:val="20"/>
              </w:rPr>
              <w:t>Pretendenta pieredze:</w:t>
            </w:r>
          </w:p>
          <w:p w:rsidR="007B5D32" w:rsidRDefault="007B5D32" w:rsidP="007B5D32">
            <w:pPr>
              <w:pStyle w:val="Sarakstarindkopa"/>
              <w:jc w:val="both"/>
              <w:rPr>
                <w:sz w:val="20"/>
                <w:szCs w:val="20"/>
              </w:rPr>
            </w:pPr>
            <w:r w:rsidRPr="007B5D32">
              <w:rPr>
                <w:b/>
                <w:sz w:val="20"/>
                <w:szCs w:val="20"/>
              </w:rPr>
              <w:t>Ceļu atjaunošanas projektos.</w:t>
            </w:r>
            <w:r>
              <w:rPr>
                <w:sz w:val="20"/>
                <w:szCs w:val="20"/>
              </w:rPr>
              <w:t xml:space="preserve"> </w:t>
            </w:r>
            <w:r w:rsidRPr="007B5D32">
              <w:rPr>
                <w:sz w:val="20"/>
                <w:szCs w:val="20"/>
              </w:rPr>
              <w:t>Pretendentam iepriekšējo 5 (piecu) gadu</w:t>
            </w:r>
            <w:r>
              <w:rPr>
                <w:sz w:val="20"/>
                <w:szCs w:val="20"/>
              </w:rPr>
              <w:t xml:space="preserve"> laikā (t.i., no 2013</w:t>
            </w:r>
            <w:r w:rsidRPr="007B5D32">
              <w:rPr>
                <w:sz w:val="20"/>
                <w:szCs w:val="20"/>
              </w:rPr>
              <w:t xml:space="preserve">. gada līdz piedāvājuma iesniegšanai) ir pieredze ielu vai ceļu pārbūves, atjaunošanas vai jaunbūves būvdarbu veikšanā, t.i., tas kā būvdarbu veicējs ir izpildījis vismaz </w:t>
            </w:r>
            <w:r>
              <w:rPr>
                <w:sz w:val="20"/>
                <w:szCs w:val="20"/>
              </w:rPr>
              <w:t>2 (divus</w:t>
            </w:r>
            <w:r w:rsidRPr="007B5D32">
              <w:rPr>
                <w:sz w:val="20"/>
                <w:szCs w:val="20"/>
              </w:rPr>
              <w:t>) ielu vai ceļu pārbūves (rekonstrukcijas), atjaunošanas vai jaunbūves būvdarbu līgumus</w:t>
            </w:r>
            <w:r>
              <w:rPr>
                <w:sz w:val="20"/>
                <w:szCs w:val="20"/>
              </w:rPr>
              <w:t>, kur katrs no izpildītajiem līgumiem ietver ceļu vai ielu būvdarbus vismaz 1km kopgarumā ar nobrauktuves, caurtekas un sāngrāvju  pārbūvi (rekonstrukciju), atjaunošanu</w:t>
            </w:r>
            <w:r w:rsidRPr="007B5D32">
              <w:rPr>
                <w:sz w:val="20"/>
                <w:szCs w:val="20"/>
              </w:rPr>
              <w:t xml:space="preserve"> </w:t>
            </w:r>
            <w:r>
              <w:rPr>
                <w:sz w:val="20"/>
                <w:szCs w:val="20"/>
              </w:rPr>
              <w:t>vai jaunbūvi.</w:t>
            </w:r>
            <w:r w:rsidR="00F5396D">
              <w:rPr>
                <w:sz w:val="20"/>
                <w:szCs w:val="20"/>
              </w:rPr>
              <w:t xml:space="preserve"> </w:t>
            </w:r>
          </w:p>
          <w:p w:rsidR="00684605" w:rsidRPr="00F5396D" w:rsidRDefault="00684605" w:rsidP="00684605">
            <w:pPr>
              <w:pStyle w:val="Sarakstarindkopa"/>
              <w:jc w:val="both"/>
              <w:rPr>
                <w:sz w:val="20"/>
                <w:szCs w:val="20"/>
              </w:rPr>
            </w:pPr>
            <w:r>
              <w:rPr>
                <w:sz w:val="20"/>
                <w:szCs w:val="20"/>
              </w:rPr>
              <w:t>Vismaz 2 (divi) no objektiem ir nodoti ekspluatācijā, tiek iesniegtas vismaz 2 (divas) pozitīvas pasūtītāja atsauksmes.</w:t>
            </w:r>
          </w:p>
          <w:p w:rsidR="00684605" w:rsidRPr="00F5396D" w:rsidRDefault="00684605" w:rsidP="00684605">
            <w:pPr>
              <w:pStyle w:val="Sarakstarindkopa"/>
              <w:jc w:val="both"/>
              <w:rPr>
                <w:sz w:val="20"/>
                <w:szCs w:val="20"/>
              </w:rPr>
            </w:pPr>
          </w:p>
          <w:p w:rsidR="00F36C50" w:rsidRDefault="007B5D32" w:rsidP="007B5D32">
            <w:pPr>
              <w:pStyle w:val="Sarakstarindkopa"/>
              <w:jc w:val="both"/>
              <w:rPr>
                <w:sz w:val="20"/>
                <w:szCs w:val="20"/>
              </w:rPr>
            </w:pPr>
            <w:r>
              <w:rPr>
                <w:b/>
                <w:sz w:val="20"/>
                <w:szCs w:val="20"/>
              </w:rPr>
              <w:t>Tiltu atjaunošanas projektos.</w:t>
            </w:r>
            <w:r>
              <w:rPr>
                <w:sz w:val="20"/>
                <w:szCs w:val="20"/>
              </w:rPr>
              <w:t xml:space="preserve"> </w:t>
            </w:r>
            <w:r w:rsidR="005E67AB">
              <w:rPr>
                <w:sz w:val="20"/>
                <w:szCs w:val="20"/>
              </w:rPr>
              <w:t>Pretendentam</w:t>
            </w:r>
            <w:r w:rsidR="005E67AB" w:rsidRPr="005E67AB">
              <w:rPr>
                <w:sz w:val="20"/>
                <w:szCs w:val="20"/>
              </w:rPr>
              <w:t xml:space="preserve"> iepriekšējo 5 (piecu) gadu</w:t>
            </w:r>
            <w:r w:rsidR="005E67AB">
              <w:rPr>
                <w:sz w:val="20"/>
                <w:szCs w:val="20"/>
              </w:rPr>
              <w:t xml:space="preserve"> laikā ir pieredze vismaz 2 (divu</w:t>
            </w:r>
            <w:r w:rsidR="005E67AB" w:rsidRPr="005E67AB">
              <w:rPr>
                <w:sz w:val="20"/>
                <w:szCs w:val="20"/>
              </w:rPr>
              <w:t>) iepirkuma priekšm</w:t>
            </w:r>
            <w:r w:rsidR="00F36C50">
              <w:rPr>
                <w:sz w:val="20"/>
                <w:szCs w:val="20"/>
              </w:rPr>
              <w:t>etam līdzvērtīgu*</w:t>
            </w:r>
            <w:r w:rsidR="00506CB8">
              <w:rPr>
                <w:sz w:val="20"/>
                <w:szCs w:val="20"/>
              </w:rPr>
              <w:t xml:space="preserve"> tiltu būvdarbo</w:t>
            </w:r>
            <w:r w:rsidR="005E67AB" w:rsidRPr="005E67AB">
              <w:rPr>
                <w:sz w:val="20"/>
                <w:szCs w:val="20"/>
              </w:rPr>
              <w:t>s un</w:t>
            </w:r>
            <w:r w:rsidR="00506CB8">
              <w:rPr>
                <w:sz w:val="20"/>
                <w:szCs w:val="20"/>
              </w:rPr>
              <w:t xml:space="preserve"> pretendents</w:t>
            </w:r>
            <w:r w:rsidR="005E67AB" w:rsidRPr="005E67AB">
              <w:rPr>
                <w:sz w:val="20"/>
                <w:szCs w:val="20"/>
              </w:rPr>
              <w:t xml:space="preserve"> i</w:t>
            </w:r>
            <w:r w:rsidR="00506CB8">
              <w:rPr>
                <w:sz w:val="20"/>
                <w:szCs w:val="20"/>
              </w:rPr>
              <w:t>r saņēmis pozitīvas atsauksmes. K</w:t>
            </w:r>
            <w:r w:rsidR="00F44536">
              <w:rPr>
                <w:sz w:val="20"/>
                <w:szCs w:val="20"/>
              </w:rPr>
              <w:t xml:space="preserve">atra </w:t>
            </w:r>
            <w:r w:rsidR="006F338E">
              <w:rPr>
                <w:sz w:val="20"/>
                <w:szCs w:val="20"/>
              </w:rPr>
              <w:t xml:space="preserve">norādītā </w:t>
            </w:r>
            <w:r w:rsidR="00F44536">
              <w:rPr>
                <w:sz w:val="20"/>
                <w:szCs w:val="20"/>
              </w:rPr>
              <w:t>objekta jaunbūves, pārbūves vai atjaunošanas</w:t>
            </w:r>
            <w:r w:rsidR="005E67AB" w:rsidRPr="005E67AB">
              <w:rPr>
                <w:sz w:val="20"/>
                <w:szCs w:val="20"/>
              </w:rPr>
              <w:t xml:space="preserve"> darbu izmaksas bez PVN ir ne mazākas kā </w:t>
            </w:r>
            <w:r w:rsidR="005E67AB">
              <w:rPr>
                <w:sz w:val="20"/>
                <w:szCs w:val="20"/>
              </w:rPr>
              <w:t>80</w:t>
            </w:r>
            <w:r w:rsidR="005E67AB" w:rsidRPr="005E67AB">
              <w:rPr>
                <w:sz w:val="20"/>
                <w:szCs w:val="20"/>
              </w:rPr>
              <w:t>% no Pr</w:t>
            </w:r>
            <w:r w:rsidR="00506CB8">
              <w:rPr>
                <w:sz w:val="20"/>
                <w:szCs w:val="20"/>
              </w:rPr>
              <w:t>etendenta piedāvātās līgumcenas attiecīgajā iepirkuma daļā.</w:t>
            </w:r>
            <w:r w:rsidR="005E67AB" w:rsidRPr="005E67AB">
              <w:rPr>
                <w:sz w:val="20"/>
                <w:szCs w:val="20"/>
              </w:rPr>
              <w:t xml:space="preserve"> </w:t>
            </w:r>
          </w:p>
          <w:p w:rsidR="005E67AB" w:rsidRDefault="00F36C50" w:rsidP="007B5D32">
            <w:pPr>
              <w:pStyle w:val="Sarakstarindkopa"/>
              <w:jc w:val="both"/>
              <w:rPr>
                <w:sz w:val="20"/>
                <w:szCs w:val="20"/>
              </w:rPr>
            </w:pPr>
            <w:r>
              <w:rPr>
                <w:b/>
                <w:sz w:val="20"/>
                <w:szCs w:val="20"/>
              </w:rPr>
              <w:t>*</w:t>
            </w:r>
            <w:r>
              <w:rPr>
                <w:sz w:val="20"/>
                <w:szCs w:val="20"/>
              </w:rPr>
              <w:t>Par līdzvērtīgu uzskatot tiltu ar kopējo garumu ne mazāku kā 10m.</w:t>
            </w:r>
          </w:p>
          <w:p w:rsidR="00684605" w:rsidRPr="00F5396D" w:rsidRDefault="00684605" w:rsidP="00684605">
            <w:pPr>
              <w:pStyle w:val="Sarakstarindkopa"/>
              <w:jc w:val="both"/>
              <w:rPr>
                <w:sz w:val="20"/>
                <w:szCs w:val="20"/>
              </w:rPr>
            </w:pPr>
            <w:r>
              <w:rPr>
                <w:sz w:val="20"/>
                <w:szCs w:val="20"/>
              </w:rPr>
              <w:t>Vismaz 2 (divi) no objektiem ir nodoti ekspluatācijā, tiek iesniegtas vismaz 2 (divas) pozitīvas pasūtītāja atsauksmes.</w:t>
            </w:r>
          </w:p>
          <w:p w:rsidR="005E67AB" w:rsidRPr="00F5396D" w:rsidRDefault="005E67AB" w:rsidP="005E67AB">
            <w:pPr>
              <w:pStyle w:val="Sarakstarindkopa"/>
              <w:jc w:val="both"/>
              <w:rPr>
                <w:sz w:val="20"/>
                <w:szCs w:val="20"/>
              </w:rPr>
            </w:pPr>
          </w:p>
          <w:p w:rsidR="005E67AB" w:rsidRDefault="005E67AB" w:rsidP="005E67AB">
            <w:pPr>
              <w:pStyle w:val="Sarakstarindkopa"/>
              <w:numPr>
                <w:ilvl w:val="0"/>
                <w:numId w:val="17"/>
              </w:numPr>
              <w:jc w:val="both"/>
              <w:rPr>
                <w:b/>
                <w:sz w:val="20"/>
                <w:szCs w:val="20"/>
              </w:rPr>
            </w:pPr>
            <w:r w:rsidRPr="007B5D32">
              <w:rPr>
                <w:b/>
                <w:sz w:val="20"/>
                <w:szCs w:val="20"/>
              </w:rPr>
              <w:t xml:space="preserve">Pretendenta </w:t>
            </w:r>
            <w:r w:rsidR="003C72BD">
              <w:rPr>
                <w:b/>
                <w:sz w:val="20"/>
                <w:szCs w:val="20"/>
              </w:rPr>
              <w:t>piedāvātie speciālisti</w:t>
            </w:r>
            <w:r w:rsidRPr="007B5D32">
              <w:rPr>
                <w:b/>
                <w:sz w:val="20"/>
                <w:szCs w:val="20"/>
              </w:rPr>
              <w:t>:</w:t>
            </w:r>
          </w:p>
          <w:p w:rsidR="005E67AB" w:rsidRDefault="005E67AB" w:rsidP="005E67AB">
            <w:pPr>
              <w:pStyle w:val="Sarakstarindkopa"/>
              <w:jc w:val="both"/>
              <w:rPr>
                <w:sz w:val="20"/>
                <w:szCs w:val="20"/>
              </w:rPr>
            </w:pPr>
            <w:r w:rsidRPr="007B5D32">
              <w:rPr>
                <w:b/>
                <w:sz w:val="20"/>
                <w:szCs w:val="20"/>
              </w:rPr>
              <w:t>Ceļu atjaunošanas projektos.</w:t>
            </w:r>
            <w:r>
              <w:rPr>
                <w:sz w:val="20"/>
                <w:szCs w:val="20"/>
              </w:rPr>
              <w:t xml:space="preserve"> </w:t>
            </w:r>
          </w:p>
          <w:p w:rsidR="005E67AB" w:rsidRPr="00C015CB" w:rsidRDefault="005E67AB" w:rsidP="005E67AB">
            <w:pPr>
              <w:pStyle w:val="Sarakstarindkopa"/>
              <w:jc w:val="both"/>
              <w:rPr>
                <w:sz w:val="20"/>
                <w:szCs w:val="20"/>
              </w:rPr>
            </w:pPr>
            <w:r w:rsidRPr="00C015CB">
              <w:rPr>
                <w:b/>
                <w:sz w:val="20"/>
                <w:szCs w:val="20"/>
              </w:rPr>
              <w:t>Ceļu būvdarbu vadītājs.</w:t>
            </w:r>
            <w:r w:rsidR="00DC201F" w:rsidRPr="00C015CB">
              <w:rPr>
                <w:sz w:val="20"/>
                <w:szCs w:val="20"/>
              </w:rPr>
              <w:t xml:space="preserve"> Pretendents</w:t>
            </w:r>
            <w:r w:rsidRPr="00C015CB">
              <w:rPr>
                <w:sz w:val="20"/>
                <w:szCs w:val="20"/>
              </w:rPr>
              <w:t xml:space="preserve"> norāda Līguma izpildē paredzēto attiecīgā būvniecības jomā sertificētu personu, kura būvdarbu izpildē tiks piesaistīta kā atbildīgais būvdarbu vadītājs un kuram  iepriekšējo 5 (piecu) gadu laikā ir pieredze ielu vai ceļu pārbūves, atjaunošanas vai jaunbūves būvdarbu </w:t>
            </w:r>
            <w:r w:rsidR="00C015CB" w:rsidRPr="00C015CB">
              <w:rPr>
                <w:sz w:val="20"/>
                <w:szCs w:val="20"/>
              </w:rPr>
              <w:t>vadīšanā</w:t>
            </w:r>
            <w:r w:rsidRPr="00C015CB">
              <w:rPr>
                <w:sz w:val="20"/>
                <w:szCs w:val="20"/>
              </w:rPr>
              <w:t xml:space="preserve">, t.i., tas kā būvdarbu </w:t>
            </w:r>
            <w:r w:rsidR="00C015CB" w:rsidRPr="00C015CB">
              <w:rPr>
                <w:sz w:val="20"/>
                <w:szCs w:val="20"/>
              </w:rPr>
              <w:t xml:space="preserve">vadītājs </w:t>
            </w:r>
            <w:r w:rsidRPr="00C015CB">
              <w:rPr>
                <w:sz w:val="20"/>
                <w:szCs w:val="20"/>
              </w:rPr>
              <w:t xml:space="preserve">ir </w:t>
            </w:r>
            <w:r w:rsidR="00C015CB" w:rsidRPr="00C015CB">
              <w:rPr>
                <w:sz w:val="20"/>
                <w:szCs w:val="20"/>
              </w:rPr>
              <w:t>vadījis</w:t>
            </w:r>
            <w:r w:rsidRPr="00C015CB">
              <w:rPr>
                <w:sz w:val="20"/>
                <w:szCs w:val="20"/>
              </w:rPr>
              <w:t xml:space="preserve"> vismaz 2 (divus) ielu vai ceļu pārbūves (rekonstrukcijas), atjaunošanas vai jaunbūves būvdarbu</w:t>
            </w:r>
            <w:r w:rsidR="00C015CB" w:rsidRPr="00C015CB">
              <w:rPr>
                <w:sz w:val="20"/>
                <w:szCs w:val="20"/>
              </w:rPr>
              <w:t>s</w:t>
            </w:r>
            <w:r w:rsidRPr="00C015CB">
              <w:rPr>
                <w:sz w:val="20"/>
                <w:szCs w:val="20"/>
              </w:rPr>
              <w:t>, kur katrs</w:t>
            </w:r>
            <w:r w:rsidR="003C72BD" w:rsidRPr="00C015CB">
              <w:rPr>
                <w:sz w:val="20"/>
                <w:szCs w:val="20"/>
              </w:rPr>
              <w:t xml:space="preserve"> no izpildītajiem līgumiem </w:t>
            </w:r>
            <w:r w:rsidRPr="00C015CB">
              <w:rPr>
                <w:sz w:val="20"/>
                <w:szCs w:val="20"/>
              </w:rPr>
              <w:t xml:space="preserve">ietver ceļu vai ielu būvdarbus vismaz 1km kopgarumā ar nobrauktuves, caurtekas un sāngrāvju  pārbūvi (rekonstrukciju), atjaunošanu vai jaunbūvi. </w:t>
            </w:r>
          </w:p>
          <w:p w:rsidR="00684605" w:rsidRPr="00F5396D" w:rsidRDefault="00684605" w:rsidP="00684605">
            <w:pPr>
              <w:pStyle w:val="Sarakstarindkopa"/>
              <w:jc w:val="both"/>
              <w:rPr>
                <w:sz w:val="20"/>
                <w:szCs w:val="20"/>
              </w:rPr>
            </w:pPr>
            <w:r w:rsidRPr="00C015CB">
              <w:rPr>
                <w:sz w:val="20"/>
                <w:szCs w:val="20"/>
              </w:rPr>
              <w:t>Vismaz 2 (divi) no objektiem ir nodoti ekspluatācijā</w:t>
            </w:r>
            <w:r w:rsidR="006F338E">
              <w:rPr>
                <w:sz w:val="20"/>
                <w:szCs w:val="20"/>
              </w:rPr>
              <w:t>.</w:t>
            </w:r>
          </w:p>
          <w:p w:rsidR="00DC201F" w:rsidRDefault="00DC201F" w:rsidP="00DC201F">
            <w:pPr>
              <w:pStyle w:val="Sarakstarindkopa"/>
              <w:jc w:val="both"/>
              <w:rPr>
                <w:b/>
                <w:sz w:val="20"/>
                <w:szCs w:val="20"/>
              </w:rPr>
            </w:pPr>
            <w:r>
              <w:rPr>
                <w:b/>
                <w:sz w:val="20"/>
                <w:szCs w:val="20"/>
              </w:rPr>
              <w:t xml:space="preserve">Darba aizsardzības speciālists. </w:t>
            </w:r>
            <w:r>
              <w:rPr>
                <w:sz w:val="20"/>
                <w:szCs w:val="20"/>
              </w:rPr>
              <w:t xml:space="preserve">Pretendents </w:t>
            </w:r>
            <w:r w:rsidRPr="005E67AB">
              <w:rPr>
                <w:sz w:val="20"/>
                <w:szCs w:val="20"/>
              </w:rPr>
              <w:t>norāda Līg</w:t>
            </w:r>
            <w:r>
              <w:rPr>
                <w:sz w:val="20"/>
                <w:szCs w:val="20"/>
              </w:rPr>
              <w:t>uma izpildē paredzēto attiecīgi sertificētu personu, kura dar</w:t>
            </w:r>
            <w:r w:rsidRPr="005E67AB">
              <w:rPr>
                <w:sz w:val="20"/>
                <w:szCs w:val="20"/>
              </w:rPr>
              <w:t xml:space="preserve">bu izpildē tiks piesaistīta kā atbildīgais </w:t>
            </w:r>
            <w:r>
              <w:rPr>
                <w:sz w:val="20"/>
                <w:szCs w:val="20"/>
              </w:rPr>
              <w:t>darba aizsardzības speciālists</w:t>
            </w:r>
            <w:r w:rsidR="00F44536">
              <w:rPr>
                <w:sz w:val="20"/>
                <w:szCs w:val="20"/>
              </w:rPr>
              <w:t xml:space="preserve"> atbilstoši </w:t>
            </w:r>
            <w:r w:rsidR="00F44536">
              <w:rPr>
                <w:sz w:val="20"/>
                <w:szCs w:val="20"/>
              </w:rPr>
              <w:lastRenderedPageBreak/>
              <w:t>Ministru kabineta noteikumos Nr.92 noteiktajam.</w:t>
            </w:r>
          </w:p>
          <w:p w:rsidR="003C72BD" w:rsidRDefault="006F338E" w:rsidP="00DC201F">
            <w:pPr>
              <w:pStyle w:val="Sarakstarindkopa"/>
              <w:jc w:val="both"/>
              <w:rPr>
                <w:sz w:val="20"/>
                <w:szCs w:val="20"/>
              </w:rPr>
            </w:pPr>
            <w:r>
              <w:rPr>
                <w:sz w:val="20"/>
                <w:szCs w:val="20"/>
              </w:rPr>
              <w:t xml:space="preserve">Tiek iesniegti </w:t>
            </w:r>
            <w:r w:rsidRPr="006F338E">
              <w:rPr>
                <w:sz w:val="20"/>
                <w:szCs w:val="20"/>
              </w:rPr>
              <w:t>visu m</w:t>
            </w:r>
            <w:r>
              <w:rPr>
                <w:sz w:val="20"/>
                <w:szCs w:val="20"/>
              </w:rPr>
              <w:t>inēto speciālistu apliecinājumi</w:t>
            </w:r>
            <w:r w:rsidRPr="006F338E">
              <w:rPr>
                <w:sz w:val="20"/>
                <w:szCs w:val="20"/>
              </w:rPr>
              <w:t xml:space="preserve"> par iesaistīšanos iepirkuma līguma izpildē</w:t>
            </w:r>
            <w:r>
              <w:rPr>
                <w:sz w:val="20"/>
                <w:szCs w:val="20"/>
              </w:rPr>
              <w:t>.</w:t>
            </w:r>
          </w:p>
          <w:p w:rsidR="006F338E" w:rsidRPr="006F338E" w:rsidRDefault="006F338E" w:rsidP="00DC201F">
            <w:pPr>
              <w:pStyle w:val="Sarakstarindkopa"/>
              <w:jc w:val="both"/>
              <w:rPr>
                <w:sz w:val="20"/>
                <w:szCs w:val="20"/>
              </w:rPr>
            </w:pPr>
          </w:p>
          <w:p w:rsidR="00DC201F" w:rsidRDefault="00DC201F" w:rsidP="00DC201F">
            <w:pPr>
              <w:pStyle w:val="Sarakstarindkopa"/>
              <w:jc w:val="both"/>
              <w:rPr>
                <w:sz w:val="20"/>
                <w:szCs w:val="20"/>
              </w:rPr>
            </w:pPr>
            <w:r>
              <w:rPr>
                <w:b/>
                <w:sz w:val="20"/>
                <w:szCs w:val="20"/>
              </w:rPr>
              <w:t>Tiltu</w:t>
            </w:r>
            <w:r w:rsidRPr="007B5D32">
              <w:rPr>
                <w:b/>
                <w:sz w:val="20"/>
                <w:szCs w:val="20"/>
              </w:rPr>
              <w:t xml:space="preserve"> atjaunošanas projektos.</w:t>
            </w:r>
            <w:r>
              <w:rPr>
                <w:sz w:val="20"/>
                <w:szCs w:val="20"/>
              </w:rPr>
              <w:t xml:space="preserve"> </w:t>
            </w:r>
          </w:p>
          <w:p w:rsidR="00F36C50" w:rsidRPr="00C015CB" w:rsidRDefault="00DC201F" w:rsidP="00F36C50">
            <w:pPr>
              <w:pStyle w:val="Sarakstarindkopa"/>
              <w:jc w:val="both"/>
              <w:rPr>
                <w:sz w:val="20"/>
                <w:szCs w:val="20"/>
              </w:rPr>
            </w:pPr>
            <w:r w:rsidRPr="00C015CB">
              <w:rPr>
                <w:b/>
                <w:sz w:val="20"/>
                <w:szCs w:val="20"/>
              </w:rPr>
              <w:t>Tiltu būvdarbu vadītājs.</w:t>
            </w:r>
            <w:r w:rsidRPr="00C015CB">
              <w:rPr>
                <w:sz w:val="20"/>
                <w:szCs w:val="20"/>
              </w:rPr>
              <w:t xml:space="preserve"> Pretendents norāda Līguma izpildē paredzēto attiecīgā būvniecības jomā sertificētu personu, kura būvdarbu izpildē tiks piesaistīta kā atbildīgais būvdarbu vadītājs un kuram  iepriekšējo 5 (piecu) gadu laikā ir pieredze </w:t>
            </w:r>
            <w:r w:rsidR="003C72BD" w:rsidRPr="00C015CB">
              <w:rPr>
                <w:sz w:val="20"/>
                <w:szCs w:val="20"/>
              </w:rPr>
              <w:t>tiltu</w:t>
            </w:r>
            <w:r w:rsidRPr="00C015CB">
              <w:rPr>
                <w:sz w:val="20"/>
                <w:szCs w:val="20"/>
              </w:rPr>
              <w:t xml:space="preserve"> pārbūves, atjaunošanas vai jaunbūves būvdarbu v</w:t>
            </w:r>
            <w:r w:rsidR="00C015CB" w:rsidRPr="00C015CB">
              <w:rPr>
                <w:sz w:val="20"/>
                <w:szCs w:val="20"/>
              </w:rPr>
              <w:t>adīšanā</w:t>
            </w:r>
            <w:r w:rsidRPr="00C015CB">
              <w:rPr>
                <w:sz w:val="20"/>
                <w:szCs w:val="20"/>
              </w:rPr>
              <w:t xml:space="preserve">, t.i., tas kā būvdarbu </w:t>
            </w:r>
            <w:r w:rsidR="00C015CB" w:rsidRPr="00C015CB">
              <w:rPr>
                <w:sz w:val="20"/>
                <w:szCs w:val="20"/>
              </w:rPr>
              <w:t>vadītājs</w:t>
            </w:r>
            <w:r w:rsidRPr="00C015CB">
              <w:rPr>
                <w:sz w:val="20"/>
                <w:szCs w:val="20"/>
              </w:rPr>
              <w:t xml:space="preserve"> ir </w:t>
            </w:r>
            <w:r w:rsidR="00C015CB" w:rsidRPr="00C015CB">
              <w:rPr>
                <w:sz w:val="20"/>
                <w:szCs w:val="20"/>
              </w:rPr>
              <w:t>vadījis</w:t>
            </w:r>
            <w:r w:rsidRPr="00C015CB">
              <w:rPr>
                <w:sz w:val="20"/>
                <w:szCs w:val="20"/>
              </w:rPr>
              <w:t xml:space="preserve"> vismaz </w:t>
            </w:r>
            <w:r w:rsidR="00F36C50" w:rsidRPr="00C015CB">
              <w:rPr>
                <w:sz w:val="20"/>
                <w:szCs w:val="20"/>
              </w:rPr>
              <w:t>2 (divu) iepirkuma priekšm</w:t>
            </w:r>
            <w:r w:rsidR="006F338E">
              <w:rPr>
                <w:sz w:val="20"/>
                <w:szCs w:val="20"/>
              </w:rPr>
              <w:t>etam līdzvērtīgu* tiltu būvdarbu</w:t>
            </w:r>
            <w:r w:rsidR="00F36C50" w:rsidRPr="00C015CB">
              <w:rPr>
                <w:sz w:val="20"/>
                <w:szCs w:val="20"/>
              </w:rPr>
              <w:t xml:space="preserve">s un </w:t>
            </w:r>
            <w:r w:rsidR="006F338E">
              <w:rPr>
                <w:sz w:val="20"/>
                <w:szCs w:val="20"/>
              </w:rPr>
              <w:t>objekti ir nodoti ekspluatācijā</w:t>
            </w:r>
            <w:r w:rsidR="003B04B9">
              <w:rPr>
                <w:sz w:val="20"/>
                <w:szCs w:val="20"/>
              </w:rPr>
              <w:t xml:space="preserve">. Katra </w:t>
            </w:r>
            <w:r w:rsidR="006F338E">
              <w:rPr>
                <w:sz w:val="20"/>
                <w:szCs w:val="20"/>
              </w:rPr>
              <w:t xml:space="preserve">norādītā </w:t>
            </w:r>
            <w:r w:rsidR="003B04B9">
              <w:rPr>
                <w:sz w:val="20"/>
                <w:szCs w:val="20"/>
              </w:rPr>
              <w:t>objekta</w:t>
            </w:r>
            <w:r w:rsidR="00F36C50" w:rsidRPr="00C015CB">
              <w:rPr>
                <w:sz w:val="20"/>
                <w:szCs w:val="20"/>
              </w:rPr>
              <w:t xml:space="preserve"> </w:t>
            </w:r>
            <w:r w:rsidR="003B04B9">
              <w:rPr>
                <w:sz w:val="20"/>
                <w:szCs w:val="20"/>
              </w:rPr>
              <w:t>jaunbūves p</w:t>
            </w:r>
            <w:r w:rsidR="006F338E">
              <w:rPr>
                <w:sz w:val="20"/>
                <w:szCs w:val="20"/>
              </w:rPr>
              <w:t>ārbūves</w:t>
            </w:r>
            <w:r w:rsidR="003B04B9">
              <w:rPr>
                <w:sz w:val="20"/>
                <w:szCs w:val="20"/>
              </w:rPr>
              <w:t xml:space="preserve"> vai atjaunošanas</w:t>
            </w:r>
            <w:r w:rsidR="00F36C50" w:rsidRPr="00C015CB">
              <w:rPr>
                <w:sz w:val="20"/>
                <w:szCs w:val="20"/>
              </w:rPr>
              <w:t xml:space="preserve"> darbu izmaksas bez PVN ir ne mazākas kā 80% no Pretendenta piedāvātās līgumcenas attiecīgajā iepirkuma daļā. </w:t>
            </w:r>
          </w:p>
          <w:p w:rsidR="00F36C50" w:rsidRPr="00C015CB" w:rsidRDefault="00F36C50" w:rsidP="00F36C50">
            <w:pPr>
              <w:pStyle w:val="Sarakstarindkopa"/>
              <w:jc w:val="both"/>
              <w:rPr>
                <w:sz w:val="20"/>
                <w:szCs w:val="20"/>
              </w:rPr>
            </w:pPr>
            <w:r w:rsidRPr="00C015CB">
              <w:rPr>
                <w:b/>
                <w:sz w:val="20"/>
                <w:szCs w:val="20"/>
              </w:rPr>
              <w:t>*</w:t>
            </w:r>
            <w:r w:rsidRPr="00C015CB">
              <w:rPr>
                <w:sz w:val="20"/>
                <w:szCs w:val="20"/>
              </w:rPr>
              <w:t>Par līdzvērtīgu uzskatot tiltu ar kopējo garumu ne mazāku kā 10m.</w:t>
            </w:r>
          </w:p>
          <w:p w:rsidR="006F338E" w:rsidRPr="00F5396D" w:rsidRDefault="006F338E" w:rsidP="00684605">
            <w:pPr>
              <w:pStyle w:val="Sarakstarindkopa"/>
              <w:jc w:val="both"/>
              <w:rPr>
                <w:sz w:val="20"/>
                <w:szCs w:val="20"/>
              </w:rPr>
            </w:pPr>
          </w:p>
          <w:p w:rsidR="00F44536" w:rsidRDefault="00F44536" w:rsidP="00F44536">
            <w:pPr>
              <w:pStyle w:val="Sarakstarindkopa"/>
              <w:jc w:val="both"/>
              <w:rPr>
                <w:b/>
                <w:sz w:val="20"/>
                <w:szCs w:val="20"/>
              </w:rPr>
            </w:pPr>
            <w:r>
              <w:rPr>
                <w:b/>
                <w:sz w:val="20"/>
                <w:szCs w:val="20"/>
              </w:rPr>
              <w:t xml:space="preserve">Darba aizsardzības speciālists. </w:t>
            </w:r>
            <w:r>
              <w:rPr>
                <w:sz w:val="20"/>
                <w:szCs w:val="20"/>
              </w:rPr>
              <w:t xml:space="preserve">Pretendents </w:t>
            </w:r>
            <w:r w:rsidRPr="005E67AB">
              <w:rPr>
                <w:sz w:val="20"/>
                <w:szCs w:val="20"/>
              </w:rPr>
              <w:t>norāda Līg</w:t>
            </w:r>
            <w:r>
              <w:rPr>
                <w:sz w:val="20"/>
                <w:szCs w:val="20"/>
              </w:rPr>
              <w:t>uma izpildē paredzēto attiecīgi sertificētu personu, kura dar</w:t>
            </w:r>
            <w:r w:rsidRPr="005E67AB">
              <w:rPr>
                <w:sz w:val="20"/>
                <w:szCs w:val="20"/>
              </w:rPr>
              <w:t xml:space="preserve">bu izpildē tiks piesaistīta kā atbildīgais </w:t>
            </w:r>
            <w:r>
              <w:rPr>
                <w:sz w:val="20"/>
                <w:szCs w:val="20"/>
              </w:rPr>
              <w:t>darba aizsardzības speciālists atbilstoši Ministru kabineta noteikumos Nr.92 noteiktajam.</w:t>
            </w:r>
          </w:p>
          <w:p w:rsidR="006F338E" w:rsidRDefault="006F338E" w:rsidP="006F338E">
            <w:pPr>
              <w:pStyle w:val="Sarakstarindkopa"/>
              <w:jc w:val="both"/>
              <w:rPr>
                <w:sz w:val="20"/>
                <w:szCs w:val="20"/>
              </w:rPr>
            </w:pPr>
            <w:r>
              <w:rPr>
                <w:sz w:val="20"/>
                <w:szCs w:val="20"/>
              </w:rPr>
              <w:t xml:space="preserve">Tiek iesniegti </w:t>
            </w:r>
            <w:r w:rsidRPr="006F338E">
              <w:rPr>
                <w:sz w:val="20"/>
                <w:szCs w:val="20"/>
              </w:rPr>
              <w:t>visu m</w:t>
            </w:r>
            <w:r>
              <w:rPr>
                <w:sz w:val="20"/>
                <w:szCs w:val="20"/>
              </w:rPr>
              <w:t>inēto speciālistu apliecinājumi</w:t>
            </w:r>
            <w:r w:rsidRPr="006F338E">
              <w:rPr>
                <w:sz w:val="20"/>
                <w:szCs w:val="20"/>
              </w:rPr>
              <w:t xml:space="preserve"> par iesaistīšanos iepirkuma līguma izpildē</w:t>
            </w:r>
            <w:r>
              <w:rPr>
                <w:sz w:val="20"/>
                <w:szCs w:val="20"/>
              </w:rPr>
              <w:t>.</w:t>
            </w:r>
          </w:p>
          <w:p w:rsidR="006F338E" w:rsidRPr="006F338E" w:rsidRDefault="006F338E" w:rsidP="006F338E">
            <w:pPr>
              <w:pStyle w:val="Sarakstarindkopa"/>
              <w:jc w:val="both"/>
              <w:rPr>
                <w:sz w:val="20"/>
                <w:szCs w:val="20"/>
              </w:rPr>
            </w:pPr>
          </w:p>
          <w:p w:rsidR="005E67AB" w:rsidRDefault="00DC201F" w:rsidP="005E67AB">
            <w:pPr>
              <w:pStyle w:val="Sarakstarindkopa"/>
              <w:numPr>
                <w:ilvl w:val="0"/>
                <w:numId w:val="17"/>
              </w:numPr>
              <w:jc w:val="both"/>
              <w:rPr>
                <w:b/>
                <w:sz w:val="20"/>
                <w:szCs w:val="20"/>
              </w:rPr>
            </w:pPr>
            <w:r>
              <w:rPr>
                <w:b/>
                <w:sz w:val="20"/>
                <w:szCs w:val="20"/>
              </w:rPr>
              <w:t>Ziņas par galvenajiem būvmateriāliem.</w:t>
            </w:r>
          </w:p>
          <w:p w:rsidR="00DC201F" w:rsidRDefault="00DC201F" w:rsidP="00DC201F">
            <w:pPr>
              <w:pStyle w:val="Sarakstarindkopa"/>
              <w:jc w:val="both"/>
              <w:rPr>
                <w:sz w:val="20"/>
                <w:szCs w:val="20"/>
                <w:lang w:eastAsia="lv-LV"/>
              </w:rPr>
            </w:pPr>
            <w:r w:rsidRPr="00DC201F">
              <w:rPr>
                <w:sz w:val="20"/>
                <w:szCs w:val="20"/>
              </w:rPr>
              <w:t>Pretendentam ir jānorāda prasītie būvmateriāli darbu izpildei un piedāvājumā ir jāiekļauj šo materiālu atbilstības dokuments (kopija), piemēram, ekspluatācijas īpašību deklarācija, testēšanas pārskats, sertifikāts u.tml., kas apliecina piedāvātā materiāla atbilstību normatīvo aktu un iepirkuma procedūras dokumentu prasībām.</w:t>
            </w:r>
            <w:r w:rsidR="00A64D4C">
              <w:rPr>
                <w:sz w:val="20"/>
                <w:szCs w:val="20"/>
              </w:rPr>
              <w:t xml:space="preserve"> (piemēram, m</w:t>
            </w:r>
            <w:r w:rsidR="00A64D4C" w:rsidRPr="00840585">
              <w:rPr>
                <w:sz w:val="20"/>
                <w:szCs w:val="20"/>
                <w:lang w:eastAsia="lv-LV"/>
              </w:rPr>
              <w:t>inerālmateriālu maisījums 0/32s</w:t>
            </w:r>
            <w:r w:rsidR="00A64D4C">
              <w:rPr>
                <w:sz w:val="20"/>
                <w:szCs w:val="20"/>
                <w:lang w:eastAsia="lv-LV"/>
              </w:rPr>
              <w:t xml:space="preserve">; 0/45; 0/32; </w:t>
            </w:r>
            <w:r w:rsidR="00A64D4C" w:rsidRPr="00A64D4C">
              <w:rPr>
                <w:sz w:val="20"/>
                <w:szCs w:val="20"/>
                <w:lang w:eastAsia="lv-LV"/>
              </w:rPr>
              <w:t xml:space="preserve">Karstais asfalts AC11 </w:t>
            </w:r>
            <w:proofErr w:type="spellStart"/>
            <w:r w:rsidR="00A64D4C" w:rsidRPr="003F566C">
              <w:rPr>
                <w:i/>
                <w:sz w:val="20"/>
                <w:szCs w:val="20"/>
                <w:lang w:eastAsia="lv-LV"/>
              </w:rPr>
              <w:t>base</w:t>
            </w:r>
            <w:proofErr w:type="spellEnd"/>
            <w:r w:rsidR="00A64D4C" w:rsidRPr="003F566C">
              <w:rPr>
                <w:i/>
                <w:sz w:val="20"/>
                <w:szCs w:val="20"/>
                <w:lang w:eastAsia="lv-LV"/>
              </w:rPr>
              <w:t>/</w:t>
            </w:r>
            <w:proofErr w:type="spellStart"/>
            <w:r w:rsidR="00A64D4C" w:rsidRPr="003F566C">
              <w:rPr>
                <w:i/>
                <w:sz w:val="20"/>
                <w:szCs w:val="20"/>
                <w:lang w:eastAsia="lv-LV"/>
              </w:rPr>
              <w:t>bin</w:t>
            </w:r>
            <w:proofErr w:type="spellEnd"/>
            <w:r w:rsidR="00A64D4C" w:rsidRPr="003F566C">
              <w:rPr>
                <w:i/>
                <w:sz w:val="20"/>
                <w:szCs w:val="20"/>
                <w:lang w:eastAsia="lv-LV"/>
              </w:rPr>
              <w:t xml:space="preserve"> </w:t>
            </w:r>
            <w:r w:rsidR="00A64D4C" w:rsidRPr="00A64D4C">
              <w:rPr>
                <w:sz w:val="20"/>
                <w:szCs w:val="20"/>
                <w:lang w:eastAsia="lv-LV"/>
              </w:rPr>
              <w:t>izlīdzinošajai kārtai</w:t>
            </w:r>
            <w:r w:rsidR="00A64D4C">
              <w:rPr>
                <w:sz w:val="20"/>
                <w:szCs w:val="20"/>
                <w:lang w:eastAsia="lv-LV"/>
              </w:rPr>
              <w:t xml:space="preserve">; </w:t>
            </w:r>
            <w:r w:rsidR="00A64D4C" w:rsidRPr="00A64D4C">
              <w:rPr>
                <w:sz w:val="20"/>
                <w:szCs w:val="20"/>
                <w:lang w:eastAsia="lv-LV"/>
              </w:rPr>
              <w:t xml:space="preserve">Karstais asfalts AC11 </w:t>
            </w:r>
            <w:proofErr w:type="spellStart"/>
            <w:r w:rsidR="00A64D4C" w:rsidRPr="003F566C">
              <w:rPr>
                <w:i/>
                <w:sz w:val="20"/>
                <w:szCs w:val="20"/>
                <w:lang w:eastAsia="lv-LV"/>
              </w:rPr>
              <w:t>surf</w:t>
            </w:r>
            <w:proofErr w:type="spellEnd"/>
            <w:r w:rsidR="00A64D4C" w:rsidRPr="00A64D4C">
              <w:rPr>
                <w:sz w:val="20"/>
                <w:szCs w:val="20"/>
                <w:lang w:eastAsia="lv-LV"/>
              </w:rPr>
              <w:t xml:space="preserve"> dilumkārtai</w:t>
            </w:r>
            <w:r w:rsidR="00A64D4C">
              <w:rPr>
                <w:sz w:val="20"/>
                <w:szCs w:val="20"/>
                <w:lang w:eastAsia="lv-LV"/>
              </w:rPr>
              <w:t>)</w:t>
            </w:r>
          </w:p>
          <w:p w:rsidR="00A64D4C" w:rsidRPr="00DC201F" w:rsidRDefault="00A64D4C" w:rsidP="00DC201F">
            <w:pPr>
              <w:pStyle w:val="Sarakstarindkopa"/>
              <w:jc w:val="both"/>
              <w:rPr>
                <w:sz w:val="20"/>
                <w:szCs w:val="20"/>
              </w:rPr>
            </w:pPr>
          </w:p>
          <w:p w:rsidR="00DC201F" w:rsidRDefault="00A64D4C" w:rsidP="005E67AB">
            <w:pPr>
              <w:pStyle w:val="Sarakstarindkopa"/>
              <w:numPr>
                <w:ilvl w:val="0"/>
                <w:numId w:val="17"/>
              </w:numPr>
              <w:jc w:val="both"/>
              <w:rPr>
                <w:b/>
                <w:sz w:val="20"/>
                <w:szCs w:val="20"/>
              </w:rPr>
            </w:pPr>
            <w:r>
              <w:rPr>
                <w:b/>
                <w:sz w:val="20"/>
                <w:szCs w:val="20"/>
              </w:rPr>
              <w:t>Finanšu apgrozījums</w:t>
            </w:r>
          </w:p>
          <w:p w:rsidR="00C44807" w:rsidRDefault="00A64D4C" w:rsidP="00A64D4C">
            <w:pPr>
              <w:pStyle w:val="Sarakstarindkopa"/>
              <w:jc w:val="both"/>
              <w:rPr>
                <w:sz w:val="20"/>
                <w:szCs w:val="20"/>
              </w:rPr>
            </w:pPr>
            <w:r>
              <w:rPr>
                <w:sz w:val="20"/>
                <w:szCs w:val="20"/>
              </w:rPr>
              <w:t>Piedāvājuma izvērtēšanā un pretendentu atlasē netiek iekļauts pretendenta finanšu apgrozījuma izvērtējums.</w:t>
            </w:r>
          </w:p>
          <w:p w:rsidR="003B04B9" w:rsidRDefault="003B04B9" w:rsidP="003B6B87">
            <w:pPr>
              <w:jc w:val="both"/>
              <w:rPr>
                <w:sz w:val="20"/>
                <w:szCs w:val="20"/>
              </w:rPr>
            </w:pPr>
          </w:p>
          <w:p w:rsidR="003B04B9" w:rsidRPr="003B6B87" w:rsidRDefault="003B04B9" w:rsidP="003B6B87">
            <w:pPr>
              <w:jc w:val="both"/>
              <w:rPr>
                <w:sz w:val="20"/>
                <w:szCs w:val="20"/>
              </w:rPr>
            </w:pPr>
          </w:p>
          <w:p w:rsidR="00024068" w:rsidRDefault="00024068" w:rsidP="00C34E2B">
            <w:pPr>
              <w:ind w:firstLine="567"/>
              <w:jc w:val="both"/>
              <w:rPr>
                <w:sz w:val="20"/>
                <w:szCs w:val="20"/>
              </w:rPr>
            </w:pPr>
          </w:p>
          <w:p w:rsidR="006F338E" w:rsidRPr="003D689D" w:rsidRDefault="006F338E" w:rsidP="00C34E2B">
            <w:pPr>
              <w:ind w:firstLine="567"/>
              <w:jc w:val="both"/>
              <w:rPr>
                <w:sz w:val="20"/>
                <w:szCs w:val="20"/>
              </w:rPr>
            </w:pPr>
            <w:bookmarkStart w:id="0" w:name="_GoBack"/>
            <w:bookmarkEnd w:id="0"/>
          </w:p>
        </w:tc>
        <w:tc>
          <w:tcPr>
            <w:tcW w:w="4570" w:type="dxa"/>
            <w:tcBorders>
              <w:bottom w:val="single" w:sz="4" w:space="0" w:color="auto"/>
            </w:tcBorders>
          </w:tcPr>
          <w:p w:rsidR="00024068" w:rsidRPr="003D689D" w:rsidRDefault="00024068" w:rsidP="007D72FE">
            <w:pPr>
              <w:rPr>
                <w:sz w:val="20"/>
                <w:szCs w:val="20"/>
              </w:rPr>
            </w:pPr>
          </w:p>
        </w:tc>
        <w:tc>
          <w:tcPr>
            <w:tcW w:w="3544" w:type="dxa"/>
            <w:tcBorders>
              <w:bottom w:val="single" w:sz="4" w:space="0" w:color="auto"/>
            </w:tcBorders>
          </w:tcPr>
          <w:p w:rsidR="00024068" w:rsidRPr="003D689D" w:rsidRDefault="00024068" w:rsidP="006538FA">
            <w:pPr>
              <w:rPr>
                <w:sz w:val="20"/>
                <w:szCs w:val="20"/>
              </w:rPr>
            </w:pPr>
          </w:p>
        </w:tc>
      </w:tr>
      <w:tr w:rsidR="00024068" w:rsidRPr="003D689D">
        <w:tc>
          <w:tcPr>
            <w:tcW w:w="14743" w:type="dxa"/>
            <w:gridSpan w:val="3"/>
            <w:shd w:val="clear" w:color="auto" w:fill="E0E0E0"/>
          </w:tcPr>
          <w:p w:rsidR="00D74C9F" w:rsidRPr="003D689D" w:rsidRDefault="00EF6E49" w:rsidP="000B242B">
            <w:pPr>
              <w:numPr>
                <w:ilvl w:val="0"/>
                <w:numId w:val="3"/>
              </w:numPr>
              <w:ind w:left="885"/>
              <w:rPr>
                <w:b/>
                <w:sz w:val="20"/>
                <w:szCs w:val="20"/>
              </w:rPr>
            </w:pPr>
            <w:r>
              <w:rPr>
                <w:b/>
                <w:sz w:val="20"/>
                <w:szCs w:val="20"/>
              </w:rPr>
              <w:lastRenderedPageBreak/>
              <w:t>Darbu veikšana un termiņi</w:t>
            </w:r>
          </w:p>
          <w:p w:rsidR="00024068" w:rsidRPr="003D689D" w:rsidRDefault="00024068" w:rsidP="002B7A3A">
            <w:pPr>
              <w:rPr>
                <w:sz w:val="20"/>
                <w:szCs w:val="20"/>
              </w:rPr>
            </w:pPr>
          </w:p>
        </w:tc>
      </w:tr>
      <w:tr w:rsidR="00A5353D" w:rsidRPr="003D689D">
        <w:tc>
          <w:tcPr>
            <w:tcW w:w="6629" w:type="dxa"/>
            <w:tcBorders>
              <w:bottom w:val="single" w:sz="4" w:space="0" w:color="auto"/>
            </w:tcBorders>
          </w:tcPr>
          <w:p w:rsidR="007B5D32" w:rsidRDefault="00E926B6" w:rsidP="007B5D32">
            <w:pPr>
              <w:pStyle w:val="Sarakstarindkopa"/>
              <w:numPr>
                <w:ilvl w:val="0"/>
                <w:numId w:val="16"/>
              </w:numPr>
              <w:rPr>
                <w:sz w:val="20"/>
                <w:szCs w:val="20"/>
              </w:rPr>
            </w:pPr>
            <w:r w:rsidRPr="007B5D32">
              <w:rPr>
                <w:b/>
                <w:sz w:val="20"/>
                <w:szCs w:val="20"/>
              </w:rPr>
              <w:t>Maksimālā pieļaujamā iepirkuma daļu skaita noteikšana.</w:t>
            </w:r>
            <w:r w:rsidRPr="007B5D32">
              <w:rPr>
                <w:sz w:val="20"/>
                <w:szCs w:val="20"/>
              </w:rPr>
              <w:t xml:space="preserve"> </w:t>
            </w:r>
          </w:p>
          <w:p w:rsidR="00E926B6" w:rsidRDefault="00A64D4C" w:rsidP="00A64D4C">
            <w:pPr>
              <w:pStyle w:val="Sarakstarindkopa"/>
              <w:jc w:val="both"/>
              <w:rPr>
                <w:sz w:val="20"/>
                <w:szCs w:val="20"/>
              </w:rPr>
            </w:pPr>
            <w:r>
              <w:rPr>
                <w:sz w:val="20"/>
                <w:szCs w:val="20"/>
              </w:rPr>
              <w:t xml:space="preserve">Netiek noteikts maksimālais pieļaujamais daļu skaits vienam pretendentam. </w:t>
            </w:r>
            <w:r w:rsidR="00E926B6" w:rsidRPr="007B5D32">
              <w:rPr>
                <w:sz w:val="20"/>
                <w:szCs w:val="20"/>
              </w:rPr>
              <w:t>Piedāv</w:t>
            </w:r>
            <w:r w:rsidR="003B04B9">
              <w:rPr>
                <w:sz w:val="20"/>
                <w:szCs w:val="20"/>
              </w:rPr>
              <w:t xml:space="preserve">ājumu drīkst iesniegt par vienu, </w:t>
            </w:r>
            <w:r w:rsidR="00E926B6" w:rsidRPr="007B5D32">
              <w:rPr>
                <w:sz w:val="20"/>
                <w:szCs w:val="20"/>
              </w:rPr>
              <w:t>vairākām</w:t>
            </w:r>
            <w:r w:rsidR="003B04B9">
              <w:rPr>
                <w:sz w:val="20"/>
                <w:szCs w:val="20"/>
              </w:rPr>
              <w:t xml:space="preserve"> vai visām</w:t>
            </w:r>
            <w:r w:rsidR="00E926B6" w:rsidRPr="007B5D32">
              <w:rPr>
                <w:sz w:val="20"/>
                <w:szCs w:val="20"/>
              </w:rPr>
              <w:t xml:space="preserve"> iepirkuma procedūras daļām, par visu attiecīgās daļas līguma priekšmetu. Pasūtītājs neierobežo piegādātāju tiesības iesniegt piedāvājumu uz vienu, vairākām vai uz visām iepirkuma procedūras daļām, tomēr, sagatavojot piedāvājumu vairāku līgumu izpildei, izpildītājam ir jāizvērtē savas spējas noteiktajos termiņos un grafikos izpildīt visus iegūto līgumu Darbus. </w:t>
            </w:r>
          </w:p>
          <w:p w:rsidR="007B5D32" w:rsidRPr="003C72BD" w:rsidRDefault="007B5D32" w:rsidP="007B5D32">
            <w:pPr>
              <w:pStyle w:val="Sarakstarindkopa"/>
              <w:numPr>
                <w:ilvl w:val="0"/>
                <w:numId w:val="16"/>
              </w:numPr>
              <w:rPr>
                <w:sz w:val="20"/>
                <w:szCs w:val="20"/>
              </w:rPr>
            </w:pPr>
            <w:r>
              <w:rPr>
                <w:b/>
                <w:sz w:val="20"/>
                <w:szCs w:val="20"/>
              </w:rPr>
              <w:t>Vienlaikus veicamie darbi.</w:t>
            </w:r>
          </w:p>
          <w:p w:rsidR="003C72BD" w:rsidRPr="003C72BD" w:rsidRDefault="003C72BD" w:rsidP="003C72BD">
            <w:pPr>
              <w:pStyle w:val="Sarakstarindkopa"/>
              <w:rPr>
                <w:sz w:val="20"/>
                <w:szCs w:val="20"/>
              </w:rPr>
            </w:pPr>
            <w:r>
              <w:rPr>
                <w:sz w:val="20"/>
                <w:szCs w:val="20"/>
              </w:rPr>
              <w:t>Katras daļas izpilde ir neatkarīga no citas iepirkuma priekšmeta daļas izpildes, vienlaicīgi veicamās iepirkuma daļas</w:t>
            </w:r>
            <w:r w:rsidR="003B04B9">
              <w:rPr>
                <w:sz w:val="20"/>
                <w:szCs w:val="20"/>
              </w:rPr>
              <w:t xml:space="preserve"> no pasūtītāja puses</w:t>
            </w:r>
            <w:r>
              <w:rPr>
                <w:sz w:val="20"/>
                <w:szCs w:val="20"/>
              </w:rPr>
              <w:t xml:space="preserve"> netiek ierobežotas</w:t>
            </w:r>
            <w:r w:rsidR="003B04B9">
              <w:rPr>
                <w:sz w:val="20"/>
                <w:szCs w:val="20"/>
              </w:rPr>
              <w:t>.</w:t>
            </w:r>
          </w:p>
          <w:p w:rsidR="003C72BD" w:rsidRPr="003C72BD" w:rsidRDefault="003C72BD" w:rsidP="007B5D32">
            <w:pPr>
              <w:pStyle w:val="Sarakstarindkopa"/>
              <w:numPr>
                <w:ilvl w:val="0"/>
                <w:numId w:val="16"/>
              </w:numPr>
              <w:rPr>
                <w:sz w:val="20"/>
                <w:szCs w:val="20"/>
              </w:rPr>
            </w:pPr>
            <w:r>
              <w:rPr>
                <w:b/>
                <w:sz w:val="20"/>
                <w:szCs w:val="20"/>
              </w:rPr>
              <w:t>Būvdarbu termiņi.</w:t>
            </w:r>
          </w:p>
          <w:p w:rsidR="003C72BD" w:rsidRPr="003C72BD" w:rsidRDefault="003C72BD" w:rsidP="003C72BD">
            <w:pPr>
              <w:pStyle w:val="Sarakstarindkopa"/>
              <w:rPr>
                <w:sz w:val="20"/>
                <w:szCs w:val="20"/>
              </w:rPr>
            </w:pPr>
            <w:r>
              <w:rPr>
                <w:sz w:val="20"/>
                <w:szCs w:val="20"/>
              </w:rPr>
              <w:t>Būvdarbi veicami no 2018.gada aprīļa (</w:t>
            </w:r>
            <w:r w:rsidR="00431B1A">
              <w:rPr>
                <w:sz w:val="20"/>
                <w:szCs w:val="20"/>
              </w:rPr>
              <w:t xml:space="preserve">atbilstošu laikapstākļu gadījumā un saskaņojot ar piegādātāju </w:t>
            </w:r>
            <w:r>
              <w:rPr>
                <w:sz w:val="20"/>
                <w:szCs w:val="20"/>
              </w:rPr>
              <w:t>iespē</w:t>
            </w:r>
            <w:r w:rsidR="00431B1A">
              <w:rPr>
                <w:sz w:val="20"/>
                <w:szCs w:val="20"/>
              </w:rPr>
              <w:t>jams arī agrāk) līdz 2018.gada</w:t>
            </w:r>
            <w:r w:rsidR="00A43B52">
              <w:rPr>
                <w:sz w:val="20"/>
                <w:szCs w:val="20"/>
              </w:rPr>
              <w:t xml:space="preserve"> 30. oktobrim (objekts nodots ekspluatācijā).</w:t>
            </w:r>
          </w:p>
          <w:p w:rsidR="007B5D32" w:rsidRPr="00E926B6" w:rsidRDefault="007B5D32" w:rsidP="00E926B6">
            <w:pPr>
              <w:rPr>
                <w:sz w:val="20"/>
                <w:szCs w:val="20"/>
              </w:rPr>
            </w:pPr>
          </w:p>
          <w:p w:rsidR="00A5353D" w:rsidRPr="003D689D" w:rsidRDefault="00A5353D" w:rsidP="00A6149B">
            <w:pPr>
              <w:ind w:firstLine="567"/>
              <w:jc w:val="both"/>
              <w:rPr>
                <w:sz w:val="20"/>
                <w:szCs w:val="20"/>
              </w:rPr>
            </w:pPr>
          </w:p>
        </w:tc>
        <w:tc>
          <w:tcPr>
            <w:tcW w:w="4570" w:type="dxa"/>
            <w:tcBorders>
              <w:bottom w:val="single" w:sz="4" w:space="0" w:color="auto"/>
            </w:tcBorders>
          </w:tcPr>
          <w:p w:rsidR="00A5353D" w:rsidRPr="003D689D" w:rsidRDefault="00A5353D" w:rsidP="007D72FE">
            <w:pPr>
              <w:rPr>
                <w:sz w:val="20"/>
                <w:szCs w:val="20"/>
              </w:rPr>
            </w:pPr>
          </w:p>
        </w:tc>
        <w:tc>
          <w:tcPr>
            <w:tcW w:w="3544" w:type="dxa"/>
            <w:tcBorders>
              <w:bottom w:val="single" w:sz="4" w:space="0" w:color="auto"/>
            </w:tcBorders>
          </w:tcPr>
          <w:p w:rsidR="00A5353D" w:rsidRPr="003D689D" w:rsidRDefault="00A5353D" w:rsidP="006538FA">
            <w:pPr>
              <w:rPr>
                <w:sz w:val="20"/>
                <w:szCs w:val="20"/>
              </w:rPr>
            </w:pPr>
          </w:p>
        </w:tc>
      </w:tr>
    </w:tbl>
    <w:p w:rsidR="00C015CB" w:rsidRDefault="00C015CB" w:rsidP="00E147C0"/>
    <w:sectPr w:rsidR="00C015CB" w:rsidSect="00C1361A">
      <w:pgSz w:w="15840" w:h="12240" w:orient="landscape"/>
      <w:pgMar w:top="851" w:right="675" w:bottom="993"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B82" w:rsidRDefault="00727B82">
      <w:r>
        <w:separator/>
      </w:r>
    </w:p>
  </w:endnote>
  <w:endnote w:type="continuationSeparator" w:id="0">
    <w:p w:rsidR="00727B82" w:rsidRDefault="0072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CB8" w:rsidRDefault="00506CB8" w:rsidP="0010236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028BE">
      <w:rPr>
        <w:rStyle w:val="Lappusesnumurs"/>
        <w:noProof/>
      </w:rPr>
      <w:t>4</w:t>
    </w:r>
    <w:r>
      <w:rPr>
        <w:rStyle w:val="Lappusesnumurs"/>
      </w:rPr>
      <w:fldChar w:fldCharType="end"/>
    </w:r>
  </w:p>
  <w:p w:rsidR="00506CB8" w:rsidRDefault="00506CB8">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CB8" w:rsidRDefault="00506CB8" w:rsidP="0010236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F338E">
      <w:rPr>
        <w:rStyle w:val="Lappusesnumurs"/>
        <w:noProof/>
      </w:rPr>
      <w:t>3</w:t>
    </w:r>
    <w:r>
      <w:rPr>
        <w:rStyle w:val="Lappusesnumurs"/>
      </w:rPr>
      <w:fldChar w:fldCharType="end"/>
    </w:r>
  </w:p>
  <w:p w:rsidR="00506CB8" w:rsidRDefault="00506CB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B82" w:rsidRDefault="00727B82">
      <w:r>
        <w:separator/>
      </w:r>
    </w:p>
  </w:footnote>
  <w:footnote w:type="continuationSeparator" w:id="0">
    <w:p w:rsidR="00727B82" w:rsidRDefault="00727B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43E"/>
    <w:multiLevelType w:val="hybridMultilevel"/>
    <w:tmpl w:val="4D52B9D0"/>
    <w:lvl w:ilvl="0" w:tplc="D34818A6">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90D773F"/>
    <w:multiLevelType w:val="multilevel"/>
    <w:tmpl w:val="F1C23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CD06B5"/>
    <w:multiLevelType w:val="multilevel"/>
    <w:tmpl w:val="50AE84DC"/>
    <w:lvl w:ilvl="0">
      <w:start w:val="1"/>
      <w:numFmt w:val="decimal"/>
      <w:pStyle w:val="Virsraksts1"/>
      <w:lvlText w:val="%1."/>
      <w:lvlJc w:val="left"/>
      <w:pPr>
        <w:ind w:left="432" w:hanging="432"/>
      </w:pPr>
      <w:rPr>
        <w:rFonts w:hint="default"/>
      </w:rPr>
    </w:lvl>
    <w:lvl w:ilvl="1">
      <w:start w:val="1"/>
      <w:numFmt w:val="decimal"/>
      <w:pStyle w:val="Virsraksts2"/>
      <w:lvlText w:val="%1.%2."/>
      <w:lvlJc w:val="left"/>
      <w:pPr>
        <w:ind w:left="576" w:hanging="576"/>
      </w:pPr>
      <w:rPr>
        <w:rFonts w:hint="default"/>
      </w:rPr>
    </w:lvl>
    <w:lvl w:ilvl="2">
      <w:start w:val="1"/>
      <w:numFmt w:val="decimal"/>
      <w:pStyle w:val="Virsraksts3"/>
      <w:lvlText w:val="%1.%2.%3."/>
      <w:lvlJc w:val="left"/>
      <w:pPr>
        <w:ind w:left="720" w:hanging="720"/>
      </w:pPr>
      <w:rPr>
        <w:rFonts w:hint="default"/>
      </w:rPr>
    </w:lvl>
    <w:lvl w:ilvl="3">
      <w:start w:val="1"/>
      <w:numFmt w:val="decimal"/>
      <w:pStyle w:val="Virsraksts4"/>
      <w:lvlText w:val="%1.%2.%3.%4"/>
      <w:lvlJc w:val="left"/>
      <w:pPr>
        <w:ind w:left="864" w:hanging="864"/>
      </w:pPr>
      <w:rPr>
        <w:rFonts w:hint="default"/>
      </w:rPr>
    </w:lvl>
    <w:lvl w:ilvl="4">
      <w:start w:val="1"/>
      <w:numFmt w:val="decimal"/>
      <w:pStyle w:val="Virsraksts5"/>
      <w:lvlText w:val="%1.%2.%3.%4.%5"/>
      <w:lvlJc w:val="left"/>
      <w:pPr>
        <w:ind w:left="1008" w:hanging="1008"/>
      </w:pPr>
      <w:rPr>
        <w:rFonts w:hint="default"/>
      </w:rPr>
    </w:lvl>
    <w:lvl w:ilvl="5">
      <w:start w:val="1"/>
      <w:numFmt w:val="decimal"/>
      <w:pStyle w:val="Virsraksts6"/>
      <w:lvlText w:val="%1.%2.%3.%4.%5.%6"/>
      <w:lvlJc w:val="left"/>
      <w:pPr>
        <w:ind w:left="1152" w:hanging="1152"/>
      </w:pPr>
      <w:rPr>
        <w:rFonts w:hint="default"/>
      </w:rPr>
    </w:lvl>
    <w:lvl w:ilvl="6">
      <w:start w:val="1"/>
      <w:numFmt w:val="decimal"/>
      <w:pStyle w:val="Virsraksts7"/>
      <w:lvlText w:val="%1.%2.%3.%4.%5.%6.%7"/>
      <w:lvlJc w:val="left"/>
      <w:pPr>
        <w:ind w:left="1296" w:hanging="1296"/>
      </w:pPr>
      <w:rPr>
        <w:rFonts w:hint="default"/>
      </w:rPr>
    </w:lvl>
    <w:lvl w:ilvl="7">
      <w:start w:val="1"/>
      <w:numFmt w:val="decimal"/>
      <w:pStyle w:val="Virsraksts8"/>
      <w:lvlText w:val="%1.%2.%3.%4.%5.%6.%7.%8"/>
      <w:lvlJc w:val="left"/>
      <w:pPr>
        <w:ind w:left="1440" w:hanging="1440"/>
      </w:pPr>
      <w:rPr>
        <w:rFonts w:hint="default"/>
      </w:rPr>
    </w:lvl>
    <w:lvl w:ilvl="8">
      <w:start w:val="1"/>
      <w:numFmt w:val="decimal"/>
      <w:pStyle w:val="Virsraksts9"/>
      <w:lvlText w:val="%1.%2.%3.%4.%5.%6.%7.%8.%9"/>
      <w:lvlJc w:val="left"/>
      <w:pPr>
        <w:ind w:left="1584" w:hanging="1584"/>
      </w:pPr>
      <w:rPr>
        <w:rFonts w:hint="default"/>
      </w:rPr>
    </w:lvl>
  </w:abstractNum>
  <w:abstractNum w:abstractNumId="3">
    <w:nsid w:val="18F05EDB"/>
    <w:multiLevelType w:val="hybridMultilevel"/>
    <w:tmpl w:val="A1B07D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D167C3E"/>
    <w:multiLevelType w:val="hybridMultilevel"/>
    <w:tmpl w:val="FA8462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813239F"/>
    <w:multiLevelType w:val="hybridMultilevel"/>
    <w:tmpl w:val="4524C4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A1C3676"/>
    <w:multiLevelType w:val="multilevel"/>
    <w:tmpl w:val="398AD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5B26E8"/>
    <w:multiLevelType w:val="multilevel"/>
    <w:tmpl w:val="E598BD6C"/>
    <w:lvl w:ilvl="0">
      <w:start w:val="1"/>
      <w:numFmt w:val="upperRoman"/>
      <w:lvlText w:val="%1."/>
      <w:lvlJc w:val="left"/>
      <w:pPr>
        <w:ind w:left="1080" w:hanging="720"/>
      </w:pPr>
      <w:rPr>
        <w:rFonts w:hint="default"/>
        <w:sz w:val="28"/>
      </w:rPr>
    </w:lvl>
    <w:lvl w:ilvl="1">
      <w:start w:val="2"/>
      <w:numFmt w:val="decimal"/>
      <w:isLgl/>
      <w:lvlText w:val="%1.%2."/>
      <w:lvlJc w:val="left"/>
      <w:pPr>
        <w:ind w:left="948" w:hanging="588"/>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440" w:hanging="108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1800" w:hanging="1440"/>
      </w:pPr>
      <w:rPr>
        <w:rFonts w:hint="default"/>
        <w:b/>
        <w:sz w:val="24"/>
      </w:rPr>
    </w:lvl>
  </w:abstractNum>
  <w:abstractNum w:abstractNumId="8">
    <w:nsid w:val="40610489"/>
    <w:multiLevelType w:val="multilevel"/>
    <w:tmpl w:val="8CC4D4E8"/>
    <w:styleLink w:val="CurrentList1"/>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6AE3840"/>
    <w:multiLevelType w:val="hybridMultilevel"/>
    <w:tmpl w:val="A6BCF6E2"/>
    <w:lvl w:ilvl="0" w:tplc="EC46F0F2">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933643F"/>
    <w:multiLevelType w:val="hybridMultilevel"/>
    <w:tmpl w:val="B3C2A9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EB00D2D"/>
    <w:multiLevelType w:val="hybridMultilevel"/>
    <w:tmpl w:val="3DD20A5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2">
    <w:nsid w:val="523D2FEB"/>
    <w:multiLevelType w:val="hybridMultilevel"/>
    <w:tmpl w:val="10525C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52A128F7"/>
    <w:multiLevelType w:val="multilevel"/>
    <w:tmpl w:val="72D0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210F22"/>
    <w:multiLevelType w:val="hybridMultilevel"/>
    <w:tmpl w:val="33B06E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09C0CA4"/>
    <w:multiLevelType w:val="multilevel"/>
    <w:tmpl w:val="9886CCCE"/>
    <w:styleLink w:val="11111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7FF5D7D"/>
    <w:multiLevelType w:val="multilevel"/>
    <w:tmpl w:val="0B8C7864"/>
    <w:lvl w:ilvl="0">
      <w:start w:val="2"/>
      <w:numFmt w:val="upperRoman"/>
      <w:lvlText w:val="%1."/>
      <w:lvlJc w:val="left"/>
      <w:pPr>
        <w:ind w:left="1800" w:hanging="720"/>
      </w:pPr>
      <w:rPr>
        <w:rFonts w:hint="default"/>
      </w:rPr>
    </w:lvl>
    <w:lvl w:ilvl="1">
      <w:start w:val="2"/>
      <w:numFmt w:val="decimal"/>
      <w:isLgl/>
      <w:lvlText w:val="%1.%2."/>
      <w:lvlJc w:val="left"/>
      <w:pPr>
        <w:ind w:left="1620" w:hanging="540"/>
      </w:pPr>
      <w:rPr>
        <w:rFonts w:hint="default"/>
        <w:b/>
        <w:sz w:val="24"/>
      </w:rPr>
    </w:lvl>
    <w:lvl w:ilvl="2">
      <w:start w:val="5"/>
      <w:numFmt w:val="decimal"/>
      <w:isLgl/>
      <w:lvlText w:val="%1.%2.%3."/>
      <w:lvlJc w:val="left"/>
      <w:pPr>
        <w:ind w:left="1800" w:hanging="720"/>
      </w:pPr>
      <w:rPr>
        <w:rFonts w:hint="default"/>
        <w:b/>
        <w:sz w:val="24"/>
      </w:rPr>
    </w:lvl>
    <w:lvl w:ilvl="3">
      <w:start w:val="1"/>
      <w:numFmt w:val="decimal"/>
      <w:isLgl/>
      <w:lvlText w:val="%1.%2.%3.%4."/>
      <w:lvlJc w:val="left"/>
      <w:pPr>
        <w:ind w:left="1800" w:hanging="720"/>
      </w:pPr>
      <w:rPr>
        <w:rFonts w:hint="default"/>
        <w:b/>
        <w:sz w:val="24"/>
      </w:rPr>
    </w:lvl>
    <w:lvl w:ilvl="4">
      <w:start w:val="1"/>
      <w:numFmt w:val="decimal"/>
      <w:isLgl/>
      <w:lvlText w:val="%1.%2.%3.%4.%5."/>
      <w:lvlJc w:val="left"/>
      <w:pPr>
        <w:ind w:left="2160" w:hanging="1080"/>
      </w:pPr>
      <w:rPr>
        <w:rFonts w:hint="default"/>
        <w:b/>
        <w:sz w:val="24"/>
      </w:rPr>
    </w:lvl>
    <w:lvl w:ilvl="5">
      <w:start w:val="1"/>
      <w:numFmt w:val="decimal"/>
      <w:isLgl/>
      <w:lvlText w:val="%1.%2.%3.%4.%5.%6."/>
      <w:lvlJc w:val="left"/>
      <w:pPr>
        <w:ind w:left="2160" w:hanging="1080"/>
      </w:pPr>
      <w:rPr>
        <w:rFonts w:hint="default"/>
        <w:b/>
        <w:sz w:val="24"/>
      </w:rPr>
    </w:lvl>
    <w:lvl w:ilvl="6">
      <w:start w:val="1"/>
      <w:numFmt w:val="decimal"/>
      <w:isLgl/>
      <w:lvlText w:val="%1.%2.%3.%4.%5.%6.%7."/>
      <w:lvlJc w:val="left"/>
      <w:pPr>
        <w:ind w:left="2160" w:hanging="1080"/>
      </w:pPr>
      <w:rPr>
        <w:rFonts w:hint="default"/>
        <w:b/>
        <w:sz w:val="24"/>
      </w:rPr>
    </w:lvl>
    <w:lvl w:ilvl="7">
      <w:start w:val="1"/>
      <w:numFmt w:val="decimal"/>
      <w:isLgl/>
      <w:lvlText w:val="%1.%2.%3.%4.%5.%6.%7.%8."/>
      <w:lvlJc w:val="left"/>
      <w:pPr>
        <w:ind w:left="2520" w:hanging="1440"/>
      </w:pPr>
      <w:rPr>
        <w:rFonts w:hint="default"/>
        <w:b/>
        <w:sz w:val="24"/>
      </w:rPr>
    </w:lvl>
    <w:lvl w:ilvl="8">
      <w:start w:val="1"/>
      <w:numFmt w:val="decimal"/>
      <w:isLgl/>
      <w:lvlText w:val="%1.%2.%3.%4.%5.%6.%7.%8.%9."/>
      <w:lvlJc w:val="left"/>
      <w:pPr>
        <w:ind w:left="2520" w:hanging="1440"/>
      </w:pPr>
      <w:rPr>
        <w:rFonts w:hint="default"/>
        <w:b/>
        <w:sz w:val="24"/>
      </w:rPr>
    </w:lvl>
  </w:abstractNum>
  <w:abstractNum w:abstractNumId="17">
    <w:nsid w:val="74F93AA7"/>
    <w:multiLevelType w:val="hybridMultilevel"/>
    <w:tmpl w:val="81A660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ED16276"/>
    <w:multiLevelType w:val="hybridMultilevel"/>
    <w:tmpl w:val="4D52B9D0"/>
    <w:lvl w:ilvl="0" w:tplc="D34818A6">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8"/>
  </w:num>
  <w:num w:numId="3">
    <w:abstractNumId w:val="16"/>
  </w:num>
  <w:num w:numId="4">
    <w:abstractNumId w:val="7"/>
  </w:num>
  <w:num w:numId="5">
    <w:abstractNumId w:val="14"/>
  </w:num>
  <w:num w:numId="6">
    <w:abstractNumId w:val="12"/>
  </w:num>
  <w:num w:numId="7">
    <w:abstractNumId w:val="3"/>
  </w:num>
  <w:num w:numId="8">
    <w:abstractNumId w:val="10"/>
  </w:num>
  <w:num w:numId="9">
    <w:abstractNumId w:val="6"/>
  </w:num>
  <w:num w:numId="10">
    <w:abstractNumId w:val="1"/>
  </w:num>
  <w:num w:numId="11">
    <w:abstractNumId w:val="13"/>
  </w:num>
  <w:num w:numId="12">
    <w:abstractNumId w:val="17"/>
  </w:num>
  <w:num w:numId="13">
    <w:abstractNumId w:val="4"/>
  </w:num>
  <w:num w:numId="14">
    <w:abstractNumId w:val="11"/>
  </w:num>
  <w:num w:numId="15">
    <w:abstractNumId w:val="2"/>
  </w:num>
  <w:num w:numId="16">
    <w:abstractNumId w:val="0"/>
  </w:num>
  <w:num w:numId="17">
    <w:abstractNumId w:val="5"/>
  </w:num>
  <w:num w:numId="18">
    <w:abstractNumId w:val="9"/>
  </w:num>
  <w:num w:numId="19">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2FE"/>
    <w:rsid w:val="00006F48"/>
    <w:rsid w:val="00011ADC"/>
    <w:rsid w:val="00011BB6"/>
    <w:rsid w:val="00017C53"/>
    <w:rsid w:val="00023E16"/>
    <w:rsid w:val="00024003"/>
    <w:rsid w:val="00024068"/>
    <w:rsid w:val="00027024"/>
    <w:rsid w:val="00032D5A"/>
    <w:rsid w:val="00036F69"/>
    <w:rsid w:val="000400C5"/>
    <w:rsid w:val="000404CC"/>
    <w:rsid w:val="000406F9"/>
    <w:rsid w:val="00041E71"/>
    <w:rsid w:val="00043375"/>
    <w:rsid w:val="0004395E"/>
    <w:rsid w:val="00053ED7"/>
    <w:rsid w:val="00053F88"/>
    <w:rsid w:val="00064FC5"/>
    <w:rsid w:val="0008073E"/>
    <w:rsid w:val="00081906"/>
    <w:rsid w:val="000918DE"/>
    <w:rsid w:val="00094191"/>
    <w:rsid w:val="000A1D65"/>
    <w:rsid w:val="000A2F4B"/>
    <w:rsid w:val="000A666E"/>
    <w:rsid w:val="000B242B"/>
    <w:rsid w:val="000B36C1"/>
    <w:rsid w:val="000D46B3"/>
    <w:rsid w:val="000D4C19"/>
    <w:rsid w:val="000D515C"/>
    <w:rsid w:val="000D608B"/>
    <w:rsid w:val="000E135D"/>
    <w:rsid w:val="000F790E"/>
    <w:rsid w:val="00102368"/>
    <w:rsid w:val="0011634B"/>
    <w:rsid w:val="00124BDF"/>
    <w:rsid w:val="00131093"/>
    <w:rsid w:val="001311D2"/>
    <w:rsid w:val="00134186"/>
    <w:rsid w:val="00141711"/>
    <w:rsid w:val="00142673"/>
    <w:rsid w:val="00152B34"/>
    <w:rsid w:val="001641C0"/>
    <w:rsid w:val="00166E9C"/>
    <w:rsid w:val="00185E4B"/>
    <w:rsid w:val="001904EE"/>
    <w:rsid w:val="00191C3F"/>
    <w:rsid w:val="00192D7F"/>
    <w:rsid w:val="00196170"/>
    <w:rsid w:val="001A5220"/>
    <w:rsid w:val="001A5C06"/>
    <w:rsid w:val="001B2924"/>
    <w:rsid w:val="001C1D4D"/>
    <w:rsid w:val="001C4E6E"/>
    <w:rsid w:val="001C582A"/>
    <w:rsid w:val="001C6736"/>
    <w:rsid w:val="001D41BA"/>
    <w:rsid w:val="001F14DB"/>
    <w:rsid w:val="001F34C4"/>
    <w:rsid w:val="001F3FB1"/>
    <w:rsid w:val="001F6468"/>
    <w:rsid w:val="00213810"/>
    <w:rsid w:val="00215531"/>
    <w:rsid w:val="00220B9B"/>
    <w:rsid w:val="00235955"/>
    <w:rsid w:val="00237C83"/>
    <w:rsid w:val="00240338"/>
    <w:rsid w:val="00240540"/>
    <w:rsid w:val="0024082F"/>
    <w:rsid w:val="002471E4"/>
    <w:rsid w:val="00247337"/>
    <w:rsid w:val="00252C57"/>
    <w:rsid w:val="00255587"/>
    <w:rsid w:val="002627A4"/>
    <w:rsid w:val="0026499C"/>
    <w:rsid w:val="00266D12"/>
    <w:rsid w:val="00266F4D"/>
    <w:rsid w:val="00270743"/>
    <w:rsid w:val="00276B08"/>
    <w:rsid w:val="00276EA6"/>
    <w:rsid w:val="002774A0"/>
    <w:rsid w:val="00280C57"/>
    <w:rsid w:val="00284D5D"/>
    <w:rsid w:val="00285BA5"/>
    <w:rsid w:val="002863E1"/>
    <w:rsid w:val="002919AF"/>
    <w:rsid w:val="0029212D"/>
    <w:rsid w:val="00294115"/>
    <w:rsid w:val="00295955"/>
    <w:rsid w:val="00297CC3"/>
    <w:rsid w:val="002A0F53"/>
    <w:rsid w:val="002A54A6"/>
    <w:rsid w:val="002A698F"/>
    <w:rsid w:val="002A71F4"/>
    <w:rsid w:val="002B0E3D"/>
    <w:rsid w:val="002B275B"/>
    <w:rsid w:val="002B62EB"/>
    <w:rsid w:val="002B7A3A"/>
    <w:rsid w:val="002B7FED"/>
    <w:rsid w:val="002C0816"/>
    <w:rsid w:val="002C22FA"/>
    <w:rsid w:val="002C2C27"/>
    <w:rsid w:val="002C764D"/>
    <w:rsid w:val="002D112F"/>
    <w:rsid w:val="002D3538"/>
    <w:rsid w:val="002E117E"/>
    <w:rsid w:val="002E629F"/>
    <w:rsid w:val="002E6BD8"/>
    <w:rsid w:val="002F2C93"/>
    <w:rsid w:val="00303CD6"/>
    <w:rsid w:val="00305CA2"/>
    <w:rsid w:val="00306718"/>
    <w:rsid w:val="0031185A"/>
    <w:rsid w:val="00314894"/>
    <w:rsid w:val="00321237"/>
    <w:rsid w:val="003215E6"/>
    <w:rsid w:val="00336CCC"/>
    <w:rsid w:val="00340162"/>
    <w:rsid w:val="00345A4D"/>
    <w:rsid w:val="00346E82"/>
    <w:rsid w:val="00364C2C"/>
    <w:rsid w:val="00365E36"/>
    <w:rsid w:val="00367AC6"/>
    <w:rsid w:val="003836CE"/>
    <w:rsid w:val="00386D72"/>
    <w:rsid w:val="0039080E"/>
    <w:rsid w:val="003A0327"/>
    <w:rsid w:val="003A0EF3"/>
    <w:rsid w:val="003B04B9"/>
    <w:rsid w:val="003B067A"/>
    <w:rsid w:val="003B2604"/>
    <w:rsid w:val="003B4708"/>
    <w:rsid w:val="003B6B87"/>
    <w:rsid w:val="003C3A34"/>
    <w:rsid w:val="003C6DE5"/>
    <w:rsid w:val="003C72BD"/>
    <w:rsid w:val="003D10B0"/>
    <w:rsid w:val="003D28AC"/>
    <w:rsid w:val="003D689D"/>
    <w:rsid w:val="003F0CEF"/>
    <w:rsid w:val="003F566C"/>
    <w:rsid w:val="003F57EC"/>
    <w:rsid w:val="003F670D"/>
    <w:rsid w:val="0040001A"/>
    <w:rsid w:val="004020DB"/>
    <w:rsid w:val="004032BD"/>
    <w:rsid w:val="00403660"/>
    <w:rsid w:val="00407A53"/>
    <w:rsid w:val="00407E16"/>
    <w:rsid w:val="00417B0A"/>
    <w:rsid w:val="00421A8D"/>
    <w:rsid w:val="00422B03"/>
    <w:rsid w:val="00424E0B"/>
    <w:rsid w:val="00430005"/>
    <w:rsid w:val="00431B1A"/>
    <w:rsid w:val="00432722"/>
    <w:rsid w:val="0043598E"/>
    <w:rsid w:val="004361C7"/>
    <w:rsid w:val="00436D20"/>
    <w:rsid w:val="004407C4"/>
    <w:rsid w:val="0044405B"/>
    <w:rsid w:val="0045180C"/>
    <w:rsid w:val="004627E0"/>
    <w:rsid w:val="00467234"/>
    <w:rsid w:val="0047250F"/>
    <w:rsid w:val="00481955"/>
    <w:rsid w:val="00483AFA"/>
    <w:rsid w:val="00486273"/>
    <w:rsid w:val="00486A5F"/>
    <w:rsid w:val="004901DA"/>
    <w:rsid w:val="004911DC"/>
    <w:rsid w:val="004914E1"/>
    <w:rsid w:val="00494B33"/>
    <w:rsid w:val="00497B3D"/>
    <w:rsid w:val="004A4949"/>
    <w:rsid w:val="004B1089"/>
    <w:rsid w:val="004B4923"/>
    <w:rsid w:val="004B4DE3"/>
    <w:rsid w:val="004C732B"/>
    <w:rsid w:val="004D3BB8"/>
    <w:rsid w:val="004D3F69"/>
    <w:rsid w:val="004D6642"/>
    <w:rsid w:val="004D7463"/>
    <w:rsid w:val="004E5AFD"/>
    <w:rsid w:val="004E7E2A"/>
    <w:rsid w:val="004F3F82"/>
    <w:rsid w:val="0050295C"/>
    <w:rsid w:val="00503002"/>
    <w:rsid w:val="00506CB8"/>
    <w:rsid w:val="005075C6"/>
    <w:rsid w:val="005105BC"/>
    <w:rsid w:val="00514FDF"/>
    <w:rsid w:val="00533B2D"/>
    <w:rsid w:val="00535B22"/>
    <w:rsid w:val="00537AD2"/>
    <w:rsid w:val="00544221"/>
    <w:rsid w:val="005514B2"/>
    <w:rsid w:val="0055331C"/>
    <w:rsid w:val="005558E5"/>
    <w:rsid w:val="00561588"/>
    <w:rsid w:val="00562D97"/>
    <w:rsid w:val="00566E31"/>
    <w:rsid w:val="005773BC"/>
    <w:rsid w:val="00580CFE"/>
    <w:rsid w:val="00590128"/>
    <w:rsid w:val="00590FD1"/>
    <w:rsid w:val="00592812"/>
    <w:rsid w:val="005A34D8"/>
    <w:rsid w:val="005A6216"/>
    <w:rsid w:val="005A759C"/>
    <w:rsid w:val="005B4297"/>
    <w:rsid w:val="005B5044"/>
    <w:rsid w:val="005C000D"/>
    <w:rsid w:val="005C36FD"/>
    <w:rsid w:val="005C56A2"/>
    <w:rsid w:val="005E5D05"/>
    <w:rsid w:val="005E67AB"/>
    <w:rsid w:val="005E7063"/>
    <w:rsid w:val="005F0595"/>
    <w:rsid w:val="005F20C6"/>
    <w:rsid w:val="005F229D"/>
    <w:rsid w:val="005F41A8"/>
    <w:rsid w:val="005F5276"/>
    <w:rsid w:val="005F720E"/>
    <w:rsid w:val="00610288"/>
    <w:rsid w:val="00610D24"/>
    <w:rsid w:val="00612C10"/>
    <w:rsid w:val="006216D4"/>
    <w:rsid w:val="00621D5C"/>
    <w:rsid w:val="0062403F"/>
    <w:rsid w:val="0063525A"/>
    <w:rsid w:val="00636E0A"/>
    <w:rsid w:val="0063723E"/>
    <w:rsid w:val="00641168"/>
    <w:rsid w:val="00646E48"/>
    <w:rsid w:val="0065042C"/>
    <w:rsid w:val="006509AD"/>
    <w:rsid w:val="006538FA"/>
    <w:rsid w:val="00663349"/>
    <w:rsid w:val="0066669A"/>
    <w:rsid w:val="00666E58"/>
    <w:rsid w:val="006670A8"/>
    <w:rsid w:val="00671FCD"/>
    <w:rsid w:val="00672012"/>
    <w:rsid w:val="00683292"/>
    <w:rsid w:val="00683DA1"/>
    <w:rsid w:val="00684605"/>
    <w:rsid w:val="00684EEF"/>
    <w:rsid w:val="00685B8E"/>
    <w:rsid w:val="00685CF2"/>
    <w:rsid w:val="00695EA2"/>
    <w:rsid w:val="00697CF0"/>
    <w:rsid w:val="006A5E44"/>
    <w:rsid w:val="006A7A3F"/>
    <w:rsid w:val="006B067C"/>
    <w:rsid w:val="006B1E45"/>
    <w:rsid w:val="006B2C62"/>
    <w:rsid w:val="006B70F4"/>
    <w:rsid w:val="006C1D32"/>
    <w:rsid w:val="006D3297"/>
    <w:rsid w:val="006D36BB"/>
    <w:rsid w:val="006D3A33"/>
    <w:rsid w:val="006D7BB2"/>
    <w:rsid w:val="006D7C0D"/>
    <w:rsid w:val="006E0D81"/>
    <w:rsid w:val="006E4FBB"/>
    <w:rsid w:val="006F338E"/>
    <w:rsid w:val="006F54D6"/>
    <w:rsid w:val="006F5752"/>
    <w:rsid w:val="006F6805"/>
    <w:rsid w:val="00703851"/>
    <w:rsid w:val="00704C98"/>
    <w:rsid w:val="00706952"/>
    <w:rsid w:val="00707BF9"/>
    <w:rsid w:val="00707CA1"/>
    <w:rsid w:val="007105EC"/>
    <w:rsid w:val="00711944"/>
    <w:rsid w:val="007151B0"/>
    <w:rsid w:val="0071592D"/>
    <w:rsid w:val="00720522"/>
    <w:rsid w:val="00724046"/>
    <w:rsid w:val="00724B88"/>
    <w:rsid w:val="00727B82"/>
    <w:rsid w:val="00727C0B"/>
    <w:rsid w:val="007317F6"/>
    <w:rsid w:val="00734F53"/>
    <w:rsid w:val="00740500"/>
    <w:rsid w:val="00740F08"/>
    <w:rsid w:val="0074439F"/>
    <w:rsid w:val="007447EB"/>
    <w:rsid w:val="00752A3D"/>
    <w:rsid w:val="00764EBE"/>
    <w:rsid w:val="0076554F"/>
    <w:rsid w:val="00765E46"/>
    <w:rsid w:val="0076673E"/>
    <w:rsid w:val="007705B3"/>
    <w:rsid w:val="007708E7"/>
    <w:rsid w:val="00772463"/>
    <w:rsid w:val="00777CEF"/>
    <w:rsid w:val="00782632"/>
    <w:rsid w:val="00785462"/>
    <w:rsid w:val="00787DE5"/>
    <w:rsid w:val="007A2653"/>
    <w:rsid w:val="007A5CF4"/>
    <w:rsid w:val="007B5712"/>
    <w:rsid w:val="007B5D32"/>
    <w:rsid w:val="007C05FC"/>
    <w:rsid w:val="007C1002"/>
    <w:rsid w:val="007C36F4"/>
    <w:rsid w:val="007C73E9"/>
    <w:rsid w:val="007D03CD"/>
    <w:rsid w:val="007D08FE"/>
    <w:rsid w:val="007D0A0C"/>
    <w:rsid w:val="007D31A4"/>
    <w:rsid w:val="007D43D4"/>
    <w:rsid w:val="007D72FE"/>
    <w:rsid w:val="007D780E"/>
    <w:rsid w:val="007E4B15"/>
    <w:rsid w:val="007E58CE"/>
    <w:rsid w:val="007F19C4"/>
    <w:rsid w:val="007F5197"/>
    <w:rsid w:val="007F66E9"/>
    <w:rsid w:val="007F6D6D"/>
    <w:rsid w:val="008024D4"/>
    <w:rsid w:val="00805E5B"/>
    <w:rsid w:val="008151A3"/>
    <w:rsid w:val="0081602D"/>
    <w:rsid w:val="00820217"/>
    <w:rsid w:val="0082158B"/>
    <w:rsid w:val="008220DB"/>
    <w:rsid w:val="00823BB2"/>
    <w:rsid w:val="0082445D"/>
    <w:rsid w:val="008310F2"/>
    <w:rsid w:val="00833DB3"/>
    <w:rsid w:val="008346B3"/>
    <w:rsid w:val="008422B4"/>
    <w:rsid w:val="00846E8F"/>
    <w:rsid w:val="00850247"/>
    <w:rsid w:val="008567CB"/>
    <w:rsid w:val="00867238"/>
    <w:rsid w:val="00870D15"/>
    <w:rsid w:val="00873666"/>
    <w:rsid w:val="00876CD8"/>
    <w:rsid w:val="008809AE"/>
    <w:rsid w:val="008823EC"/>
    <w:rsid w:val="0088269F"/>
    <w:rsid w:val="00884143"/>
    <w:rsid w:val="00886186"/>
    <w:rsid w:val="00886430"/>
    <w:rsid w:val="008946CC"/>
    <w:rsid w:val="0089598C"/>
    <w:rsid w:val="008A10C3"/>
    <w:rsid w:val="008A131A"/>
    <w:rsid w:val="008A4242"/>
    <w:rsid w:val="008A6270"/>
    <w:rsid w:val="008C0B00"/>
    <w:rsid w:val="008D7CE0"/>
    <w:rsid w:val="008E1B72"/>
    <w:rsid w:val="008E2A13"/>
    <w:rsid w:val="008E53C4"/>
    <w:rsid w:val="008F1B45"/>
    <w:rsid w:val="008F768F"/>
    <w:rsid w:val="0090098B"/>
    <w:rsid w:val="00901A99"/>
    <w:rsid w:val="00905EC4"/>
    <w:rsid w:val="00920C38"/>
    <w:rsid w:val="0093778D"/>
    <w:rsid w:val="009510C6"/>
    <w:rsid w:val="009653E9"/>
    <w:rsid w:val="00971199"/>
    <w:rsid w:val="00974487"/>
    <w:rsid w:val="009839C6"/>
    <w:rsid w:val="00985715"/>
    <w:rsid w:val="00991077"/>
    <w:rsid w:val="0099220E"/>
    <w:rsid w:val="009A6139"/>
    <w:rsid w:val="009B028C"/>
    <w:rsid w:val="009B299C"/>
    <w:rsid w:val="009B2D7F"/>
    <w:rsid w:val="009B41B2"/>
    <w:rsid w:val="009B44FB"/>
    <w:rsid w:val="009C335E"/>
    <w:rsid w:val="009C611D"/>
    <w:rsid w:val="009C7EB6"/>
    <w:rsid w:val="009D156D"/>
    <w:rsid w:val="009D37F6"/>
    <w:rsid w:val="009D3A8D"/>
    <w:rsid w:val="009E1A59"/>
    <w:rsid w:val="009F3B5A"/>
    <w:rsid w:val="009F7198"/>
    <w:rsid w:val="00A028BE"/>
    <w:rsid w:val="00A04E01"/>
    <w:rsid w:val="00A06A05"/>
    <w:rsid w:val="00A06E8A"/>
    <w:rsid w:val="00A10CAF"/>
    <w:rsid w:val="00A15530"/>
    <w:rsid w:val="00A1753E"/>
    <w:rsid w:val="00A26077"/>
    <w:rsid w:val="00A305E9"/>
    <w:rsid w:val="00A32887"/>
    <w:rsid w:val="00A331E1"/>
    <w:rsid w:val="00A35A79"/>
    <w:rsid w:val="00A41306"/>
    <w:rsid w:val="00A42473"/>
    <w:rsid w:val="00A43584"/>
    <w:rsid w:val="00A43B52"/>
    <w:rsid w:val="00A43E8E"/>
    <w:rsid w:val="00A46285"/>
    <w:rsid w:val="00A5353D"/>
    <w:rsid w:val="00A60637"/>
    <w:rsid w:val="00A60917"/>
    <w:rsid w:val="00A61429"/>
    <w:rsid w:val="00A6149B"/>
    <w:rsid w:val="00A64D4C"/>
    <w:rsid w:val="00A65890"/>
    <w:rsid w:val="00A712BA"/>
    <w:rsid w:val="00A7306D"/>
    <w:rsid w:val="00A74478"/>
    <w:rsid w:val="00A7670D"/>
    <w:rsid w:val="00A809BB"/>
    <w:rsid w:val="00A810E6"/>
    <w:rsid w:val="00A83F44"/>
    <w:rsid w:val="00A914AD"/>
    <w:rsid w:val="00A916E5"/>
    <w:rsid w:val="00A92771"/>
    <w:rsid w:val="00A94FDA"/>
    <w:rsid w:val="00A96201"/>
    <w:rsid w:val="00AA2601"/>
    <w:rsid w:val="00AA6252"/>
    <w:rsid w:val="00AB2C7F"/>
    <w:rsid w:val="00AC11B3"/>
    <w:rsid w:val="00AC1DA5"/>
    <w:rsid w:val="00AC4495"/>
    <w:rsid w:val="00AC5D52"/>
    <w:rsid w:val="00AC6A78"/>
    <w:rsid w:val="00AD013D"/>
    <w:rsid w:val="00AD0599"/>
    <w:rsid w:val="00AE05BE"/>
    <w:rsid w:val="00AE1177"/>
    <w:rsid w:val="00AE27A8"/>
    <w:rsid w:val="00B036C9"/>
    <w:rsid w:val="00B0465F"/>
    <w:rsid w:val="00B15120"/>
    <w:rsid w:val="00B15639"/>
    <w:rsid w:val="00B1762D"/>
    <w:rsid w:val="00B214D3"/>
    <w:rsid w:val="00B26ACD"/>
    <w:rsid w:val="00B30A1A"/>
    <w:rsid w:val="00B3422D"/>
    <w:rsid w:val="00B3766B"/>
    <w:rsid w:val="00B474D6"/>
    <w:rsid w:val="00B47D5D"/>
    <w:rsid w:val="00B54634"/>
    <w:rsid w:val="00B56683"/>
    <w:rsid w:val="00B635E8"/>
    <w:rsid w:val="00B65F15"/>
    <w:rsid w:val="00B65FDE"/>
    <w:rsid w:val="00B66AA8"/>
    <w:rsid w:val="00B731D7"/>
    <w:rsid w:val="00B85B8D"/>
    <w:rsid w:val="00B92854"/>
    <w:rsid w:val="00B959C9"/>
    <w:rsid w:val="00BA6D53"/>
    <w:rsid w:val="00BB381D"/>
    <w:rsid w:val="00BC1561"/>
    <w:rsid w:val="00BC4013"/>
    <w:rsid w:val="00BD740F"/>
    <w:rsid w:val="00BE6563"/>
    <w:rsid w:val="00BE7EA2"/>
    <w:rsid w:val="00C015CB"/>
    <w:rsid w:val="00C02B70"/>
    <w:rsid w:val="00C04DBD"/>
    <w:rsid w:val="00C07539"/>
    <w:rsid w:val="00C111A9"/>
    <w:rsid w:val="00C12835"/>
    <w:rsid w:val="00C1361A"/>
    <w:rsid w:val="00C1799C"/>
    <w:rsid w:val="00C21B6D"/>
    <w:rsid w:val="00C23490"/>
    <w:rsid w:val="00C327E6"/>
    <w:rsid w:val="00C32DA6"/>
    <w:rsid w:val="00C34E2B"/>
    <w:rsid w:val="00C44807"/>
    <w:rsid w:val="00C477B3"/>
    <w:rsid w:val="00C518D6"/>
    <w:rsid w:val="00C55BC7"/>
    <w:rsid w:val="00C5603E"/>
    <w:rsid w:val="00C574C8"/>
    <w:rsid w:val="00C63DA0"/>
    <w:rsid w:val="00C66A7E"/>
    <w:rsid w:val="00C7435E"/>
    <w:rsid w:val="00C820A5"/>
    <w:rsid w:val="00C827EF"/>
    <w:rsid w:val="00C8299D"/>
    <w:rsid w:val="00C85B8D"/>
    <w:rsid w:val="00C86943"/>
    <w:rsid w:val="00C86E15"/>
    <w:rsid w:val="00C93990"/>
    <w:rsid w:val="00CA12E8"/>
    <w:rsid w:val="00CA2072"/>
    <w:rsid w:val="00CA6335"/>
    <w:rsid w:val="00CB2CF0"/>
    <w:rsid w:val="00CC3B20"/>
    <w:rsid w:val="00CC42E8"/>
    <w:rsid w:val="00CD1A8F"/>
    <w:rsid w:val="00CD59A6"/>
    <w:rsid w:val="00CE01D3"/>
    <w:rsid w:val="00CE2688"/>
    <w:rsid w:val="00D01C27"/>
    <w:rsid w:val="00D066EF"/>
    <w:rsid w:val="00D124E7"/>
    <w:rsid w:val="00D1405E"/>
    <w:rsid w:val="00D25657"/>
    <w:rsid w:val="00D30DAC"/>
    <w:rsid w:val="00D31382"/>
    <w:rsid w:val="00D340CE"/>
    <w:rsid w:val="00D47C3C"/>
    <w:rsid w:val="00D53720"/>
    <w:rsid w:val="00D538D2"/>
    <w:rsid w:val="00D72971"/>
    <w:rsid w:val="00D74C9F"/>
    <w:rsid w:val="00D76179"/>
    <w:rsid w:val="00D765AC"/>
    <w:rsid w:val="00D8205D"/>
    <w:rsid w:val="00D83670"/>
    <w:rsid w:val="00D85EE9"/>
    <w:rsid w:val="00D951BF"/>
    <w:rsid w:val="00DB0102"/>
    <w:rsid w:val="00DB2C78"/>
    <w:rsid w:val="00DB31BC"/>
    <w:rsid w:val="00DB3F10"/>
    <w:rsid w:val="00DB765D"/>
    <w:rsid w:val="00DB7A3B"/>
    <w:rsid w:val="00DC13E2"/>
    <w:rsid w:val="00DC1EA5"/>
    <w:rsid w:val="00DC201F"/>
    <w:rsid w:val="00DC2AB0"/>
    <w:rsid w:val="00DC3995"/>
    <w:rsid w:val="00DC5738"/>
    <w:rsid w:val="00DC7A84"/>
    <w:rsid w:val="00DC7C79"/>
    <w:rsid w:val="00DD0344"/>
    <w:rsid w:val="00DD50E0"/>
    <w:rsid w:val="00DF19C2"/>
    <w:rsid w:val="00DF1FB3"/>
    <w:rsid w:val="00DF449F"/>
    <w:rsid w:val="00DF63BF"/>
    <w:rsid w:val="00E012B0"/>
    <w:rsid w:val="00E050F5"/>
    <w:rsid w:val="00E066DA"/>
    <w:rsid w:val="00E076B5"/>
    <w:rsid w:val="00E147C0"/>
    <w:rsid w:val="00E15338"/>
    <w:rsid w:val="00E15F1D"/>
    <w:rsid w:val="00E23E70"/>
    <w:rsid w:val="00E31D9B"/>
    <w:rsid w:val="00E32BD9"/>
    <w:rsid w:val="00E37574"/>
    <w:rsid w:val="00E37CC6"/>
    <w:rsid w:val="00E41FBD"/>
    <w:rsid w:val="00E52618"/>
    <w:rsid w:val="00E6214E"/>
    <w:rsid w:val="00E72E90"/>
    <w:rsid w:val="00E739C5"/>
    <w:rsid w:val="00E8202F"/>
    <w:rsid w:val="00E82244"/>
    <w:rsid w:val="00E84894"/>
    <w:rsid w:val="00E87BE0"/>
    <w:rsid w:val="00E90AD8"/>
    <w:rsid w:val="00E92518"/>
    <w:rsid w:val="00E926B6"/>
    <w:rsid w:val="00E95230"/>
    <w:rsid w:val="00E9641F"/>
    <w:rsid w:val="00EA5A7B"/>
    <w:rsid w:val="00EA7B94"/>
    <w:rsid w:val="00EB0BE5"/>
    <w:rsid w:val="00EB2655"/>
    <w:rsid w:val="00EB6179"/>
    <w:rsid w:val="00ED08CF"/>
    <w:rsid w:val="00ED7ACB"/>
    <w:rsid w:val="00EE0F13"/>
    <w:rsid w:val="00EE34B6"/>
    <w:rsid w:val="00EE5FD3"/>
    <w:rsid w:val="00EE7E55"/>
    <w:rsid w:val="00EF2AAD"/>
    <w:rsid w:val="00EF3B79"/>
    <w:rsid w:val="00EF53C6"/>
    <w:rsid w:val="00EF6E49"/>
    <w:rsid w:val="00F01898"/>
    <w:rsid w:val="00F01DC0"/>
    <w:rsid w:val="00F04B93"/>
    <w:rsid w:val="00F0545F"/>
    <w:rsid w:val="00F11AE9"/>
    <w:rsid w:val="00F135DB"/>
    <w:rsid w:val="00F13B10"/>
    <w:rsid w:val="00F1418F"/>
    <w:rsid w:val="00F16EE1"/>
    <w:rsid w:val="00F20534"/>
    <w:rsid w:val="00F304E7"/>
    <w:rsid w:val="00F335D3"/>
    <w:rsid w:val="00F35F25"/>
    <w:rsid w:val="00F36C50"/>
    <w:rsid w:val="00F44536"/>
    <w:rsid w:val="00F46567"/>
    <w:rsid w:val="00F475B9"/>
    <w:rsid w:val="00F5396D"/>
    <w:rsid w:val="00F572C5"/>
    <w:rsid w:val="00F652E3"/>
    <w:rsid w:val="00F80F40"/>
    <w:rsid w:val="00F91B27"/>
    <w:rsid w:val="00FA2C3B"/>
    <w:rsid w:val="00FA4D31"/>
    <w:rsid w:val="00FB102B"/>
    <w:rsid w:val="00FB165A"/>
    <w:rsid w:val="00FB1C59"/>
    <w:rsid w:val="00FB258D"/>
    <w:rsid w:val="00FB4014"/>
    <w:rsid w:val="00FB62DC"/>
    <w:rsid w:val="00FB6906"/>
    <w:rsid w:val="00FC049F"/>
    <w:rsid w:val="00FC1433"/>
    <w:rsid w:val="00FC2BC8"/>
    <w:rsid w:val="00FC3278"/>
    <w:rsid w:val="00FC369B"/>
    <w:rsid w:val="00FC3759"/>
    <w:rsid w:val="00FD3951"/>
    <w:rsid w:val="00FE6772"/>
    <w:rsid w:val="00FF624A"/>
    <w:rsid w:val="00FF68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Pr>
      <w:sz w:val="24"/>
      <w:szCs w:val="24"/>
      <w:lang w:eastAsia="en-US"/>
    </w:rPr>
  </w:style>
  <w:style w:type="paragraph" w:styleId="Virsraksts1">
    <w:name w:val="heading 1"/>
    <w:basedOn w:val="Parasts"/>
    <w:next w:val="Parasts"/>
    <w:link w:val="Virsraksts1Rakstz"/>
    <w:qFormat/>
    <w:rsid w:val="002A698F"/>
    <w:pPr>
      <w:keepNext/>
      <w:numPr>
        <w:numId w:val="15"/>
      </w:numPr>
      <w:outlineLvl w:val="0"/>
    </w:pPr>
    <w:rPr>
      <w:b/>
      <w:bCs/>
      <w:kern w:val="32"/>
      <w:sz w:val="20"/>
      <w:szCs w:val="32"/>
    </w:rPr>
  </w:style>
  <w:style w:type="paragraph" w:styleId="Virsraksts2">
    <w:name w:val="heading 2"/>
    <w:basedOn w:val="Parasts"/>
    <w:next w:val="Parasts"/>
    <w:link w:val="Virsraksts2Rakstz"/>
    <w:unhideWhenUsed/>
    <w:qFormat/>
    <w:rsid w:val="002A698F"/>
    <w:pPr>
      <w:keepNext/>
      <w:numPr>
        <w:ilvl w:val="1"/>
        <w:numId w:val="15"/>
      </w:numPr>
      <w:spacing w:before="60" w:after="60"/>
      <w:outlineLvl w:val="1"/>
    </w:pPr>
    <w:rPr>
      <w:bCs/>
      <w:iCs/>
      <w:sz w:val="20"/>
      <w:szCs w:val="28"/>
    </w:rPr>
  </w:style>
  <w:style w:type="paragraph" w:styleId="Virsraksts3">
    <w:name w:val="heading 3"/>
    <w:basedOn w:val="Parasts"/>
    <w:next w:val="Parasts"/>
    <w:qFormat/>
    <w:rsid w:val="005F20C6"/>
    <w:pPr>
      <w:keepNext/>
      <w:numPr>
        <w:ilvl w:val="2"/>
        <w:numId w:val="15"/>
      </w:numPr>
      <w:spacing w:before="240" w:after="60"/>
      <w:outlineLvl w:val="2"/>
    </w:pPr>
    <w:rPr>
      <w:rFonts w:ascii="Arial" w:hAnsi="Arial" w:cs="Arial"/>
      <w:b/>
      <w:bCs/>
      <w:sz w:val="26"/>
      <w:szCs w:val="26"/>
    </w:rPr>
  </w:style>
  <w:style w:type="paragraph" w:styleId="Virsraksts4">
    <w:name w:val="heading 4"/>
    <w:basedOn w:val="Parasts"/>
    <w:next w:val="Parasts"/>
    <w:link w:val="Virsraksts4Rakstz"/>
    <w:semiHidden/>
    <w:unhideWhenUsed/>
    <w:qFormat/>
    <w:rsid w:val="002A698F"/>
    <w:pPr>
      <w:keepNext/>
      <w:numPr>
        <w:ilvl w:val="3"/>
        <w:numId w:val="15"/>
      </w:numPr>
      <w:spacing w:before="240" w:after="60"/>
      <w:outlineLvl w:val="3"/>
    </w:pPr>
    <w:rPr>
      <w:rFonts w:ascii="Calibri" w:hAnsi="Calibri"/>
      <w:b/>
      <w:bCs/>
      <w:sz w:val="28"/>
      <w:szCs w:val="28"/>
    </w:rPr>
  </w:style>
  <w:style w:type="paragraph" w:styleId="Virsraksts5">
    <w:name w:val="heading 5"/>
    <w:basedOn w:val="Parasts"/>
    <w:next w:val="Parasts"/>
    <w:link w:val="Virsraksts5Rakstz"/>
    <w:semiHidden/>
    <w:unhideWhenUsed/>
    <w:qFormat/>
    <w:rsid w:val="002A698F"/>
    <w:pPr>
      <w:numPr>
        <w:ilvl w:val="4"/>
        <w:numId w:val="15"/>
      </w:numPr>
      <w:spacing w:before="240" w:after="60"/>
      <w:outlineLvl w:val="4"/>
    </w:pPr>
    <w:rPr>
      <w:rFonts w:ascii="Calibri" w:hAnsi="Calibri"/>
      <w:b/>
      <w:bCs/>
      <w:i/>
      <w:iCs/>
      <w:sz w:val="26"/>
      <w:szCs w:val="26"/>
    </w:rPr>
  </w:style>
  <w:style w:type="paragraph" w:styleId="Virsraksts6">
    <w:name w:val="heading 6"/>
    <w:basedOn w:val="Parasts"/>
    <w:next w:val="Parasts"/>
    <w:link w:val="Virsraksts6Rakstz"/>
    <w:semiHidden/>
    <w:unhideWhenUsed/>
    <w:qFormat/>
    <w:rsid w:val="002A698F"/>
    <w:pPr>
      <w:numPr>
        <w:ilvl w:val="5"/>
        <w:numId w:val="15"/>
      </w:numPr>
      <w:spacing w:before="240" w:after="60"/>
      <w:outlineLvl w:val="5"/>
    </w:pPr>
    <w:rPr>
      <w:rFonts w:ascii="Calibri" w:hAnsi="Calibri"/>
      <w:b/>
      <w:bCs/>
      <w:sz w:val="22"/>
      <w:szCs w:val="22"/>
    </w:rPr>
  </w:style>
  <w:style w:type="paragraph" w:styleId="Virsraksts7">
    <w:name w:val="heading 7"/>
    <w:basedOn w:val="Parasts"/>
    <w:next w:val="Parasts"/>
    <w:link w:val="Virsraksts7Rakstz"/>
    <w:semiHidden/>
    <w:unhideWhenUsed/>
    <w:qFormat/>
    <w:rsid w:val="002A698F"/>
    <w:pPr>
      <w:numPr>
        <w:ilvl w:val="6"/>
        <w:numId w:val="15"/>
      </w:numPr>
      <w:spacing w:before="240" w:after="60"/>
      <w:outlineLvl w:val="6"/>
    </w:pPr>
    <w:rPr>
      <w:rFonts w:ascii="Calibri" w:hAnsi="Calibri"/>
    </w:rPr>
  </w:style>
  <w:style w:type="paragraph" w:styleId="Virsraksts8">
    <w:name w:val="heading 8"/>
    <w:basedOn w:val="Parasts"/>
    <w:next w:val="Parasts"/>
    <w:qFormat/>
    <w:rsid w:val="00A914AD"/>
    <w:pPr>
      <w:keepNext/>
      <w:numPr>
        <w:ilvl w:val="7"/>
        <w:numId w:val="15"/>
      </w:numPr>
      <w:jc w:val="right"/>
      <w:outlineLvl w:val="7"/>
    </w:pPr>
    <w:rPr>
      <w:rFonts w:ascii="Arial" w:hAnsi="Arial"/>
      <w:b/>
      <w:lang w:val="en-US"/>
    </w:rPr>
  </w:style>
  <w:style w:type="paragraph" w:styleId="Virsraksts9">
    <w:name w:val="heading 9"/>
    <w:basedOn w:val="Parasts"/>
    <w:next w:val="Parasts"/>
    <w:link w:val="Virsraksts9Rakstz"/>
    <w:semiHidden/>
    <w:unhideWhenUsed/>
    <w:qFormat/>
    <w:rsid w:val="002A698F"/>
    <w:pPr>
      <w:numPr>
        <w:ilvl w:val="8"/>
        <w:numId w:val="15"/>
      </w:numPr>
      <w:spacing w:before="240" w:after="60"/>
      <w:outlineLvl w:val="8"/>
    </w:pPr>
    <w:rPr>
      <w:rFonts w:ascii="Calibri Light" w:hAnsi="Calibri Light"/>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7D7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basedOn w:val="Parasts"/>
    <w:qFormat/>
    <w:rsid w:val="0090098B"/>
    <w:pPr>
      <w:jc w:val="center"/>
    </w:pPr>
    <w:rPr>
      <w:b/>
      <w:bCs/>
      <w:sz w:val="32"/>
    </w:rPr>
  </w:style>
  <w:style w:type="paragraph" w:styleId="Paraststmeklis">
    <w:name w:val="Normal (Web)"/>
    <w:basedOn w:val="Parasts"/>
    <w:rsid w:val="0090098B"/>
    <w:pPr>
      <w:spacing w:before="100" w:beforeAutospacing="1" w:after="100" w:afterAutospacing="1"/>
    </w:pPr>
    <w:rPr>
      <w:lang w:val="en-GB"/>
    </w:rPr>
  </w:style>
  <w:style w:type="paragraph" w:styleId="Apakvirsraksts">
    <w:name w:val="Subtitle"/>
    <w:basedOn w:val="Parasts"/>
    <w:qFormat/>
    <w:rsid w:val="007D43D4"/>
    <w:rPr>
      <w:b/>
      <w:bCs/>
    </w:rPr>
  </w:style>
  <w:style w:type="numbering" w:styleId="111111">
    <w:name w:val="Outline List 2"/>
    <w:basedOn w:val="Bezsaraksta"/>
    <w:rsid w:val="004B1089"/>
    <w:pPr>
      <w:numPr>
        <w:numId w:val="1"/>
      </w:numPr>
    </w:pPr>
  </w:style>
  <w:style w:type="paragraph" w:styleId="Komentrateksts">
    <w:name w:val="annotation text"/>
    <w:basedOn w:val="Parasts"/>
    <w:link w:val="KomentratekstsRakstz"/>
    <w:semiHidden/>
    <w:rsid w:val="00A914AD"/>
    <w:rPr>
      <w:sz w:val="20"/>
      <w:szCs w:val="20"/>
      <w:lang w:val="en-US"/>
    </w:rPr>
  </w:style>
  <w:style w:type="character" w:styleId="Hipersaite">
    <w:name w:val="Hyperlink"/>
    <w:rsid w:val="00131093"/>
    <w:rPr>
      <w:color w:val="0000FF"/>
      <w:u w:val="single"/>
    </w:rPr>
  </w:style>
  <w:style w:type="numbering" w:customStyle="1" w:styleId="CurrentList1">
    <w:name w:val="Current List1"/>
    <w:rsid w:val="00AE1177"/>
    <w:pPr>
      <w:numPr>
        <w:numId w:val="2"/>
      </w:numPr>
    </w:pPr>
  </w:style>
  <w:style w:type="paragraph" w:styleId="Galvene">
    <w:name w:val="header"/>
    <w:basedOn w:val="Parasts"/>
    <w:rsid w:val="005F20C6"/>
    <w:pPr>
      <w:tabs>
        <w:tab w:val="center" w:pos="4153"/>
        <w:tab w:val="right" w:pos="8306"/>
      </w:tabs>
    </w:pPr>
    <w:rPr>
      <w:lang w:val="en-GB"/>
    </w:rPr>
  </w:style>
  <w:style w:type="paragraph" w:styleId="Pamatteksts2">
    <w:name w:val="Body Text 2"/>
    <w:basedOn w:val="Parasts"/>
    <w:rsid w:val="005F20C6"/>
    <w:rPr>
      <w:rFonts w:ascii="Arial" w:hAnsi="Arial" w:cs="Arial"/>
      <w:i/>
      <w:iCs/>
      <w:sz w:val="22"/>
      <w:szCs w:val="20"/>
    </w:rPr>
  </w:style>
  <w:style w:type="paragraph" w:styleId="Pamatteksts">
    <w:name w:val="Body Text"/>
    <w:basedOn w:val="Parasts"/>
    <w:rsid w:val="005F20C6"/>
    <w:rPr>
      <w:rFonts w:ascii="Arial" w:hAnsi="Arial"/>
      <w:sz w:val="20"/>
      <w:lang w:val="en-GB"/>
    </w:rPr>
  </w:style>
  <w:style w:type="paragraph" w:styleId="Kjene">
    <w:name w:val="footer"/>
    <w:basedOn w:val="Parasts"/>
    <w:rsid w:val="00B3766B"/>
    <w:pPr>
      <w:tabs>
        <w:tab w:val="center" w:pos="4320"/>
        <w:tab w:val="right" w:pos="8640"/>
      </w:tabs>
    </w:pPr>
  </w:style>
  <w:style w:type="character" w:styleId="Lappusesnumurs">
    <w:name w:val="page number"/>
    <w:basedOn w:val="Noklusjumarindkopasfonts"/>
    <w:rsid w:val="00B3766B"/>
  </w:style>
  <w:style w:type="paragraph" w:customStyle="1" w:styleId="Default">
    <w:name w:val="Default"/>
    <w:rsid w:val="00C111A9"/>
    <w:pPr>
      <w:autoSpaceDE w:val="0"/>
      <w:autoSpaceDN w:val="0"/>
      <w:adjustRightInd w:val="0"/>
    </w:pPr>
    <w:rPr>
      <w:color w:val="000000"/>
      <w:sz w:val="24"/>
      <w:szCs w:val="24"/>
      <w:lang w:val="en-US" w:eastAsia="en-US"/>
    </w:rPr>
  </w:style>
  <w:style w:type="character" w:styleId="Komentraatsauce">
    <w:name w:val="annotation reference"/>
    <w:rsid w:val="00D85EE9"/>
    <w:rPr>
      <w:sz w:val="16"/>
      <w:szCs w:val="16"/>
    </w:rPr>
  </w:style>
  <w:style w:type="paragraph" w:styleId="Komentratma">
    <w:name w:val="annotation subject"/>
    <w:basedOn w:val="Komentrateksts"/>
    <w:next w:val="Komentrateksts"/>
    <w:link w:val="KomentratmaRakstz"/>
    <w:rsid w:val="00D85EE9"/>
    <w:rPr>
      <w:b/>
      <w:bCs/>
      <w:lang w:val="lv-LV"/>
    </w:rPr>
  </w:style>
  <w:style w:type="character" w:customStyle="1" w:styleId="KomentratekstsRakstz">
    <w:name w:val="Komentāra teksts Rakstz."/>
    <w:link w:val="Komentrateksts"/>
    <w:semiHidden/>
    <w:rsid w:val="00D85EE9"/>
    <w:rPr>
      <w:lang w:val="en-US" w:eastAsia="en-US"/>
    </w:rPr>
  </w:style>
  <w:style w:type="character" w:customStyle="1" w:styleId="KomentratmaRakstz">
    <w:name w:val="Komentāra tēma Rakstz."/>
    <w:basedOn w:val="KomentratekstsRakstz"/>
    <w:link w:val="Komentratma"/>
    <w:rsid w:val="00D85EE9"/>
    <w:rPr>
      <w:lang w:val="en-US" w:eastAsia="en-US"/>
    </w:rPr>
  </w:style>
  <w:style w:type="paragraph" w:styleId="Balonteksts">
    <w:name w:val="Balloon Text"/>
    <w:basedOn w:val="Parasts"/>
    <w:link w:val="BalontekstsRakstz"/>
    <w:rsid w:val="00D85EE9"/>
    <w:rPr>
      <w:rFonts w:ascii="Tahoma" w:hAnsi="Tahoma" w:cs="Tahoma"/>
      <w:sz w:val="16"/>
      <w:szCs w:val="16"/>
    </w:rPr>
  </w:style>
  <w:style w:type="character" w:customStyle="1" w:styleId="BalontekstsRakstz">
    <w:name w:val="Balonteksts Rakstz."/>
    <w:link w:val="Balonteksts"/>
    <w:rsid w:val="00D85EE9"/>
    <w:rPr>
      <w:rFonts w:ascii="Tahoma" w:hAnsi="Tahoma" w:cs="Tahoma"/>
      <w:sz w:val="16"/>
      <w:szCs w:val="16"/>
      <w:lang w:val="lv-LV" w:eastAsia="en-US"/>
    </w:rPr>
  </w:style>
  <w:style w:type="character" w:customStyle="1" w:styleId="st">
    <w:name w:val="st"/>
    <w:basedOn w:val="Noklusjumarindkopasfonts"/>
    <w:rsid w:val="00A6149B"/>
  </w:style>
  <w:style w:type="character" w:styleId="Izclums">
    <w:name w:val="Emphasis"/>
    <w:uiPriority w:val="20"/>
    <w:qFormat/>
    <w:rsid w:val="00A6149B"/>
    <w:rPr>
      <w:i/>
      <w:iCs/>
    </w:rPr>
  </w:style>
  <w:style w:type="paragraph" w:customStyle="1" w:styleId="tv213">
    <w:name w:val="tv213"/>
    <w:basedOn w:val="Parasts"/>
    <w:rsid w:val="003D689D"/>
    <w:pPr>
      <w:spacing w:before="100" w:beforeAutospacing="1" w:after="100" w:afterAutospacing="1"/>
    </w:pPr>
    <w:rPr>
      <w:lang w:eastAsia="lv-LV"/>
    </w:rPr>
  </w:style>
  <w:style w:type="paragraph" w:customStyle="1" w:styleId="Virsraksts">
    <w:name w:val="Virsraksts"/>
    <w:basedOn w:val="Parasts"/>
    <w:qFormat/>
    <w:rsid w:val="003B6B87"/>
    <w:pPr>
      <w:spacing w:before="240" w:after="240"/>
    </w:pPr>
    <w:rPr>
      <w:b/>
      <w:sz w:val="28"/>
    </w:rPr>
  </w:style>
  <w:style w:type="paragraph" w:styleId="Sarakstarindkopa">
    <w:name w:val="List Paragraph"/>
    <w:basedOn w:val="Parasts"/>
    <w:uiPriority w:val="34"/>
    <w:qFormat/>
    <w:rsid w:val="003B6B87"/>
    <w:pPr>
      <w:spacing w:before="60"/>
      <w:ind w:left="720"/>
    </w:pPr>
  </w:style>
  <w:style w:type="paragraph" w:customStyle="1" w:styleId="Apakvirsraksts1">
    <w:name w:val="Apakšvirsraksts_1"/>
    <w:basedOn w:val="Virsraksts"/>
    <w:qFormat/>
    <w:rsid w:val="003B6B87"/>
    <w:pPr>
      <w:jc w:val="center"/>
    </w:pPr>
    <w:rPr>
      <w:sz w:val="24"/>
    </w:rPr>
  </w:style>
  <w:style w:type="paragraph" w:customStyle="1" w:styleId="Apakvirsraksts2">
    <w:name w:val="Apakšvirsraksts 2"/>
    <w:basedOn w:val="Apakvirsraksts1"/>
    <w:qFormat/>
    <w:rsid w:val="003B6B87"/>
    <w:pPr>
      <w:spacing w:after="120"/>
      <w:jc w:val="left"/>
    </w:pPr>
  </w:style>
  <w:style w:type="character" w:styleId="Izteiksmgs">
    <w:name w:val="Strong"/>
    <w:uiPriority w:val="22"/>
    <w:qFormat/>
    <w:rsid w:val="003B6B87"/>
    <w:rPr>
      <w:b/>
      <w:bCs/>
    </w:rPr>
  </w:style>
  <w:style w:type="paragraph" w:customStyle="1" w:styleId="Kritrijs">
    <w:name w:val="Kritērijs"/>
    <w:basedOn w:val="Parasts"/>
    <w:qFormat/>
    <w:rsid w:val="00F80F40"/>
    <w:pPr>
      <w:spacing w:before="240" w:after="240"/>
      <w:jc w:val="both"/>
    </w:pPr>
    <w:rPr>
      <w:b/>
      <w:sz w:val="28"/>
    </w:rPr>
  </w:style>
  <w:style w:type="character" w:customStyle="1" w:styleId="Virsraksts1Rakstz">
    <w:name w:val="Virsraksts 1 Rakstz."/>
    <w:link w:val="Virsraksts1"/>
    <w:rsid w:val="002A698F"/>
    <w:rPr>
      <w:b/>
      <w:bCs/>
      <w:kern w:val="32"/>
      <w:szCs w:val="32"/>
      <w:lang w:eastAsia="en-US"/>
    </w:rPr>
  </w:style>
  <w:style w:type="character" w:customStyle="1" w:styleId="Virsraksts2Rakstz">
    <w:name w:val="Virsraksts 2 Rakstz."/>
    <w:link w:val="Virsraksts2"/>
    <w:rsid w:val="002A698F"/>
    <w:rPr>
      <w:bCs/>
      <w:iCs/>
      <w:szCs w:val="28"/>
      <w:lang w:eastAsia="en-US"/>
    </w:rPr>
  </w:style>
  <w:style w:type="character" w:customStyle="1" w:styleId="Virsraksts4Rakstz">
    <w:name w:val="Virsraksts 4 Rakstz."/>
    <w:link w:val="Virsraksts4"/>
    <w:semiHidden/>
    <w:rsid w:val="002A698F"/>
    <w:rPr>
      <w:rFonts w:ascii="Calibri" w:hAnsi="Calibri"/>
      <w:b/>
      <w:bCs/>
      <w:sz w:val="28"/>
      <w:szCs w:val="28"/>
      <w:lang w:eastAsia="en-US"/>
    </w:rPr>
  </w:style>
  <w:style w:type="character" w:customStyle="1" w:styleId="Virsraksts5Rakstz">
    <w:name w:val="Virsraksts 5 Rakstz."/>
    <w:link w:val="Virsraksts5"/>
    <w:semiHidden/>
    <w:rsid w:val="002A698F"/>
    <w:rPr>
      <w:rFonts w:ascii="Calibri" w:hAnsi="Calibri"/>
      <w:b/>
      <w:bCs/>
      <w:i/>
      <w:iCs/>
      <w:sz w:val="26"/>
      <w:szCs w:val="26"/>
      <w:lang w:eastAsia="en-US"/>
    </w:rPr>
  </w:style>
  <w:style w:type="character" w:customStyle="1" w:styleId="Virsraksts6Rakstz">
    <w:name w:val="Virsraksts 6 Rakstz."/>
    <w:link w:val="Virsraksts6"/>
    <w:semiHidden/>
    <w:rsid w:val="002A698F"/>
    <w:rPr>
      <w:rFonts w:ascii="Calibri" w:hAnsi="Calibri"/>
      <w:b/>
      <w:bCs/>
      <w:sz w:val="22"/>
      <w:szCs w:val="22"/>
      <w:lang w:eastAsia="en-US"/>
    </w:rPr>
  </w:style>
  <w:style w:type="character" w:customStyle="1" w:styleId="Virsraksts7Rakstz">
    <w:name w:val="Virsraksts 7 Rakstz."/>
    <w:link w:val="Virsraksts7"/>
    <w:semiHidden/>
    <w:rsid w:val="002A698F"/>
    <w:rPr>
      <w:rFonts w:ascii="Calibri" w:hAnsi="Calibri"/>
      <w:sz w:val="24"/>
      <w:szCs w:val="24"/>
      <w:lang w:eastAsia="en-US"/>
    </w:rPr>
  </w:style>
  <w:style w:type="character" w:customStyle="1" w:styleId="Virsraksts9Rakstz">
    <w:name w:val="Virsraksts 9 Rakstz."/>
    <w:link w:val="Virsraksts9"/>
    <w:semiHidden/>
    <w:rsid w:val="002A698F"/>
    <w:rPr>
      <w:rFonts w:ascii="Calibri Light" w:hAnsi="Calibri Light"/>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Pr>
      <w:sz w:val="24"/>
      <w:szCs w:val="24"/>
      <w:lang w:eastAsia="en-US"/>
    </w:rPr>
  </w:style>
  <w:style w:type="paragraph" w:styleId="Virsraksts1">
    <w:name w:val="heading 1"/>
    <w:basedOn w:val="Parasts"/>
    <w:next w:val="Parasts"/>
    <w:link w:val="Virsraksts1Rakstz"/>
    <w:qFormat/>
    <w:rsid w:val="002A698F"/>
    <w:pPr>
      <w:keepNext/>
      <w:numPr>
        <w:numId w:val="15"/>
      </w:numPr>
      <w:outlineLvl w:val="0"/>
    </w:pPr>
    <w:rPr>
      <w:b/>
      <w:bCs/>
      <w:kern w:val="32"/>
      <w:sz w:val="20"/>
      <w:szCs w:val="32"/>
    </w:rPr>
  </w:style>
  <w:style w:type="paragraph" w:styleId="Virsraksts2">
    <w:name w:val="heading 2"/>
    <w:basedOn w:val="Parasts"/>
    <w:next w:val="Parasts"/>
    <w:link w:val="Virsraksts2Rakstz"/>
    <w:unhideWhenUsed/>
    <w:qFormat/>
    <w:rsid w:val="002A698F"/>
    <w:pPr>
      <w:keepNext/>
      <w:numPr>
        <w:ilvl w:val="1"/>
        <w:numId w:val="15"/>
      </w:numPr>
      <w:spacing w:before="60" w:after="60"/>
      <w:outlineLvl w:val="1"/>
    </w:pPr>
    <w:rPr>
      <w:bCs/>
      <w:iCs/>
      <w:sz w:val="20"/>
      <w:szCs w:val="28"/>
    </w:rPr>
  </w:style>
  <w:style w:type="paragraph" w:styleId="Virsraksts3">
    <w:name w:val="heading 3"/>
    <w:basedOn w:val="Parasts"/>
    <w:next w:val="Parasts"/>
    <w:qFormat/>
    <w:rsid w:val="005F20C6"/>
    <w:pPr>
      <w:keepNext/>
      <w:numPr>
        <w:ilvl w:val="2"/>
        <w:numId w:val="15"/>
      </w:numPr>
      <w:spacing w:before="240" w:after="60"/>
      <w:outlineLvl w:val="2"/>
    </w:pPr>
    <w:rPr>
      <w:rFonts w:ascii="Arial" w:hAnsi="Arial" w:cs="Arial"/>
      <w:b/>
      <w:bCs/>
      <w:sz w:val="26"/>
      <w:szCs w:val="26"/>
    </w:rPr>
  </w:style>
  <w:style w:type="paragraph" w:styleId="Virsraksts4">
    <w:name w:val="heading 4"/>
    <w:basedOn w:val="Parasts"/>
    <w:next w:val="Parasts"/>
    <w:link w:val="Virsraksts4Rakstz"/>
    <w:semiHidden/>
    <w:unhideWhenUsed/>
    <w:qFormat/>
    <w:rsid w:val="002A698F"/>
    <w:pPr>
      <w:keepNext/>
      <w:numPr>
        <w:ilvl w:val="3"/>
        <w:numId w:val="15"/>
      </w:numPr>
      <w:spacing w:before="240" w:after="60"/>
      <w:outlineLvl w:val="3"/>
    </w:pPr>
    <w:rPr>
      <w:rFonts w:ascii="Calibri" w:hAnsi="Calibri"/>
      <w:b/>
      <w:bCs/>
      <w:sz w:val="28"/>
      <w:szCs w:val="28"/>
    </w:rPr>
  </w:style>
  <w:style w:type="paragraph" w:styleId="Virsraksts5">
    <w:name w:val="heading 5"/>
    <w:basedOn w:val="Parasts"/>
    <w:next w:val="Parasts"/>
    <w:link w:val="Virsraksts5Rakstz"/>
    <w:semiHidden/>
    <w:unhideWhenUsed/>
    <w:qFormat/>
    <w:rsid w:val="002A698F"/>
    <w:pPr>
      <w:numPr>
        <w:ilvl w:val="4"/>
        <w:numId w:val="15"/>
      </w:numPr>
      <w:spacing w:before="240" w:after="60"/>
      <w:outlineLvl w:val="4"/>
    </w:pPr>
    <w:rPr>
      <w:rFonts w:ascii="Calibri" w:hAnsi="Calibri"/>
      <w:b/>
      <w:bCs/>
      <w:i/>
      <w:iCs/>
      <w:sz w:val="26"/>
      <w:szCs w:val="26"/>
    </w:rPr>
  </w:style>
  <w:style w:type="paragraph" w:styleId="Virsraksts6">
    <w:name w:val="heading 6"/>
    <w:basedOn w:val="Parasts"/>
    <w:next w:val="Parasts"/>
    <w:link w:val="Virsraksts6Rakstz"/>
    <w:semiHidden/>
    <w:unhideWhenUsed/>
    <w:qFormat/>
    <w:rsid w:val="002A698F"/>
    <w:pPr>
      <w:numPr>
        <w:ilvl w:val="5"/>
        <w:numId w:val="15"/>
      </w:numPr>
      <w:spacing w:before="240" w:after="60"/>
      <w:outlineLvl w:val="5"/>
    </w:pPr>
    <w:rPr>
      <w:rFonts w:ascii="Calibri" w:hAnsi="Calibri"/>
      <w:b/>
      <w:bCs/>
      <w:sz w:val="22"/>
      <w:szCs w:val="22"/>
    </w:rPr>
  </w:style>
  <w:style w:type="paragraph" w:styleId="Virsraksts7">
    <w:name w:val="heading 7"/>
    <w:basedOn w:val="Parasts"/>
    <w:next w:val="Parasts"/>
    <w:link w:val="Virsraksts7Rakstz"/>
    <w:semiHidden/>
    <w:unhideWhenUsed/>
    <w:qFormat/>
    <w:rsid w:val="002A698F"/>
    <w:pPr>
      <w:numPr>
        <w:ilvl w:val="6"/>
        <w:numId w:val="15"/>
      </w:numPr>
      <w:spacing w:before="240" w:after="60"/>
      <w:outlineLvl w:val="6"/>
    </w:pPr>
    <w:rPr>
      <w:rFonts w:ascii="Calibri" w:hAnsi="Calibri"/>
    </w:rPr>
  </w:style>
  <w:style w:type="paragraph" w:styleId="Virsraksts8">
    <w:name w:val="heading 8"/>
    <w:basedOn w:val="Parasts"/>
    <w:next w:val="Parasts"/>
    <w:qFormat/>
    <w:rsid w:val="00A914AD"/>
    <w:pPr>
      <w:keepNext/>
      <w:numPr>
        <w:ilvl w:val="7"/>
        <w:numId w:val="15"/>
      </w:numPr>
      <w:jc w:val="right"/>
      <w:outlineLvl w:val="7"/>
    </w:pPr>
    <w:rPr>
      <w:rFonts w:ascii="Arial" w:hAnsi="Arial"/>
      <w:b/>
      <w:lang w:val="en-US"/>
    </w:rPr>
  </w:style>
  <w:style w:type="paragraph" w:styleId="Virsraksts9">
    <w:name w:val="heading 9"/>
    <w:basedOn w:val="Parasts"/>
    <w:next w:val="Parasts"/>
    <w:link w:val="Virsraksts9Rakstz"/>
    <w:semiHidden/>
    <w:unhideWhenUsed/>
    <w:qFormat/>
    <w:rsid w:val="002A698F"/>
    <w:pPr>
      <w:numPr>
        <w:ilvl w:val="8"/>
        <w:numId w:val="15"/>
      </w:numPr>
      <w:spacing w:before="240" w:after="60"/>
      <w:outlineLvl w:val="8"/>
    </w:pPr>
    <w:rPr>
      <w:rFonts w:ascii="Calibri Light" w:hAnsi="Calibri Light"/>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7D7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basedOn w:val="Parasts"/>
    <w:qFormat/>
    <w:rsid w:val="0090098B"/>
    <w:pPr>
      <w:jc w:val="center"/>
    </w:pPr>
    <w:rPr>
      <w:b/>
      <w:bCs/>
      <w:sz w:val="32"/>
    </w:rPr>
  </w:style>
  <w:style w:type="paragraph" w:styleId="Paraststmeklis">
    <w:name w:val="Normal (Web)"/>
    <w:basedOn w:val="Parasts"/>
    <w:rsid w:val="0090098B"/>
    <w:pPr>
      <w:spacing w:before="100" w:beforeAutospacing="1" w:after="100" w:afterAutospacing="1"/>
    </w:pPr>
    <w:rPr>
      <w:lang w:val="en-GB"/>
    </w:rPr>
  </w:style>
  <w:style w:type="paragraph" w:styleId="Apakvirsraksts">
    <w:name w:val="Subtitle"/>
    <w:basedOn w:val="Parasts"/>
    <w:qFormat/>
    <w:rsid w:val="007D43D4"/>
    <w:rPr>
      <w:b/>
      <w:bCs/>
    </w:rPr>
  </w:style>
  <w:style w:type="numbering" w:styleId="111111">
    <w:name w:val="Outline List 2"/>
    <w:basedOn w:val="Bezsaraksta"/>
    <w:rsid w:val="004B1089"/>
    <w:pPr>
      <w:numPr>
        <w:numId w:val="1"/>
      </w:numPr>
    </w:pPr>
  </w:style>
  <w:style w:type="paragraph" w:styleId="Komentrateksts">
    <w:name w:val="annotation text"/>
    <w:basedOn w:val="Parasts"/>
    <w:link w:val="KomentratekstsRakstz"/>
    <w:semiHidden/>
    <w:rsid w:val="00A914AD"/>
    <w:rPr>
      <w:sz w:val="20"/>
      <w:szCs w:val="20"/>
      <w:lang w:val="en-US"/>
    </w:rPr>
  </w:style>
  <w:style w:type="character" w:styleId="Hipersaite">
    <w:name w:val="Hyperlink"/>
    <w:rsid w:val="00131093"/>
    <w:rPr>
      <w:color w:val="0000FF"/>
      <w:u w:val="single"/>
    </w:rPr>
  </w:style>
  <w:style w:type="numbering" w:customStyle="1" w:styleId="CurrentList1">
    <w:name w:val="Current List1"/>
    <w:rsid w:val="00AE1177"/>
    <w:pPr>
      <w:numPr>
        <w:numId w:val="2"/>
      </w:numPr>
    </w:pPr>
  </w:style>
  <w:style w:type="paragraph" w:styleId="Galvene">
    <w:name w:val="header"/>
    <w:basedOn w:val="Parasts"/>
    <w:rsid w:val="005F20C6"/>
    <w:pPr>
      <w:tabs>
        <w:tab w:val="center" w:pos="4153"/>
        <w:tab w:val="right" w:pos="8306"/>
      </w:tabs>
    </w:pPr>
    <w:rPr>
      <w:lang w:val="en-GB"/>
    </w:rPr>
  </w:style>
  <w:style w:type="paragraph" w:styleId="Pamatteksts2">
    <w:name w:val="Body Text 2"/>
    <w:basedOn w:val="Parasts"/>
    <w:rsid w:val="005F20C6"/>
    <w:rPr>
      <w:rFonts w:ascii="Arial" w:hAnsi="Arial" w:cs="Arial"/>
      <w:i/>
      <w:iCs/>
      <w:sz w:val="22"/>
      <w:szCs w:val="20"/>
    </w:rPr>
  </w:style>
  <w:style w:type="paragraph" w:styleId="Pamatteksts">
    <w:name w:val="Body Text"/>
    <w:basedOn w:val="Parasts"/>
    <w:rsid w:val="005F20C6"/>
    <w:rPr>
      <w:rFonts w:ascii="Arial" w:hAnsi="Arial"/>
      <w:sz w:val="20"/>
      <w:lang w:val="en-GB"/>
    </w:rPr>
  </w:style>
  <w:style w:type="paragraph" w:styleId="Kjene">
    <w:name w:val="footer"/>
    <w:basedOn w:val="Parasts"/>
    <w:rsid w:val="00B3766B"/>
    <w:pPr>
      <w:tabs>
        <w:tab w:val="center" w:pos="4320"/>
        <w:tab w:val="right" w:pos="8640"/>
      </w:tabs>
    </w:pPr>
  </w:style>
  <w:style w:type="character" w:styleId="Lappusesnumurs">
    <w:name w:val="page number"/>
    <w:basedOn w:val="Noklusjumarindkopasfonts"/>
    <w:rsid w:val="00B3766B"/>
  </w:style>
  <w:style w:type="paragraph" w:customStyle="1" w:styleId="Default">
    <w:name w:val="Default"/>
    <w:rsid w:val="00C111A9"/>
    <w:pPr>
      <w:autoSpaceDE w:val="0"/>
      <w:autoSpaceDN w:val="0"/>
      <w:adjustRightInd w:val="0"/>
    </w:pPr>
    <w:rPr>
      <w:color w:val="000000"/>
      <w:sz w:val="24"/>
      <w:szCs w:val="24"/>
      <w:lang w:val="en-US" w:eastAsia="en-US"/>
    </w:rPr>
  </w:style>
  <w:style w:type="character" w:styleId="Komentraatsauce">
    <w:name w:val="annotation reference"/>
    <w:rsid w:val="00D85EE9"/>
    <w:rPr>
      <w:sz w:val="16"/>
      <w:szCs w:val="16"/>
    </w:rPr>
  </w:style>
  <w:style w:type="paragraph" w:styleId="Komentratma">
    <w:name w:val="annotation subject"/>
    <w:basedOn w:val="Komentrateksts"/>
    <w:next w:val="Komentrateksts"/>
    <w:link w:val="KomentratmaRakstz"/>
    <w:rsid w:val="00D85EE9"/>
    <w:rPr>
      <w:b/>
      <w:bCs/>
      <w:lang w:val="lv-LV"/>
    </w:rPr>
  </w:style>
  <w:style w:type="character" w:customStyle="1" w:styleId="KomentratekstsRakstz">
    <w:name w:val="Komentāra teksts Rakstz."/>
    <w:link w:val="Komentrateksts"/>
    <w:semiHidden/>
    <w:rsid w:val="00D85EE9"/>
    <w:rPr>
      <w:lang w:val="en-US" w:eastAsia="en-US"/>
    </w:rPr>
  </w:style>
  <w:style w:type="character" w:customStyle="1" w:styleId="KomentratmaRakstz">
    <w:name w:val="Komentāra tēma Rakstz."/>
    <w:basedOn w:val="KomentratekstsRakstz"/>
    <w:link w:val="Komentratma"/>
    <w:rsid w:val="00D85EE9"/>
    <w:rPr>
      <w:lang w:val="en-US" w:eastAsia="en-US"/>
    </w:rPr>
  </w:style>
  <w:style w:type="paragraph" w:styleId="Balonteksts">
    <w:name w:val="Balloon Text"/>
    <w:basedOn w:val="Parasts"/>
    <w:link w:val="BalontekstsRakstz"/>
    <w:rsid w:val="00D85EE9"/>
    <w:rPr>
      <w:rFonts w:ascii="Tahoma" w:hAnsi="Tahoma" w:cs="Tahoma"/>
      <w:sz w:val="16"/>
      <w:szCs w:val="16"/>
    </w:rPr>
  </w:style>
  <w:style w:type="character" w:customStyle="1" w:styleId="BalontekstsRakstz">
    <w:name w:val="Balonteksts Rakstz."/>
    <w:link w:val="Balonteksts"/>
    <w:rsid w:val="00D85EE9"/>
    <w:rPr>
      <w:rFonts w:ascii="Tahoma" w:hAnsi="Tahoma" w:cs="Tahoma"/>
      <w:sz w:val="16"/>
      <w:szCs w:val="16"/>
      <w:lang w:val="lv-LV" w:eastAsia="en-US"/>
    </w:rPr>
  </w:style>
  <w:style w:type="character" w:customStyle="1" w:styleId="st">
    <w:name w:val="st"/>
    <w:basedOn w:val="Noklusjumarindkopasfonts"/>
    <w:rsid w:val="00A6149B"/>
  </w:style>
  <w:style w:type="character" w:styleId="Izclums">
    <w:name w:val="Emphasis"/>
    <w:uiPriority w:val="20"/>
    <w:qFormat/>
    <w:rsid w:val="00A6149B"/>
    <w:rPr>
      <w:i/>
      <w:iCs/>
    </w:rPr>
  </w:style>
  <w:style w:type="paragraph" w:customStyle="1" w:styleId="tv213">
    <w:name w:val="tv213"/>
    <w:basedOn w:val="Parasts"/>
    <w:rsid w:val="003D689D"/>
    <w:pPr>
      <w:spacing w:before="100" w:beforeAutospacing="1" w:after="100" w:afterAutospacing="1"/>
    </w:pPr>
    <w:rPr>
      <w:lang w:eastAsia="lv-LV"/>
    </w:rPr>
  </w:style>
  <w:style w:type="paragraph" w:customStyle="1" w:styleId="Virsraksts">
    <w:name w:val="Virsraksts"/>
    <w:basedOn w:val="Parasts"/>
    <w:qFormat/>
    <w:rsid w:val="003B6B87"/>
    <w:pPr>
      <w:spacing w:before="240" w:after="240"/>
    </w:pPr>
    <w:rPr>
      <w:b/>
      <w:sz w:val="28"/>
    </w:rPr>
  </w:style>
  <w:style w:type="paragraph" w:styleId="Sarakstarindkopa">
    <w:name w:val="List Paragraph"/>
    <w:basedOn w:val="Parasts"/>
    <w:uiPriority w:val="34"/>
    <w:qFormat/>
    <w:rsid w:val="003B6B87"/>
    <w:pPr>
      <w:spacing w:before="60"/>
      <w:ind w:left="720"/>
    </w:pPr>
  </w:style>
  <w:style w:type="paragraph" w:customStyle="1" w:styleId="Apakvirsraksts1">
    <w:name w:val="Apakšvirsraksts_1"/>
    <w:basedOn w:val="Virsraksts"/>
    <w:qFormat/>
    <w:rsid w:val="003B6B87"/>
    <w:pPr>
      <w:jc w:val="center"/>
    </w:pPr>
    <w:rPr>
      <w:sz w:val="24"/>
    </w:rPr>
  </w:style>
  <w:style w:type="paragraph" w:customStyle="1" w:styleId="Apakvirsraksts2">
    <w:name w:val="Apakšvirsraksts 2"/>
    <w:basedOn w:val="Apakvirsraksts1"/>
    <w:qFormat/>
    <w:rsid w:val="003B6B87"/>
    <w:pPr>
      <w:spacing w:after="120"/>
      <w:jc w:val="left"/>
    </w:pPr>
  </w:style>
  <w:style w:type="character" w:styleId="Izteiksmgs">
    <w:name w:val="Strong"/>
    <w:uiPriority w:val="22"/>
    <w:qFormat/>
    <w:rsid w:val="003B6B87"/>
    <w:rPr>
      <w:b/>
      <w:bCs/>
    </w:rPr>
  </w:style>
  <w:style w:type="paragraph" w:customStyle="1" w:styleId="Kritrijs">
    <w:name w:val="Kritērijs"/>
    <w:basedOn w:val="Parasts"/>
    <w:qFormat/>
    <w:rsid w:val="00F80F40"/>
    <w:pPr>
      <w:spacing w:before="240" w:after="240"/>
      <w:jc w:val="both"/>
    </w:pPr>
    <w:rPr>
      <w:b/>
      <w:sz w:val="28"/>
    </w:rPr>
  </w:style>
  <w:style w:type="character" w:customStyle="1" w:styleId="Virsraksts1Rakstz">
    <w:name w:val="Virsraksts 1 Rakstz."/>
    <w:link w:val="Virsraksts1"/>
    <w:rsid w:val="002A698F"/>
    <w:rPr>
      <w:b/>
      <w:bCs/>
      <w:kern w:val="32"/>
      <w:szCs w:val="32"/>
      <w:lang w:eastAsia="en-US"/>
    </w:rPr>
  </w:style>
  <w:style w:type="character" w:customStyle="1" w:styleId="Virsraksts2Rakstz">
    <w:name w:val="Virsraksts 2 Rakstz."/>
    <w:link w:val="Virsraksts2"/>
    <w:rsid w:val="002A698F"/>
    <w:rPr>
      <w:bCs/>
      <w:iCs/>
      <w:szCs w:val="28"/>
      <w:lang w:eastAsia="en-US"/>
    </w:rPr>
  </w:style>
  <w:style w:type="character" w:customStyle="1" w:styleId="Virsraksts4Rakstz">
    <w:name w:val="Virsraksts 4 Rakstz."/>
    <w:link w:val="Virsraksts4"/>
    <w:semiHidden/>
    <w:rsid w:val="002A698F"/>
    <w:rPr>
      <w:rFonts w:ascii="Calibri" w:hAnsi="Calibri"/>
      <w:b/>
      <w:bCs/>
      <w:sz w:val="28"/>
      <w:szCs w:val="28"/>
      <w:lang w:eastAsia="en-US"/>
    </w:rPr>
  </w:style>
  <w:style w:type="character" w:customStyle="1" w:styleId="Virsraksts5Rakstz">
    <w:name w:val="Virsraksts 5 Rakstz."/>
    <w:link w:val="Virsraksts5"/>
    <w:semiHidden/>
    <w:rsid w:val="002A698F"/>
    <w:rPr>
      <w:rFonts w:ascii="Calibri" w:hAnsi="Calibri"/>
      <w:b/>
      <w:bCs/>
      <w:i/>
      <w:iCs/>
      <w:sz w:val="26"/>
      <w:szCs w:val="26"/>
      <w:lang w:eastAsia="en-US"/>
    </w:rPr>
  </w:style>
  <w:style w:type="character" w:customStyle="1" w:styleId="Virsraksts6Rakstz">
    <w:name w:val="Virsraksts 6 Rakstz."/>
    <w:link w:val="Virsraksts6"/>
    <w:semiHidden/>
    <w:rsid w:val="002A698F"/>
    <w:rPr>
      <w:rFonts w:ascii="Calibri" w:hAnsi="Calibri"/>
      <w:b/>
      <w:bCs/>
      <w:sz w:val="22"/>
      <w:szCs w:val="22"/>
      <w:lang w:eastAsia="en-US"/>
    </w:rPr>
  </w:style>
  <w:style w:type="character" w:customStyle="1" w:styleId="Virsraksts7Rakstz">
    <w:name w:val="Virsraksts 7 Rakstz."/>
    <w:link w:val="Virsraksts7"/>
    <w:semiHidden/>
    <w:rsid w:val="002A698F"/>
    <w:rPr>
      <w:rFonts w:ascii="Calibri" w:hAnsi="Calibri"/>
      <w:sz w:val="24"/>
      <w:szCs w:val="24"/>
      <w:lang w:eastAsia="en-US"/>
    </w:rPr>
  </w:style>
  <w:style w:type="character" w:customStyle="1" w:styleId="Virsraksts9Rakstz">
    <w:name w:val="Virsraksts 9 Rakstz."/>
    <w:link w:val="Virsraksts9"/>
    <w:semiHidden/>
    <w:rsid w:val="002A698F"/>
    <w:rPr>
      <w:rFonts w:ascii="Calibri Light" w:hAnsi="Calibri Light"/>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133553">
      <w:bodyDiv w:val="1"/>
      <w:marLeft w:val="0"/>
      <w:marRight w:val="0"/>
      <w:marTop w:val="0"/>
      <w:marBottom w:val="0"/>
      <w:divBdr>
        <w:top w:val="none" w:sz="0" w:space="0" w:color="auto"/>
        <w:left w:val="none" w:sz="0" w:space="0" w:color="auto"/>
        <w:bottom w:val="none" w:sz="0" w:space="0" w:color="auto"/>
        <w:right w:val="none" w:sz="0" w:space="0" w:color="auto"/>
      </w:divBdr>
      <w:divsChild>
        <w:div w:id="1828277723">
          <w:marLeft w:val="0"/>
          <w:marRight w:val="0"/>
          <w:marTop w:val="0"/>
          <w:marBottom w:val="0"/>
          <w:divBdr>
            <w:top w:val="none" w:sz="0" w:space="0" w:color="auto"/>
            <w:left w:val="none" w:sz="0" w:space="0" w:color="auto"/>
            <w:bottom w:val="none" w:sz="0" w:space="0" w:color="auto"/>
            <w:right w:val="none" w:sz="0" w:space="0" w:color="auto"/>
          </w:divBdr>
        </w:div>
        <w:div w:id="1727994955">
          <w:marLeft w:val="0"/>
          <w:marRight w:val="0"/>
          <w:marTop w:val="0"/>
          <w:marBottom w:val="0"/>
          <w:divBdr>
            <w:top w:val="none" w:sz="0" w:space="0" w:color="auto"/>
            <w:left w:val="none" w:sz="0" w:space="0" w:color="auto"/>
            <w:bottom w:val="none" w:sz="0" w:space="0" w:color="auto"/>
            <w:right w:val="none" w:sz="0" w:space="0" w:color="auto"/>
          </w:divBdr>
        </w:div>
        <w:div w:id="173686638">
          <w:marLeft w:val="0"/>
          <w:marRight w:val="0"/>
          <w:marTop w:val="0"/>
          <w:marBottom w:val="0"/>
          <w:divBdr>
            <w:top w:val="none" w:sz="0" w:space="0" w:color="auto"/>
            <w:left w:val="none" w:sz="0" w:space="0" w:color="auto"/>
            <w:bottom w:val="none" w:sz="0" w:space="0" w:color="auto"/>
            <w:right w:val="none" w:sz="0" w:space="0" w:color="auto"/>
          </w:divBdr>
        </w:div>
        <w:div w:id="1927566762">
          <w:marLeft w:val="0"/>
          <w:marRight w:val="0"/>
          <w:marTop w:val="0"/>
          <w:marBottom w:val="0"/>
          <w:divBdr>
            <w:top w:val="none" w:sz="0" w:space="0" w:color="auto"/>
            <w:left w:val="none" w:sz="0" w:space="0" w:color="auto"/>
            <w:bottom w:val="none" w:sz="0" w:space="0" w:color="auto"/>
            <w:right w:val="none" w:sz="0" w:space="0" w:color="auto"/>
          </w:divBdr>
        </w:div>
        <w:div w:id="1913616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4</Pages>
  <Words>3505</Words>
  <Characters>1999</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PEFC Mežu apsaimniekošanas sertifikācijas standarta Latvijas projekts</vt:lpstr>
      <vt:lpstr>PEFC Mežu apsaimniekošanas sertifikācijas standarta Latvijas projekts</vt:lpstr>
    </vt:vector>
  </TitlesOfParts>
  <Company>Zemkopības ministrija</Company>
  <LinksUpToDate>false</LinksUpToDate>
  <CharactersWithSpaces>5494</CharactersWithSpaces>
  <SharedDoc>false</SharedDoc>
  <HLinks>
    <vt:vector size="6" baseType="variant">
      <vt:variant>
        <vt:i4>7143531</vt:i4>
      </vt:variant>
      <vt:variant>
        <vt:i4>0</vt:i4>
      </vt:variant>
      <vt:variant>
        <vt:i4>0</vt:i4>
      </vt:variant>
      <vt:variant>
        <vt:i4>5</vt:i4>
      </vt:variant>
      <vt:variant>
        <vt:lpwstr>https://osha.europa.eu/lv/legislation/directives/the-osh-framework-directive/1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PEFC Mežu apsaimniekošanas sertifikācijas standarta Latvijas projekts</dc:title>
  <dc:subject>PEFC standarts</dc:subject>
  <dc:description>Rita Benta _x000d_
telef. 29493126; 67027251_x000d_
rita.benta@zm.gov.lv</dc:description>
  <cp:lastModifiedBy>avaluze</cp:lastModifiedBy>
  <cp:revision>13</cp:revision>
  <cp:lastPrinted>2017-10-26T13:31:00Z</cp:lastPrinted>
  <dcterms:created xsi:type="dcterms:W3CDTF">2017-10-24T08:48:00Z</dcterms:created>
  <dcterms:modified xsi:type="dcterms:W3CDTF">2017-10-27T06:27:00Z</dcterms:modified>
</cp:coreProperties>
</file>