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563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59"/>
      </w:tblGrid>
      <w:tr w:rsidR="00EA2C61" w:rsidRPr="00F520AB" w:rsidTr="00514752">
        <w:trPr>
          <w:cantSplit/>
          <w:trHeight w:val="158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61" w:rsidRPr="00F520AB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0AB">
              <w:rPr>
                <w:rFonts w:ascii="Times New Roman" w:eastAsia="Times New Roman" w:hAnsi="Times New Roman"/>
                <w:sz w:val="24"/>
                <w:szCs w:val="24"/>
              </w:rPr>
              <w:t>PRIEKULES NOVADA PAŠVALDĪBA</w:t>
            </w:r>
          </w:p>
        </w:tc>
      </w:tr>
      <w:tr w:rsidR="00EA2C61" w:rsidRPr="00F520AB" w:rsidTr="00514752">
        <w:trPr>
          <w:gridBefore w:val="2"/>
          <w:gridAfter w:val="1"/>
          <w:wBefore w:w="3899" w:type="dxa"/>
          <w:wAfter w:w="259" w:type="dxa"/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F520AB">
              <w:rPr>
                <w:rFonts w:ascii="Times New Roman" w:eastAsia="Times New Roman" w:hAnsi="Times New Roman"/>
                <w:sz w:val="20"/>
                <w:szCs w:val="24"/>
              </w:rPr>
              <w:t>Reģ</w:t>
            </w:r>
            <w:proofErr w:type="spellEnd"/>
            <w:r w:rsidRPr="00F520AB">
              <w:rPr>
                <w:rFonts w:ascii="Times New Roman" w:eastAsia="Times New Roman" w:hAnsi="Times New Roman"/>
                <w:sz w:val="20"/>
                <w:szCs w:val="24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20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A2C61" w:rsidRPr="00F520AB" w:rsidTr="005147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C61" w:rsidRPr="00F520AB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F520AB">
              <w:rPr>
                <w:rFonts w:ascii="Times New Roman" w:eastAsia="Times New Roman" w:hAnsi="Times New Roman"/>
                <w:sz w:val="32"/>
                <w:szCs w:val="24"/>
              </w:rPr>
              <w:t>Iepirkumu komisijas</w:t>
            </w:r>
          </w:p>
          <w:p w:rsidR="00EA2C61" w:rsidRPr="00F520AB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F520AB">
              <w:rPr>
                <w:rFonts w:ascii="Times New Roman" w:eastAsia="Times New Roman" w:hAnsi="Times New Roman"/>
                <w:sz w:val="32"/>
                <w:szCs w:val="24"/>
              </w:rPr>
              <w:t>sēdes</w:t>
            </w:r>
          </w:p>
          <w:p w:rsidR="00EA2C61" w:rsidRPr="00F520AB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 w:rsidRPr="00F520AB"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PROTOKOLS</w:t>
            </w:r>
          </w:p>
          <w:p w:rsidR="00EA2C61" w:rsidRPr="00F520AB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20AB">
              <w:rPr>
                <w:rFonts w:ascii="Times New Roman" w:eastAsia="Times New Roman" w:hAnsi="Times New Roman"/>
                <w:bCs/>
                <w:sz w:val="24"/>
                <w:szCs w:val="24"/>
              </w:rPr>
              <w:t>Priekulē</w:t>
            </w:r>
          </w:p>
        </w:tc>
      </w:tr>
    </w:tbl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Pr="00F520AB" w:rsidRDefault="007E2900" w:rsidP="00EA2C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520AB">
        <w:rPr>
          <w:rFonts w:ascii="Times New Roman" w:eastAsia="Times New Roman" w:hAnsi="Times New Roman"/>
          <w:b/>
          <w:sz w:val="24"/>
          <w:szCs w:val="24"/>
        </w:rPr>
        <w:t>201</w:t>
      </w:r>
      <w:r w:rsidR="00527A0B">
        <w:rPr>
          <w:rFonts w:ascii="Times New Roman" w:eastAsia="Times New Roman" w:hAnsi="Times New Roman"/>
          <w:b/>
          <w:sz w:val="24"/>
          <w:szCs w:val="24"/>
        </w:rPr>
        <w:t>9</w:t>
      </w:r>
      <w:r w:rsidR="00EA2C61" w:rsidRPr="00F520AB">
        <w:rPr>
          <w:rFonts w:ascii="Times New Roman" w:eastAsia="Times New Roman" w:hAnsi="Times New Roman"/>
          <w:b/>
          <w:sz w:val="24"/>
          <w:szCs w:val="24"/>
        </w:rPr>
        <w:t xml:space="preserve">.gada </w:t>
      </w:r>
      <w:r w:rsidR="00B15CBB">
        <w:rPr>
          <w:rFonts w:ascii="Times New Roman" w:eastAsia="Times New Roman" w:hAnsi="Times New Roman"/>
          <w:b/>
          <w:sz w:val="24"/>
          <w:szCs w:val="24"/>
        </w:rPr>
        <w:t>13</w:t>
      </w:r>
      <w:r w:rsidR="003852B5">
        <w:rPr>
          <w:rFonts w:ascii="Times New Roman" w:eastAsia="Times New Roman" w:hAnsi="Times New Roman"/>
          <w:b/>
          <w:sz w:val="24"/>
          <w:szCs w:val="24"/>
        </w:rPr>
        <w:t>.februārī</w:t>
      </w:r>
      <w:r w:rsidR="00EA2C61" w:rsidRPr="00F520A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6C651D" w:rsidRPr="00F520AB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6C651D" w:rsidRPr="00F520AB">
        <w:rPr>
          <w:rFonts w:ascii="Times New Roman" w:eastAsia="Times New Roman" w:hAnsi="Times New Roman"/>
          <w:b/>
          <w:sz w:val="24"/>
          <w:szCs w:val="24"/>
        </w:rPr>
        <w:tab/>
      </w:r>
      <w:r w:rsidR="006C651D" w:rsidRPr="00F520AB">
        <w:rPr>
          <w:rFonts w:ascii="Times New Roman" w:eastAsia="Times New Roman" w:hAnsi="Times New Roman"/>
          <w:b/>
          <w:sz w:val="24"/>
          <w:szCs w:val="24"/>
        </w:rPr>
        <w:tab/>
      </w:r>
      <w:r w:rsidR="006C651D" w:rsidRPr="00F520AB">
        <w:rPr>
          <w:rFonts w:ascii="Times New Roman" w:eastAsia="Times New Roman" w:hAnsi="Times New Roman"/>
          <w:b/>
          <w:sz w:val="24"/>
          <w:szCs w:val="24"/>
        </w:rPr>
        <w:tab/>
      </w:r>
      <w:r w:rsidR="006C651D" w:rsidRPr="00F520AB">
        <w:rPr>
          <w:rFonts w:ascii="Times New Roman" w:eastAsia="Times New Roman" w:hAnsi="Times New Roman"/>
          <w:b/>
          <w:sz w:val="24"/>
          <w:szCs w:val="24"/>
        </w:rPr>
        <w:tab/>
      </w:r>
      <w:r w:rsidR="00D970B4" w:rsidRPr="00F520AB">
        <w:rPr>
          <w:rFonts w:ascii="Times New Roman" w:eastAsia="Times New Roman" w:hAnsi="Times New Roman"/>
          <w:b/>
          <w:sz w:val="24"/>
          <w:szCs w:val="24"/>
        </w:rPr>
        <w:tab/>
      </w:r>
      <w:r w:rsidR="00EA2C61" w:rsidRPr="00F520AB">
        <w:rPr>
          <w:rFonts w:ascii="Times New Roman" w:eastAsia="Times New Roman" w:hAnsi="Times New Roman"/>
          <w:b/>
          <w:sz w:val="24"/>
          <w:szCs w:val="24"/>
        </w:rPr>
        <w:t>Nr.</w:t>
      </w:r>
      <w:r w:rsidR="00D970B4" w:rsidRPr="00F520AB">
        <w:rPr>
          <w:rFonts w:ascii="Times New Roman" w:eastAsia="Times New Roman" w:hAnsi="Times New Roman"/>
          <w:b/>
          <w:sz w:val="24"/>
          <w:szCs w:val="24"/>
        </w:rPr>
        <w:t>2.4.1-1/1</w:t>
      </w:r>
      <w:r w:rsidR="00527A0B">
        <w:rPr>
          <w:rFonts w:ascii="Times New Roman" w:eastAsia="Times New Roman" w:hAnsi="Times New Roman"/>
          <w:b/>
          <w:sz w:val="24"/>
          <w:szCs w:val="24"/>
        </w:rPr>
        <w:t>9</w:t>
      </w:r>
      <w:r w:rsidR="00EA2C61" w:rsidRPr="00F520AB">
        <w:rPr>
          <w:rFonts w:ascii="Times New Roman" w:eastAsia="Times New Roman" w:hAnsi="Times New Roman"/>
          <w:b/>
          <w:sz w:val="24"/>
          <w:szCs w:val="24"/>
        </w:rPr>
        <w:t>/</w:t>
      </w:r>
      <w:r w:rsidR="003852B5">
        <w:rPr>
          <w:rFonts w:ascii="Times New Roman" w:eastAsia="Times New Roman" w:hAnsi="Times New Roman"/>
          <w:b/>
          <w:sz w:val="24"/>
          <w:szCs w:val="24"/>
        </w:rPr>
        <w:t>3</w:t>
      </w:r>
      <w:r w:rsidR="00B15CBB">
        <w:rPr>
          <w:rFonts w:ascii="Times New Roman" w:eastAsia="Times New Roman" w:hAnsi="Times New Roman"/>
          <w:b/>
          <w:sz w:val="24"/>
          <w:szCs w:val="24"/>
        </w:rPr>
        <w:t xml:space="preserve"> – 2</w:t>
      </w:r>
      <w:r w:rsidR="008F0CA8" w:rsidRPr="00F520A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Sēdē piedalās:</w:t>
      </w: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priekšsēdētāja 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Rita Vaivare</w:t>
      </w: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FB0628" w:rsidRDefault="00FB0628" w:rsidP="00FB0628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Guntars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Jankus</w:t>
      </w:r>
      <w:proofErr w:type="spellEnd"/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Sēdi vada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Protokolē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0628" w:rsidRDefault="00FB0628" w:rsidP="00FB06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0628" w:rsidRDefault="00FB0628" w:rsidP="00FB0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Iepirkumu komisija izveidota un apstiprināta ar Priekules novada pašvaldības domes priekšsēdētājas 2018.gada 17.maija rīkojumu Nr.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1.1.6/18/259, izmaiņas komisijas sastāvā veiktas ar Priekules novada pašvaldības domes priekšsēdētājas:</w:t>
      </w:r>
    </w:p>
    <w:p w:rsidR="00FB0628" w:rsidRPr="001207E3" w:rsidRDefault="00FB0628" w:rsidP="00FB0628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207E3">
        <w:rPr>
          <w:rFonts w:ascii="Times New Roman" w:hAnsi="Times New Roman"/>
          <w:sz w:val="24"/>
          <w:szCs w:val="24"/>
          <w:lang w:eastAsia="lv-LV"/>
        </w:rPr>
        <w:t>2018.gada 12.sept</w:t>
      </w:r>
      <w:r>
        <w:rPr>
          <w:rFonts w:ascii="Times New Roman" w:hAnsi="Times New Roman"/>
          <w:sz w:val="24"/>
          <w:szCs w:val="24"/>
          <w:lang w:eastAsia="lv-LV"/>
        </w:rPr>
        <w:t>embra rīkojumu Nr.1.1.6/18/456;</w:t>
      </w:r>
    </w:p>
    <w:p w:rsidR="00FB0628" w:rsidRPr="001207E3" w:rsidRDefault="00FB0628" w:rsidP="00FB0628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207E3">
        <w:rPr>
          <w:rFonts w:ascii="Times New Roman" w:hAnsi="Times New Roman"/>
          <w:sz w:val="24"/>
          <w:szCs w:val="24"/>
          <w:lang w:eastAsia="lv-LV"/>
        </w:rPr>
        <w:t>2018.gada 02.</w:t>
      </w:r>
      <w:r>
        <w:rPr>
          <w:rFonts w:ascii="Times New Roman" w:hAnsi="Times New Roman"/>
          <w:sz w:val="24"/>
          <w:szCs w:val="24"/>
          <w:lang w:eastAsia="lv-LV"/>
        </w:rPr>
        <w:t>oktobra rīkojumu Nr.1.1.6/18/491;</w:t>
      </w:r>
    </w:p>
    <w:p w:rsidR="00FB0628" w:rsidRPr="001207E3" w:rsidRDefault="00FB0628" w:rsidP="00FB0628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1207E3">
        <w:rPr>
          <w:rFonts w:ascii="Times New Roman" w:hAnsi="Times New Roman"/>
          <w:sz w:val="24"/>
          <w:szCs w:val="24"/>
          <w:lang w:eastAsia="lv-LV"/>
        </w:rPr>
        <w:t>2018.gada 09.o</w:t>
      </w:r>
      <w:r>
        <w:rPr>
          <w:rFonts w:ascii="Times New Roman" w:hAnsi="Times New Roman"/>
          <w:sz w:val="24"/>
          <w:szCs w:val="24"/>
          <w:lang w:eastAsia="lv-LV"/>
        </w:rPr>
        <w:t>ktobra rīkojumu Nr.1.1.6/18/507;</w:t>
      </w:r>
    </w:p>
    <w:p w:rsidR="00FB0628" w:rsidRPr="001207E3" w:rsidRDefault="00FB0628" w:rsidP="00FB0628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2018.gada 22.oktobra rīkojumu Nr.1.1.6/18/529.</w:t>
      </w:r>
    </w:p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520AB">
        <w:rPr>
          <w:rFonts w:ascii="Times New Roman" w:eastAsia="Times New Roman" w:hAnsi="Times New Roman"/>
          <w:sz w:val="24"/>
          <w:szCs w:val="24"/>
          <w:lang w:eastAsia="lv-LV"/>
        </w:rPr>
        <w:t xml:space="preserve">Sēdi sāk </w:t>
      </w:r>
      <w:r w:rsidR="00B15CBB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F520AB" w:rsidRPr="00F520AB">
        <w:rPr>
          <w:rFonts w:ascii="Times New Roman" w:eastAsia="Times New Roman" w:hAnsi="Times New Roman"/>
          <w:sz w:val="24"/>
          <w:szCs w:val="24"/>
          <w:lang w:eastAsia="lv-LV"/>
        </w:rPr>
        <w:t>:00</w:t>
      </w:r>
    </w:p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15F1" w:rsidRPr="00F520AB" w:rsidRDefault="00EA2C61" w:rsidP="003E15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520AB">
        <w:rPr>
          <w:rFonts w:ascii="Times New Roman" w:eastAsia="Times New Roman" w:hAnsi="Times New Roman"/>
          <w:b/>
          <w:sz w:val="24"/>
          <w:szCs w:val="24"/>
          <w:lang w:eastAsia="lv-LV"/>
        </w:rPr>
        <w:t>Darba kārtībā:</w:t>
      </w:r>
    </w:p>
    <w:p w:rsidR="00B15CBB" w:rsidRDefault="00AF2F05" w:rsidP="00AF2F05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[..]</w:t>
      </w:r>
    </w:p>
    <w:p w:rsidR="00B15CBB" w:rsidRDefault="00AF2F05" w:rsidP="00AF2F05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B15CBB">
        <w:rPr>
          <w:rFonts w:ascii="Times New Roman" w:eastAsia="Times New Roman" w:hAnsi="Times New Roman"/>
          <w:sz w:val="24"/>
          <w:szCs w:val="24"/>
        </w:rPr>
        <w:t xml:space="preserve">Lēmuma pieņemšana par līguma slēgšanas tiesību piešķiršanu iepirkumā </w:t>
      </w:r>
      <w:r w:rsidR="006A33B4" w:rsidRPr="006A33B4">
        <w:rPr>
          <w:rFonts w:ascii="Times New Roman" w:eastAsia="Times New Roman" w:hAnsi="Times New Roman"/>
          <w:bCs/>
          <w:sz w:val="24"/>
          <w:szCs w:val="24"/>
        </w:rPr>
        <w:t>„Priekules novada pašvaldības informatīvā izdevuma sagatavošana, iespiešana un piegāde” (iepirkuma identifikācijas Nr. PNP2019/3)</w:t>
      </w:r>
      <w:r w:rsidR="00B15CBB">
        <w:rPr>
          <w:rFonts w:ascii="Times New Roman" w:eastAsia="Times New Roman" w:hAnsi="Times New Roman"/>
          <w:sz w:val="24"/>
          <w:szCs w:val="24"/>
        </w:rPr>
        <w:t>.</w:t>
      </w:r>
    </w:p>
    <w:p w:rsidR="00B15CBB" w:rsidRPr="00F520AB" w:rsidRDefault="00B15CBB" w:rsidP="00FB06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A2C61" w:rsidRPr="00F520AB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0554" w:rsidRDefault="00AF2F05" w:rsidP="00D00554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[..]</w:t>
      </w:r>
    </w:p>
    <w:p w:rsidR="004C1D35" w:rsidRDefault="004C1D35" w:rsidP="004C1D35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C1D35" w:rsidRDefault="004C1D35" w:rsidP="004C1D35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7.§</w:t>
      </w:r>
    </w:p>
    <w:p w:rsidR="004C1D35" w:rsidRPr="00F520AB" w:rsidRDefault="004C1D35" w:rsidP="004C1D3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C1D35">
        <w:rPr>
          <w:rFonts w:ascii="Times New Roman" w:eastAsia="Times New Roman" w:hAnsi="Times New Roman"/>
          <w:b/>
          <w:bCs/>
          <w:sz w:val="24"/>
          <w:szCs w:val="24"/>
        </w:rPr>
        <w:t>Lēmuma pieņemšana par līguma slēgšanas tiesību piešķiršanu iepirkumā „Priekules novada pašvaldības informatīvā izdevuma sagatavošana, iespiešana un piegāde” (iepirkuma identifikācijas Nr. PNP2019/3).</w:t>
      </w:r>
      <w:r w:rsidRPr="00B15CB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C1D35" w:rsidRDefault="004C1D35" w:rsidP="004C1D35">
      <w:pPr>
        <w:pStyle w:val="Sarakstarindkopa"/>
        <w:spacing w:before="240" w:after="0" w:line="240" w:lineRule="auto"/>
        <w:ind w:left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Atbilstoši iepirkuma nolikuma  7.6.9.punktam, iepirkumu komisija </w:t>
      </w:r>
      <w:r>
        <w:rPr>
          <w:rFonts w:ascii="Times New Roman" w:hAnsi="Times New Roman"/>
          <w:i/>
          <w:sz w:val="24"/>
          <w:szCs w:val="24"/>
        </w:rPr>
        <w:t>pieņem lēmumu par līguma slēgšanu ar pretendentu, kura piedāvājums atbilst visām nolikumā izvirzītajām prasībām un ir</w:t>
      </w:r>
      <w:r w:rsidR="001E3D16">
        <w:rPr>
          <w:rFonts w:ascii="Times New Roman" w:hAnsi="Times New Roman"/>
          <w:i/>
          <w:sz w:val="24"/>
          <w:szCs w:val="24"/>
        </w:rPr>
        <w:t xml:space="preserve"> saimnieciski visizdevīgākais ar </w:t>
      </w:r>
      <w:r>
        <w:rPr>
          <w:rFonts w:ascii="Times New Roman" w:hAnsi="Times New Roman"/>
          <w:i/>
          <w:sz w:val="24"/>
          <w:szCs w:val="24"/>
        </w:rPr>
        <w:t>zemāko piedāvāto līgumcenu.</w:t>
      </w:r>
    </w:p>
    <w:p w:rsidR="004C1D35" w:rsidRDefault="004C1D35" w:rsidP="004C1D3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Iepirkumā </w:t>
      </w:r>
      <w:r w:rsidRPr="004C1D35">
        <w:rPr>
          <w:rFonts w:ascii="Times New Roman" w:eastAsia="Times New Roman" w:hAnsi="Times New Roman"/>
          <w:b/>
          <w:bCs/>
          <w:sz w:val="24"/>
          <w:szCs w:val="24"/>
        </w:rPr>
        <w:t xml:space="preserve">„Priekules novada pašvaldības informatīvā izdevuma sagatavošana, iespiešana un piegāde” </w:t>
      </w:r>
      <w:r>
        <w:rPr>
          <w:rFonts w:ascii="Times New Roman" w:eastAsia="Times New Roman" w:hAnsi="Times New Roman"/>
          <w:sz w:val="24"/>
          <w:szCs w:val="24"/>
        </w:rPr>
        <w:t>piedāvājumu iesniedzis viens pretendents: SIA “Kurzemes Vārds” ar piedāvāto līgumcenu 11123,28 EUR</w:t>
      </w:r>
    </w:p>
    <w:p w:rsidR="004C1D35" w:rsidRDefault="004C1D35" w:rsidP="004C1D35">
      <w:pPr>
        <w:pStyle w:val="Sarakstarindkopa"/>
        <w:spacing w:before="240" w:line="240" w:lineRule="auto"/>
        <w:ind w:left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Pretendenta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SIA “Kurzemes Vārds”  </w:t>
      </w:r>
      <w:r>
        <w:rPr>
          <w:rFonts w:ascii="Times New Roman" w:hAnsi="Times New Roman"/>
          <w:sz w:val="24"/>
          <w:szCs w:val="24"/>
        </w:rPr>
        <w:t xml:space="preserve">- piedāvājums atzīts par atbilstošu piedāvājuma noformējumam, finanšu piedāvājumam un tehniskajam piedāvājumam izvirzītajām prasībām, un ir iesniegts par visu iepirkuma apjomu. </w:t>
      </w:r>
    </w:p>
    <w:p w:rsidR="004C1D35" w:rsidRDefault="004C1D35" w:rsidP="004C1D35">
      <w:pPr>
        <w:pStyle w:val="Sarakstarindkopa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Par pretendentu, kuram būtu piešķiramas līguma slēgšanas tiesības atzīts pretendents </w:t>
      </w:r>
      <w:r>
        <w:rPr>
          <w:rFonts w:ascii="Times New Roman" w:eastAsia="Times New Roman" w:hAnsi="Times New Roman"/>
          <w:bCs/>
          <w:sz w:val="24"/>
          <w:szCs w:val="24"/>
        </w:rPr>
        <w:t>SIA “Kurzemes Vārds”</w:t>
      </w:r>
    </w:p>
    <w:p w:rsidR="004C1D35" w:rsidRDefault="004C1D35" w:rsidP="004C1D3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Pretendenta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SIA “Kurzemes Vārds” </w:t>
      </w:r>
      <w:r>
        <w:rPr>
          <w:rFonts w:ascii="Times New Roman" w:hAnsi="Times New Roman"/>
          <w:sz w:val="24"/>
          <w:szCs w:val="24"/>
        </w:rPr>
        <w:t xml:space="preserve">kvalifikācija atzīta par atbilstošu iepirkuma nolikumā izvirzītajām prasībām, un uz to nav attiecināmi Publisko iepirkumu likuma 9.panta 8.daļā </w:t>
      </w:r>
      <w:r w:rsidR="001E3D16">
        <w:rPr>
          <w:rFonts w:ascii="Times New Roman" w:hAnsi="Times New Roman"/>
          <w:sz w:val="24"/>
          <w:szCs w:val="24"/>
        </w:rPr>
        <w:t xml:space="preserve">un </w:t>
      </w:r>
      <w:r w:rsidR="001E3D16">
        <w:rPr>
          <w:rFonts w:ascii="Times New Roman" w:eastAsia="Times New Roman" w:hAnsi="Times New Roman"/>
          <w:sz w:val="24"/>
          <w:szCs w:val="24"/>
        </w:rPr>
        <w:t>Starptautisko un Latvijas Republikas nacionālo sankciju likuma 11</w:t>
      </w:r>
      <w:r w:rsidR="001E3D16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1E3D16">
        <w:rPr>
          <w:rFonts w:ascii="Times New Roman" w:eastAsia="Times New Roman" w:hAnsi="Times New Roman"/>
          <w:sz w:val="24"/>
          <w:szCs w:val="24"/>
        </w:rPr>
        <w:t xml:space="preserve">.panta pirmā daļā </w:t>
      </w:r>
      <w:r>
        <w:rPr>
          <w:rFonts w:ascii="Times New Roman" w:hAnsi="Times New Roman"/>
          <w:sz w:val="24"/>
          <w:szCs w:val="24"/>
        </w:rPr>
        <w:t xml:space="preserve">minētie izslēgšanas nosacījumi. </w:t>
      </w:r>
    </w:p>
    <w:p w:rsidR="004C1D35" w:rsidRDefault="004C1D35" w:rsidP="004C1D35">
      <w:pPr>
        <w:spacing w:before="12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Pamatojoties uz iepirkuma nolikuma  7.6.9.punktu, kas nosaka, ka iepirkumu komisija p</w:t>
      </w:r>
      <w:r>
        <w:rPr>
          <w:rFonts w:ascii="Times New Roman" w:hAnsi="Times New Roman"/>
          <w:i/>
          <w:sz w:val="24"/>
          <w:szCs w:val="24"/>
        </w:rPr>
        <w:t>ieņem lēmumu par līguma slēgšanu ar pretendentu, kura piedāvājums atbilst visām nolikumā izvirzītajām prasībām un ir</w:t>
      </w:r>
      <w:r w:rsidR="001E3D16">
        <w:rPr>
          <w:rFonts w:ascii="Times New Roman" w:hAnsi="Times New Roman"/>
          <w:i/>
          <w:sz w:val="24"/>
          <w:szCs w:val="24"/>
        </w:rPr>
        <w:t xml:space="preserve"> saimnieciski visizdevīgākais ar </w:t>
      </w:r>
      <w:r>
        <w:rPr>
          <w:rFonts w:ascii="Times New Roman" w:hAnsi="Times New Roman"/>
          <w:i/>
          <w:sz w:val="24"/>
          <w:szCs w:val="24"/>
        </w:rPr>
        <w:t xml:space="preserve">zemāko piedāvāto līgumcenu, </w:t>
      </w:r>
      <w:r>
        <w:rPr>
          <w:rFonts w:ascii="Times New Roman" w:hAnsi="Times New Roman"/>
          <w:b/>
          <w:sz w:val="24"/>
          <w:szCs w:val="24"/>
          <w:u w:val="single"/>
        </w:rPr>
        <w:t>iepirkumu komisija vienbalsīgi NOLEMJ:</w:t>
      </w:r>
    </w:p>
    <w:p w:rsidR="00EC0B0C" w:rsidRPr="00F520AB" w:rsidRDefault="004C1D35" w:rsidP="004C1D3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līguma slēgšanas tiesības iepirkumā </w:t>
      </w:r>
      <w:r w:rsidRPr="004C1D35">
        <w:rPr>
          <w:rFonts w:ascii="Times New Roman" w:eastAsia="Times New Roman" w:hAnsi="Times New Roman"/>
          <w:sz w:val="24"/>
          <w:szCs w:val="24"/>
        </w:rPr>
        <w:t xml:space="preserve">„Priekules novada pašvaldības informatīvā izdevuma sagatavošana, iespiešana un piegāde” </w:t>
      </w:r>
      <w:r>
        <w:rPr>
          <w:rFonts w:ascii="Times New Roman" w:eastAsia="Times New Roman" w:hAnsi="Times New Roman"/>
          <w:sz w:val="24"/>
          <w:szCs w:val="24"/>
        </w:rPr>
        <w:t xml:space="preserve">(iepirkuma identifikācijas Nr.PNP2019/3) piešķirt pretendentam </w:t>
      </w:r>
      <w:r>
        <w:rPr>
          <w:rFonts w:ascii="Times New Roman" w:eastAsia="Times New Roman" w:hAnsi="Times New Roman"/>
          <w:b/>
          <w:sz w:val="24"/>
          <w:szCs w:val="24"/>
        </w:rPr>
        <w:t>SIA “Kurzemes Vārds”</w:t>
      </w:r>
      <w:r w:rsidR="00794D54" w:rsidRPr="00794D54">
        <w:rPr>
          <w:rFonts w:ascii="Times New Roman" w:eastAsia="Times New Roman" w:hAnsi="Times New Roman"/>
          <w:sz w:val="24"/>
          <w:szCs w:val="24"/>
        </w:rPr>
        <w:t xml:space="preserve"> par līgumcenu</w:t>
      </w:r>
      <w:r w:rsidR="00794D54">
        <w:rPr>
          <w:rFonts w:ascii="Times New Roman" w:eastAsia="Times New Roman" w:hAnsi="Times New Roman"/>
          <w:sz w:val="24"/>
          <w:szCs w:val="24"/>
        </w:rPr>
        <w:t xml:space="preserve"> 11123,28 EUR</w:t>
      </w:r>
      <w:r>
        <w:rPr>
          <w:rFonts w:ascii="Times New Roman" w:eastAsia="Times New Roman" w:hAnsi="Times New Roman"/>
          <w:sz w:val="24"/>
          <w:szCs w:val="24"/>
        </w:rPr>
        <w:t>, jo tā piedāvājums atbilst visām iepirkuma nolikumā izvirzītājām prasībām un ir vienīgais iesniegtais piedāvājums.</w:t>
      </w:r>
    </w:p>
    <w:p w:rsidR="00EA2C61" w:rsidRDefault="00EA2C61" w:rsidP="00EA2C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0AB">
        <w:rPr>
          <w:rFonts w:ascii="Times New Roman" w:eastAsia="Times New Roman" w:hAnsi="Times New Roman"/>
          <w:sz w:val="24"/>
          <w:szCs w:val="24"/>
        </w:rPr>
        <w:t xml:space="preserve">Sēdi slēdz: </w:t>
      </w:r>
      <w:r w:rsidR="004C1D35">
        <w:rPr>
          <w:rFonts w:ascii="Times New Roman" w:eastAsia="Times New Roman" w:hAnsi="Times New Roman"/>
          <w:sz w:val="24"/>
          <w:szCs w:val="24"/>
        </w:rPr>
        <w:t>15</w:t>
      </w:r>
      <w:r w:rsidR="00F520AB" w:rsidRPr="00F520AB">
        <w:rPr>
          <w:rFonts w:ascii="Times New Roman" w:eastAsia="Times New Roman" w:hAnsi="Times New Roman"/>
          <w:sz w:val="24"/>
          <w:szCs w:val="24"/>
        </w:rPr>
        <w:t>:</w:t>
      </w:r>
      <w:r w:rsidR="004C1D35">
        <w:rPr>
          <w:rFonts w:ascii="Times New Roman" w:eastAsia="Times New Roman" w:hAnsi="Times New Roman"/>
          <w:sz w:val="24"/>
          <w:szCs w:val="24"/>
        </w:rPr>
        <w:t>2</w:t>
      </w:r>
      <w:r w:rsidR="00F520AB" w:rsidRPr="00F520AB">
        <w:rPr>
          <w:rFonts w:ascii="Times New Roman" w:eastAsia="Times New Roman" w:hAnsi="Times New Roman"/>
          <w:sz w:val="24"/>
          <w:szCs w:val="24"/>
        </w:rPr>
        <w:t>0</w:t>
      </w:r>
    </w:p>
    <w:p w:rsidR="00AF2F05" w:rsidRPr="00F520AB" w:rsidRDefault="00AF2F05" w:rsidP="00EA2C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2F05" w:rsidRDefault="00AF2F05" w:rsidP="00AF2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eastAsia="Times New Roman" w:hAnsi="Times New Roman"/>
          <w:sz w:val="24"/>
          <w:szCs w:val="24"/>
        </w:rPr>
        <w:t>Sēdes vadītājs, komisijas priekšsēdētājs: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   (paraksts)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J.Džeriņš</w:t>
      </w:r>
    </w:p>
    <w:p w:rsidR="00AF2F05" w:rsidRDefault="00AF2F05" w:rsidP="00AF2F05">
      <w:pPr>
        <w:tabs>
          <w:tab w:val="left" w:pos="4536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priekšsēdētāja vietniece: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R.Vaivare</w:t>
      </w:r>
    </w:p>
    <w:p w:rsidR="00AF2F05" w:rsidRDefault="00AF2F05" w:rsidP="00AF2F05">
      <w:pPr>
        <w:tabs>
          <w:tab w:val="left" w:pos="4536"/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loceklis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G.Jankus</w:t>
      </w:r>
      <w:proofErr w:type="spellEnd"/>
    </w:p>
    <w:p w:rsidR="00AF2F05" w:rsidRDefault="00AF2F05" w:rsidP="00AF2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Protokoliste, komisijas locekle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  (paraksts)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L.Šenfelde</w:t>
      </w:r>
    </w:p>
    <w:p w:rsidR="00AF2F05" w:rsidRDefault="00AF2F05" w:rsidP="00AF2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2F05" w:rsidRDefault="00AF2F05" w:rsidP="00AF2F05"/>
    <w:p w:rsidR="00AF2F05" w:rsidRDefault="00AF2F05" w:rsidP="00AF2F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IZRAKSTS PAREIZS</w:t>
      </w:r>
    </w:p>
    <w:p w:rsidR="00AF2F05" w:rsidRDefault="00AF2F05" w:rsidP="00AF2F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Priekules novada pašvaldības</w:t>
      </w:r>
    </w:p>
    <w:p w:rsidR="00AF2F05" w:rsidRDefault="00AF2F05" w:rsidP="00AF2F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iepirkumu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J.Džeriņš</w:t>
      </w:r>
    </w:p>
    <w:p w:rsidR="00AF2F05" w:rsidRDefault="00AF2F05" w:rsidP="00AF2F05">
      <w:pPr>
        <w:spacing w:after="0" w:line="240" w:lineRule="auto"/>
        <w:rPr>
          <w:rFonts w:asciiTheme="minorHAnsi" w:eastAsiaTheme="minorHAnsi" w:hAnsiTheme="minorHAnsi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Priekulē, </w:t>
      </w:r>
      <w:r>
        <w:rPr>
          <w:rFonts w:ascii="Times New Roman" w:eastAsia="Times New Roman" w:hAnsi="Times New Roman"/>
          <w:sz w:val="24"/>
          <w:szCs w:val="24"/>
        </w:rPr>
        <w:t>14.02</w:t>
      </w:r>
      <w:r>
        <w:rPr>
          <w:rFonts w:ascii="Times New Roman" w:eastAsia="Times New Roman" w:hAnsi="Times New Roman"/>
          <w:sz w:val="24"/>
          <w:szCs w:val="24"/>
        </w:rPr>
        <w:t>.2019.</w:t>
      </w:r>
    </w:p>
    <w:p w:rsidR="00983C17" w:rsidRDefault="001F7CC8" w:rsidP="004C1D35">
      <w:pPr>
        <w:spacing w:after="0" w:line="240" w:lineRule="auto"/>
        <w:jc w:val="both"/>
      </w:pPr>
      <w:r w:rsidRPr="00126E23">
        <w:rPr>
          <w:rFonts w:ascii="Times New Roman" w:eastAsia="Times New Roman" w:hAnsi="Times New Roman"/>
          <w:sz w:val="24"/>
          <w:szCs w:val="24"/>
        </w:rPr>
        <w:tab/>
      </w:r>
      <w:r w:rsidRPr="00126E23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126E23">
        <w:rPr>
          <w:rFonts w:ascii="Times New Roman" w:eastAsia="Times New Roman" w:hAnsi="Times New Roman"/>
          <w:i/>
          <w:sz w:val="24"/>
          <w:szCs w:val="24"/>
        </w:rPr>
        <w:tab/>
      </w:r>
      <w:r w:rsidRPr="00126E23">
        <w:rPr>
          <w:rFonts w:ascii="Times New Roman" w:eastAsia="Times New Roman" w:hAnsi="Times New Roman"/>
          <w:i/>
          <w:sz w:val="24"/>
          <w:szCs w:val="24"/>
        </w:rPr>
        <w:tab/>
      </w:r>
      <w:r w:rsidRPr="00126E23">
        <w:rPr>
          <w:rFonts w:ascii="Times New Roman" w:eastAsia="Times New Roman" w:hAnsi="Times New Roman"/>
          <w:i/>
          <w:sz w:val="24"/>
          <w:szCs w:val="24"/>
        </w:rPr>
        <w:tab/>
      </w:r>
      <w:r w:rsidRPr="00126E23">
        <w:rPr>
          <w:rFonts w:ascii="Times New Roman" w:eastAsia="Times New Roman" w:hAnsi="Times New Roman"/>
          <w:sz w:val="24"/>
          <w:szCs w:val="24"/>
        </w:rPr>
        <w:tab/>
      </w:r>
      <w:bookmarkStart w:id="2" w:name="_GoBack"/>
      <w:bookmarkEnd w:id="0"/>
      <w:bookmarkEnd w:id="1"/>
      <w:bookmarkEnd w:id="2"/>
    </w:p>
    <w:sectPr w:rsidR="00983C17" w:rsidSect="00EE64A0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8" w:rsidRDefault="00043E78">
      <w:pPr>
        <w:spacing w:after="0" w:line="240" w:lineRule="auto"/>
      </w:pPr>
      <w:r>
        <w:separator/>
      </w:r>
    </w:p>
  </w:endnote>
  <w:endnote w:type="continuationSeparator" w:id="0">
    <w:p w:rsidR="00043E78" w:rsidRDefault="000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26005"/>
      <w:docPartObj>
        <w:docPartGallery w:val="Page Numbers (Bottom of Page)"/>
        <w:docPartUnique/>
      </w:docPartObj>
    </w:sdtPr>
    <w:sdtEndPr/>
    <w:sdtContent>
      <w:p w:rsidR="002F78F1" w:rsidRDefault="004527E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05">
          <w:rPr>
            <w:noProof/>
          </w:rPr>
          <w:t>2</w:t>
        </w:r>
        <w:r>
          <w:fldChar w:fldCharType="end"/>
        </w:r>
      </w:p>
    </w:sdtContent>
  </w:sdt>
  <w:p w:rsidR="002F78F1" w:rsidRDefault="00AF2F0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8" w:rsidRDefault="00043E78">
      <w:pPr>
        <w:spacing w:after="0" w:line="240" w:lineRule="auto"/>
      </w:pPr>
      <w:r>
        <w:separator/>
      </w:r>
    </w:p>
  </w:footnote>
  <w:footnote w:type="continuationSeparator" w:id="0">
    <w:p w:rsidR="00043E78" w:rsidRDefault="000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05" w:rsidRDefault="00AF2F05">
    <w:pPr>
      <w:pStyle w:val="Galvene"/>
    </w:pPr>
    <w:r>
      <w:tab/>
    </w:r>
    <w:r>
      <w:tab/>
    </w:r>
    <w:r>
      <w:t>IZRAKSTS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C8"/>
    <w:multiLevelType w:val="hybridMultilevel"/>
    <w:tmpl w:val="10145048"/>
    <w:lvl w:ilvl="0" w:tplc="5FB0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7A2"/>
    <w:multiLevelType w:val="hybridMultilevel"/>
    <w:tmpl w:val="0A1C4D3C"/>
    <w:lvl w:ilvl="0" w:tplc="BE3ED89A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08C7"/>
    <w:multiLevelType w:val="hybridMultilevel"/>
    <w:tmpl w:val="66069214"/>
    <w:lvl w:ilvl="0" w:tplc="26B43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A7ACD"/>
    <w:multiLevelType w:val="hybridMultilevel"/>
    <w:tmpl w:val="EB26D5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8120D"/>
    <w:multiLevelType w:val="hybridMultilevel"/>
    <w:tmpl w:val="4D960B3E"/>
    <w:lvl w:ilvl="0" w:tplc="DC2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935AC"/>
    <w:multiLevelType w:val="hybridMultilevel"/>
    <w:tmpl w:val="EB26D5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202AF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1"/>
    <w:rsid w:val="000031B6"/>
    <w:rsid w:val="000068E5"/>
    <w:rsid w:val="00011687"/>
    <w:rsid w:val="00012371"/>
    <w:rsid w:val="00016C66"/>
    <w:rsid w:val="0001770C"/>
    <w:rsid w:val="00033942"/>
    <w:rsid w:val="00035A9E"/>
    <w:rsid w:val="00036898"/>
    <w:rsid w:val="000369EA"/>
    <w:rsid w:val="0004295C"/>
    <w:rsid w:val="00043E78"/>
    <w:rsid w:val="000469B2"/>
    <w:rsid w:val="00050A3F"/>
    <w:rsid w:val="000565E0"/>
    <w:rsid w:val="00060337"/>
    <w:rsid w:val="000705A5"/>
    <w:rsid w:val="00077E8D"/>
    <w:rsid w:val="00081CC8"/>
    <w:rsid w:val="000853CE"/>
    <w:rsid w:val="00094AA8"/>
    <w:rsid w:val="000A65EB"/>
    <w:rsid w:val="000D4106"/>
    <w:rsid w:val="000E4CBB"/>
    <w:rsid w:val="000F1223"/>
    <w:rsid w:val="0010479B"/>
    <w:rsid w:val="00125C5A"/>
    <w:rsid w:val="001277DD"/>
    <w:rsid w:val="0013362F"/>
    <w:rsid w:val="00142119"/>
    <w:rsid w:val="0014512A"/>
    <w:rsid w:val="0015144D"/>
    <w:rsid w:val="0017274C"/>
    <w:rsid w:val="00182703"/>
    <w:rsid w:val="001A49D7"/>
    <w:rsid w:val="001B39B1"/>
    <w:rsid w:val="001C7909"/>
    <w:rsid w:val="001C7E4D"/>
    <w:rsid w:val="001D60E0"/>
    <w:rsid w:val="001E3D16"/>
    <w:rsid w:val="001F0155"/>
    <w:rsid w:val="001F7CC8"/>
    <w:rsid w:val="00230D0B"/>
    <w:rsid w:val="002705BA"/>
    <w:rsid w:val="00277A67"/>
    <w:rsid w:val="002851D1"/>
    <w:rsid w:val="002912E1"/>
    <w:rsid w:val="00296A10"/>
    <w:rsid w:val="002A21EF"/>
    <w:rsid w:val="002D49EC"/>
    <w:rsid w:val="002D5ACD"/>
    <w:rsid w:val="002D7A09"/>
    <w:rsid w:val="002E08A5"/>
    <w:rsid w:val="003014DA"/>
    <w:rsid w:val="00311893"/>
    <w:rsid w:val="00320188"/>
    <w:rsid w:val="00320DC6"/>
    <w:rsid w:val="003255B3"/>
    <w:rsid w:val="00325869"/>
    <w:rsid w:val="00325CDD"/>
    <w:rsid w:val="003304B3"/>
    <w:rsid w:val="0033277D"/>
    <w:rsid w:val="00333D61"/>
    <w:rsid w:val="00335CC1"/>
    <w:rsid w:val="0036050A"/>
    <w:rsid w:val="003618E4"/>
    <w:rsid w:val="003628F8"/>
    <w:rsid w:val="003852B5"/>
    <w:rsid w:val="003A0CFF"/>
    <w:rsid w:val="003A489B"/>
    <w:rsid w:val="003D4B35"/>
    <w:rsid w:val="003D519C"/>
    <w:rsid w:val="003E15F1"/>
    <w:rsid w:val="00404B69"/>
    <w:rsid w:val="00414461"/>
    <w:rsid w:val="00437FDD"/>
    <w:rsid w:val="004524FD"/>
    <w:rsid w:val="004527EA"/>
    <w:rsid w:val="00455430"/>
    <w:rsid w:val="00472B29"/>
    <w:rsid w:val="004831CA"/>
    <w:rsid w:val="00494752"/>
    <w:rsid w:val="004B14FA"/>
    <w:rsid w:val="004B532E"/>
    <w:rsid w:val="004B62A0"/>
    <w:rsid w:val="004C1D35"/>
    <w:rsid w:val="004C444A"/>
    <w:rsid w:val="004C7E2C"/>
    <w:rsid w:val="004D0E08"/>
    <w:rsid w:val="004D1997"/>
    <w:rsid w:val="004E4D6C"/>
    <w:rsid w:val="004E4FDB"/>
    <w:rsid w:val="004E6BD8"/>
    <w:rsid w:val="004F6740"/>
    <w:rsid w:val="00506825"/>
    <w:rsid w:val="005154A4"/>
    <w:rsid w:val="00516291"/>
    <w:rsid w:val="00516C6C"/>
    <w:rsid w:val="00527A0B"/>
    <w:rsid w:val="0053687A"/>
    <w:rsid w:val="00541F84"/>
    <w:rsid w:val="0055292E"/>
    <w:rsid w:val="00561B43"/>
    <w:rsid w:val="00575A8B"/>
    <w:rsid w:val="00583087"/>
    <w:rsid w:val="00592EA8"/>
    <w:rsid w:val="00595FED"/>
    <w:rsid w:val="005C2FBF"/>
    <w:rsid w:val="005C6BAD"/>
    <w:rsid w:val="005D3259"/>
    <w:rsid w:val="005E0B8D"/>
    <w:rsid w:val="005E1FDB"/>
    <w:rsid w:val="005E4ADC"/>
    <w:rsid w:val="005F0346"/>
    <w:rsid w:val="005F3B19"/>
    <w:rsid w:val="006012D6"/>
    <w:rsid w:val="0060201C"/>
    <w:rsid w:val="00607CC5"/>
    <w:rsid w:val="00607CD8"/>
    <w:rsid w:val="00610449"/>
    <w:rsid w:val="00612A29"/>
    <w:rsid w:val="00613F99"/>
    <w:rsid w:val="00631E2D"/>
    <w:rsid w:val="00634272"/>
    <w:rsid w:val="00635254"/>
    <w:rsid w:val="00635A0B"/>
    <w:rsid w:val="00635CEE"/>
    <w:rsid w:val="00636952"/>
    <w:rsid w:val="00657509"/>
    <w:rsid w:val="0067043D"/>
    <w:rsid w:val="00672010"/>
    <w:rsid w:val="00683891"/>
    <w:rsid w:val="0069222E"/>
    <w:rsid w:val="006A31AE"/>
    <w:rsid w:val="006A33B4"/>
    <w:rsid w:val="006A7A96"/>
    <w:rsid w:val="006B4A18"/>
    <w:rsid w:val="006C403B"/>
    <w:rsid w:val="006C651D"/>
    <w:rsid w:val="006E13CD"/>
    <w:rsid w:val="006E5A2B"/>
    <w:rsid w:val="006E5A7D"/>
    <w:rsid w:val="006F5253"/>
    <w:rsid w:val="00703F5A"/>
    <w:rsid w:val="00704D5A"/>
    <w:rsid w:val="00730B13"/>
    <w:rsid w:val="007441B3"/>
    <w:rsid w:val="0074785B"/>
    <w:rsid w:val="00754991"/>
    <w:rsid w:val="0076380A"/>
    <w:rsid w:val="00765FD2"/>
    <w:rsid w:val="00772286"/>
    <w:rsid w:val="0077667F"/>
    <w:rsid w:val="00794D54"/>
    <w:rsid w:val="007B536E"/>
    <w:rsid w:val="007C2339"/>
    <w:rsid w:val="007D3CB8"/>
    <w:rsid w:val="007D4328"/>
    <w:rsid w:val="007D48AD"/>
    <w:rsid w:val="007E2900"/>
    <w:rsid w:val="007E3DDE"/>
    <w:rsid w:val="007F1C1E"/>
    <w:rsid w:val="007F49E2"/>
    <w:rsid w:val="007F5891"/>
    <w:rsid w:val="00813E8A"/>
    <w:rsid w:val="0083085B"/>
    <w:rsid w:val="00861686"/>
    <w:rsid w:val="008628B8"/>
    <w:rsid w:val="00886735"/>
    <w:rsid w:val="00896D5C"/>
    <w:rsid w:val="008973D4"/>
    <w:rsid w:val="008973E4"/>
    <w:rsid w:val="008A0E96"/>
    <w:rsid w:val="008A1443"/>
    <w:rsid w:val="008B16A6"/>
    <w:rsid w:val="008C6FA3"/>
    <w:rsid w:val="008D2B31"/>
    <w:rsid w:val="008D7303"/>
    <w:rsid w:val="008E2FDF"/>
    <w:rsid w:val="008F083B"/>
    <w:rsid w:val="008F0CA8"/>
    <w:rsid w:val="008F0F75"/>
    <w:rsid w:val="008F4815"/>
    <w:rsid w:val="008F5740"/>
    <w:rsid w:val="0090653F"/>
    <w:rsid w:val="00907BA9"/>
    <w:rsid w:val="00912998"/>
    <w:rsid w:val="009175BC"/>
    <w:rsid w:val="009230CC"/>
    <w:rsid w:val="00932B67"/>
    <w:rsid w:val="009418AA"/>
    <w:rsid w:val="0094626A"/>
    <w:rsid w:val="00954C45"/>
    <w:rsid w:val="00967615"/>
    <w:rsid w:val="0097329F"/>
    <w:rsid w:val="00973FBF"/>
    <w:rsid w:val="009824DE"/>
    <w:rsid w:val="00983C17"/>
    <w:rsid w:val="00993291"/>
    <w:rsid w:val="009A012F"/>
    <w:rsid w:val="009A07EF"/>
    <w:rsid w:val="009A70F5"/>
    <w:rsid w:val="009B3932"/>
    <w:rsid w:val="009C7559"/>
    <w:rsid w:val="009D0EED"/>
    <w:rsid w:val="009D1B74"/>
    <w:rsid w:val="009D265B"/>
    <w:rsid w:val="009E249D"/>
    <w:rsid w:val="009E48C5"/>
    <w:rsid w:val="009F4D62"/>
    <w:rsid w:val="00A02B8E"/>
    <w:rsid w:val="00A0353F"/>
    <w:rsid w:val="00A15069"/>
    <w:rsid w:val="00A2197B"/>
    <w:rsid w:val="00A3028A"/>
    <w:rsid w:val="00A33AF6"/>
    <w:rsid w:val="00A42BF6"/>
    <w:rsid w:val="00A47507"/>
    <w:rsid w:val="00A700B6"/>
    <w:rsid w:val="00A75E65"/>
    <w:rsid w:val="00A8779A"/>
    <w:rsid w:val="00A9778A"/>
    <w:rsid w:val="00AA7DC2"/>
    <w:rsid w:val="00AB596E"/>
    <w:rsid w:val="00AC068D"/>
    <w:rsid w:val="00AC5F0F"/>
    <w:rsid w:val="00AD4BDD"/>
    <w:rsid w:val="00AF030D"/>
    <w:rsid w:val="00AF0AC8"/>
    <w:rsid w:val="00AF256A"/>
    <w:rsid w:val="00AF2F05"/>
    <w:rsid w:val="00AF3940"/>
    <w:rsid w:val="00AF5B1D"/>
    <w:rsid w:val="00B139D7"/>
    <w:rsid w:val="00B15CBB"/>
    <w:rsid w:val="00B21A53"/>
    <w:rsid w:val="00B3084D"/>
    <w:rsid w:val="00B51A87"/>
    <w:rsid w:val="00B51E27"/>
    <w:rsid w:val="00B5585A"/>
    <w:rsid w:val="00B62A6D"/>
    <w:rsid w:val="00B65EBA"/>
    <w:rsid w:val="00B85401"/>
    <w:rsid w:val="00BA3D51"/>
    <w:rsid w:val="00BC6ABA"/>
    <w:rsid w:val="00BE5E51"/>
    <w:rsid w:val="00BF0566"/>
    <w:rsid w:val="00BF3683"/>
    <w:rsid w:val="00C1260A"/>
    <w:rsid w:val="00C172E0"/>
    <w:rsid w:val="00C30542"/>
    <w:rsid w:val="00C50568"/>
    <w:rsid w:val="00C62781"/>
    <w:rsid w:val="00C70411"/>
    <w:rsid w:val="00C8145B"/>
    <w:rsid w:val="00C93A69"/>
    <w:rsid w:val="00CA07ED"/>
    <w:rsid w:val="00CA487C"/>
    <w:rsid w:val="00CA6097"/>
    <w:rsid w:val="00CB48E9"/>
    <w:rsid w:val="00CD1DCC"/>
    <w:rsid w:val="00CD2203"/>
    <w:rsid w:val="00CD6D34"/>
    <w:rsid w:val="00CE28CC"/>
    <w:rsid w:val="00CE66B1"/>
    <w:rsid w:val="00CF1795"/>
    <w:rsid w:val="00CF45E4"/>
    <w:rsid w:val="00CF59A9"/>
    <w:rsid w:val="00D00554"/>
    <w:rsid w:val="00D07002"/>
    <w:rsid w:val="00D116AA"/>
    <w:rsid w:val="00D11E78"/>
    <w:rsid w:val="00D14B7A"/>
    <w:rsid w:val="00D43F9C"/>
    <w:rsid w:val="00D53FB2"/>
    <w:rsid w:val="00D547B9"/>
    <w:rsid w:val="00D566CA"/>
    <w:rsid w:val="00D970B4"/>
    <w:rsid w:val="00DA26FC"/>
    <w:rsid w:val="00DA5D94"/>
    <w:rsid w:val="00DB4E19"/>
    <w:rsid w:val="00DC4791"/>
    <w:rsid w:val="00DD2007"/>
    <w:rsid w:val="00DD2B36"/>
    <w:rsid w:val="00DD31C6"/>
    <w:rsid w:val="00DD3F9E"/>
    <w:rsid w:val="00DD477F"/>
    <w:rsid w:val="00DD7DC8"/>
    <w:rsid w:val="00DF2113"/>
    <w:rsid w:val="00DF28B9"/>
    <w:rsid w:val="00DF5B50"/>
    <w:rsid w:val="00E16D0A"/>
    <w:rsid w:val="00E31529"/>
    <w:rsid w:val="00E344CC"/>
    <w:rsid w:val="00E34880"/>
    <w:rsid w:val="00E375A8"/>
    <w:rsid w:val="00E4536A"/>
    <w:rsid w:val="00E45549"/>
    <w:rsid w:val="00E6551F"/>
    <w:rsid w:val="00E6608B"/>
    <w:rsid w:val="00E67BE2"/>
    <w:rsid w:val="00E72A02"/>
    <w:rsid w:val="00E75D70"/>
    <w:rsid w:val="00E77B12"/>
    <w:rsid w:val="00E8761C"/>
    <w:rsid w:val="00E90269"/>
    <w:rsid w:val="00EA2C61"/>
    <w:rsid w:val="00EB468E"/>
    <w:rsid w:val="00EC0B0C"/>
    <w:rsid w:val="00EC44CB"/>
    <w:rsid w:val="00EE26E7"/>
    <w:rsid w:val="00EF63ED"/>
    <w:rsid w:val="00F065A8"/>
    <w:rsid w:val="00F1164F"/>
    <w:rsid w:val="00F14F86"/>
    <w:rsid w:val="00F2709D"/>
    <w:rsid w:val="00F33EBA"/>
    <w:rsid w:val="00F47302"/>
    <w:rsid w:val="00F513C0"/>
    <w:rsid w:val="00F520AB"/>
    <w:rsid w:val="00F5735D"/>
    <w:rsid w:val="00F63775"/>
    <w:rsid w:val="00F63BD8"/>
    <w:rsid w:val="00F662CD"/>
    <w:rsid w:val="00F752A6"/>
    <w:rsid w:val="00F97A11"/>
    <w:rsid w:val="00FA21B4"/>
    <w:rsid w:val="00FA6940"/>
    <w:rsid w:val="00FB0628"/>
    <w:rsid w:val="00FB549E"/>
    <w:rsid w:val="00FB7CF0"/>
    <w:rsid w:val="00FC168A"/>
    <w:rsid w:val="00FC222E"/>
    <w:rsid w:val="00FD2A4D"/>
    <w:rsid w:val="00FD2BA7"/>
    <w:rsid w:val="00FE26CB"/>
    <w:rsid w:val="00FE699E"/>
    <w:rsid w:val="00FF48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E4C-ADA2-4D5E-BE41-1C01490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avaluze</cp:lastModifiedBy>
  <cp:revision>3</cp:revision>
  <cp:lastPrinted>2019-02-13T13:56:00Z</cp:lastPrinted>
  <dcterms:created xsi:type="dcterms:W3CDTF">2019-02-14T08:54:00Z</dcterms:created>
  <dcterms:modified xsi:type="dcterms:W3CDTF">2019-02-14T08:55:00Z</dcterms:modified>
</cp:coreProperties>
</file>