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339F" w:rsidRPr="00172D74" w:rsidRDefault="0051339F" w:rsidP="0051339F">
      <w:pPr>
        <w:spacing w:after="0" w:line="240" w:lineRule="auto"/>
        <w:jc w:val="right"/>
        <w:rPr>
          <w:rFonts w:ascii="Times New Roman" w:eastAsia="Times New Roman" w:hAnsi="Times New Roman" w:cs="Times New Roman"/>
          <w:lang w:eastAsia="lv-LV"/>
        </w:rPr>
      </w:pPr>
      <w:r w:rsidRPr="00172D74">
        <w:rPr>
          <w:rFonts w:ascii="Times New Roman" w:eastAsia="Times New Roman" w:hAnsi="Times New Roman" w:cs="Times New Roman"/>
          <w:lang w:eastAsia="lv-LV"/>
        </w:rPr>
        <w:t>APSTIPRINĀTI</w:t>
      </w:r>
    </w:p>
    <w:p w:rsidR="0051339F" w:rsidRPr="00172D74" w:rsidRDefault="0051339F" w:rsidP="0051339F">
      <w:pPr>
        <w:spacing w:after="0" w:line="240" w:lineRule="auto"/>
        <w:jc w:val="right"/>
        <w:rPr>
          <w:rFonts w:ascii="Times New Roman" w:eastAsia="Times New Roman" w:hAnsi="Times New Roman" w:cs="Times New Roman"/>
          <w:lang w:eastAsia="lv-LV"/>
        </w:rPr>
      </w:pPr>
      <w:r w:rsidRPr="00172D74">
        <w:rPr>
          <w:rFonts w:ascii="Times New Roman" w:eastAsia="Times New Roman" w:hAnsi="Times New Roman" w:cs="Times New Roman"/>
          <w:lang w:eastAsia="lv-LV"/>
        </w:rPr>
        <w:t>ar Priekules novada pašvaldības domes</w:t>
      </w:r>
    </w:p>
    <w:p w:rsidR="0051339F" w:rsidRPr="00172D74" w:rsidRDefault="0051339F" w:rsidP="0051339F">
      <w:pPr>
        <w:spacing w:after="0" w:line="240" w:lineRule="auto"/>
        <w:jc w:val="right"/>
        <w:rPr>
          <w:rFonts w:ascii="Times New Roman" w:eastAsia="Times New Roman" w:hAnsi="Times New Roman" w:cs="Times New Roman"/>
          <w:lang w:eastAsia="lv-LV"/>
        </w:rPr>
      </w:pPr>
      <w:r w:rsidRPr="00172D74">
        <w:rPr>
          <w:rFonts w:ascii="Times New Roman" w:eastAsia="Times New Roman" w:hAnsi="Times New Roman" w:cs="Times New Roman"/>
          <w:lang w:eastAsia="lv-LV"/>
        </w:rPr>
        <w:t xml:space="preserve"> </w:t>
      </w:r>
      <w:r w:rsidR="00E5277C">
        <w:rPr>
          <w:rFonts w:ascii="Times New Roman" w:eastAsia="Times New Roman" w:hAnsi="Times New Roman" w:cs="Times New Roman"/>
          <w:lang w:eastAsia="lv-LV"/>
        </w:rPr>
        <w:t>26.11</w:t>
      </w:r>
      <w:r w:rsidRPr="00172D74">
        <w:rPr>
          <w:rFonts w:ascii="Times New Roman" w:eastAsia="Times New Roman" w:hAnsi="Times New Roman" w:cs="Times New Roman"/>
          <w:lang w:eastAsia="lv-LV"/>
        </w:rPr>
        <w:t>.2020.</w:t>
      </w:r>
      <w:r w:rsidR="00816851">
        <w:rPr>
          <w:rFonts w:ascii="Times New Roman" w:eastAsia="Times New Roman" w:hAnsi="Times New Roman" w:cs="Times New Roman"/>
          <w:lang w:eastAsia="lv-LV"/>
        </w:rPr>
        <w:t xml:space="preserve"> </w:t>
      </w:r>
      <w:r w:rsidRPr="00172D74">
        <w:rPr>
          <w:rFonts w:ascii="Times New Roman" w:eastAsia="Times New Roman" w:hAnsi="Times New Roman" w:cs="Times New Roman"/>
          <w:lang w:eastAsia="lv-LV"/>
        </w:rPr>
        <w:t>sēdes lēmumu Nr.</w:t>
      </w:r>
      <w:r w:rsidR="00816851">
        <w:rPr>
          <w:rFonts w:ascii="Times New Roman" w:eastAsia="Times New Roman" w:hAnsi="Times New Roman" w:cs="Times New Roman"/>
          <w:lang w:eastAsia="lv-LV"/>
        </w:rPr>
        <w:t>802</w:t>
      </w:r>
    </w:p>
    <w:p w:rsidR="0051339F" w:rsidRPr="00172D74" w:rsidRDefault="00816851" w:rsidP="0051339F">
      <w:pPr>
        <w:spacing w:after="0" w:line="240" w:lineRule="auto"/>
        <w:jc w:val="right"/>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(protokols </w:t>
      </w:r>
      <w:r w:rsidR="0051339F" w:rsidRPr="00172D74">
        <w:rPr>
          <w:rFonts w:ascii="Times New Roman" w:eastAsia="Times New Roman" w:hAnsi="Times New Roman" w:cs="Times New Roman"/>
          <w:lang w:eastAsia="lv-LV"/>
        </w:rPr>
        <w:t>Nr.</w:t>
      </w:r>
      <w:r>
        <w:rPr>
          <w:rFonts w:ascii="Times New Roman" w:eastAsia="Times New Roman" w:hAnsi="Times New Roman" w:cs="Times New Roman"/>
          <w:lang w:eastAsia="lv-LV"/>
        </w:rPr>
        <w:t xml:space="preserve"> 15, 64.punkts</w:t>
      </w:r>
      <w:r w:rsidR="0051339F" w:rsidRPr="00172D74">
        <w:rPr>
          <w:rFonts w:ascii="Times New Roman" w:eastAsia="Times New Roman" w:hAnsi="Times New Roman" w:cs="Times New Roman"/>
          <w:lang w:eastAsia="lv-LV"/>
        </w:rPr>
        <w:t>)</w:t>
      </w:r>
    </w:p>
    <w:p w:rsidR="0051339F" w:rsidRPr="00172D74" w:rsidRDefault="0051339F" w:rsidP="0051339F">
      <w:pPr>
        <w:spacing w:after="0" w:line="240" w:lineRule="auto"/>
        <w:jc w:val="right"/>
        <w:rPr>
          <w:rFonts w:ascii="Times New Roman" w:eastAsia="Times New Roman" w:hAnsi="Times New Roman" w:cs="Times New Roman"/>
          <w:lang w:eastAsia="lv-LV"/>
        </w:rPr>
      </w:pPr>
    </w:p>
    <w:p w:rsidR="0051339F" w:rsidRPr="00172D74" w:rsidRDefault="0051339F" w:rsidP="0051339F">
      <w:pPr>
        <w:spacing w:after="0" w:line="240" w:lineRule="auto"/>
        <w:jc w:val="center"/>
        <w:rPr>
          <w:rFonts w:ascii="Times New Roman" w:eastAsia="Times New Roman" w:hAnsi="Times New Roman" w:cs="Times New Roman"/>
          <w:lang w:eastAsia="lv-LV"/>
        </w:rPr>
      </w:pPr>
    </w:p>
    <w:p w:rsidR="00E5277C" w:rsidRPr="0030132A" w:rsidRDefault="00E5277C" w:rsidP="00E5277C">
      <w:pPr>
        <w:pStyle w:val="Bezatstarpm"/>
        <w:jc w:val="center"/>
        <w:rPr>
          <w:rFonts w:ascii="Times New Roman" w:hAnsi="Times New Roman" w:cs="Times New Roman"/>
          <w:sz w:val="24"/>
          <w:szCs w:val="24"/>
          <w:lang w:eastAsia="lv-LV"/>
        </w:rPr>
      </w:pPr>
      <w:r w:rsidRPr="0030132A">
        <w:rPr>
          <w:rFonts w:ascii="Times New Roman" w:hAnsi="Times New Roman" w:cs="Times New Roman"/>
          <w:sz w:val="24"/>
          <w:szCs w:val="24"/>
          <w:lang w:eastAsia="lv-LV"/>
        </w:rPr>
        <w:t>Priekules novada pašvaldībai piederoša nekustamā īpašuma</w:t>
      </w:r>
    </w:p>
    <w:p w:rsidR="00E5277C" w:rsidRPr="00D111C0" w:rsidRDefault="00E5277C" w:rsidP="00E5277C">
      <w:pPr>
        <w:pStyle w:val="Bezatstarpm"/>
        <w:jc w:val="center"/>
        <w:rPr>
          <w:rFonts w:ascii="Times New Roman" w:hAnsi="Times New Roman" w:cs="Times New Roman"/>
          <w:sz w:val="24"/>
          <w:szCs w:val="24"/>
        </w:rPr>
      </w:pPr>
      <w:r>
        <w:rPr>
          <w:rFonts w:ascii="Times New Roman" w:eastAsia="Calibri" w:hAnsi="Times New Roman" w:cs="Times New Roman"/>
          <w:b/>
          <w:sz w:val="24"/>
          <w:szCs w:val="24"/>
        </w:rPr>
        <w:t>“Līcīši”</w:t>
      </w:r>
      <w:r w:rsidRPr="0030132A">
        <w:rPr>
          <w:rFonts w:ascii="Times New Roman" w:eastAsia="Calibri" w:hAnsi="Times New Roman" w:cs="Times New Roman"/>
          <w:b/>
          <w:sz w:val="24"/>
          <w:szCs w:val="24"/>
        </w:rPr>
        <w:t>,</w:t>
      </w:r>
      <w:r w:rsidRPr="0030132A">
        <w:rPr>
          <w:rFonts w:ascii="Times New Roman" w:hAnsi="Times New Roman" w:cs="Times New Roman"/>
          <w:b/>
          <w:sz w:val="24"/>
          <w:szCs w:val="24"/>
          <w:lang w:eastAsia="lv-LV"/>
        </w:rPr>
        <w:t xml:space="preserve"> </w:t>
      </w:r>
      <w:r>
        <w:rPr>
          <w:rFonts w:ascii="Times New Roman" w:hAnsi="Times New Roman" w:cs="Times New Roman"/>
          <w:b/>
          <w:sz w:val="24"/>
          <w:szCs w:val="24"/>
          <w:lang w:eastAsia="lv-LV"/>
        </w:rPr>
        <w:t>Virgas pagasts,</w:t>
      </w:r>
      <w:r w:rsidRPr="0030132A">
        <w:rPr>
          <w:rFonts w:ascii="Times New Roman" w:eastAsia="Calibri" w:hAnsi="Times New Roman" w:cs="Times New Roman"/>
          <w:b/>
          <w:sz w:val="24"/>
          <w:szCs w:val="24"/>
        </w:rPr>
        <w:t xml:space="preserve"> Priekules novads, </w:t>
      </w:r>
      <w:r w:rsidRPr="0030132A">
        <w:rPr>
          <w:rFonts w:ascii="Times New Roman" w:hAnsi="Times New Roman" w:cs="Times New Roman"/>
          <w:b/>
          <w:sz w:val="24"/>
          <w:szCs w:val="24"/>
          <w:lang w:eastAsia="lv-LV"/>
        </w:rPr>
        <w:t>kadastra numurs 64</w:t>
      </w:r>
      <w:r>
        <w:rPr>
          <w:rFonts w:ascii="Times New Roman" w:hAnsi="Times New Roman" w:cs="Times New Roman"/>
          <w:b/>
          <w:sz w:val="24"/>
          <w:szCs w:val="24"/>
          <w:lang w:eastAsia="lv-LV"/>
        </w:rPr>
        <w:t>98 002 0263</w:t>
      </w:r>
    </w:p>
    <w:p w:rsidR="00E5277C" w:rsidRPr="00B8474B" w:rsidRDefault="00E5277C" w:rsidP="00E5277C">
      <w:pPr>
        <w:spacing w:after="0" w:line="240" w:lineRule="auto"/>
        <w:jc w:val="center"/>
        <w:rPr>
          <w:rFonts w:ascii="Times New Roman" w:eastAsia="Times New Roman" w:hAnsi="Times New Roman" w:cs="Times New Roman"/>
          <w:b/>
          <w:sz w:val="24"/>
          <w:szCs w:val="24"/>
          <w:lang w:eastAsia="lv-LV"/>
        </w:rPr>
      </w:pPr>
    </w:p>
    <w:p w:rsidR="00E5277C" w:rsidRPr="00B8474B" w:rsidRDefault="00E5277C" w:rsidP="00E5277C">
      <w:pPr>
        <w:spacing w:after="0" w:line="240" w:lineRule="auto"/>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OTRĀS</w:t>
      </w:r>
      <w:r w:rsidRPr="00B8474B">
        <w:rPr>
          <w:rFonts w:ascii="Times New Roman" w:eastAsia="Times New Roman" w:hAnsi="Times New Roman" w:cs="Times New Roman"/>
          <w:b/>
          <w:sz w:val="24"/>
          <w:szCs w:val="24"/>
          <w:lang w:eastAsia="lv-LV"/>
        </w:rPr>
        <w:t xml:space="preserve"> MUTISKĀS IZSOLES NOTEIKUMI</w:t>
      </w:r>
    </w:p>
    <w:p w:rsidR="00E5277C" w:rsidRPr="00B8474B" w:rsidRDefault="00E5277C" w:rsidP="00E5277C">
      <w:pPr>
        <w:spacing w:after="0" w:line="240" w:lineRule="auto"/>
        <w:jc w:val="center"/>
        <w:rPr>
          <w:rFonts w:ascii="Times New Roman" w:eastAsia="Times New Roman" w:hAnsi="Times New Roman" w:cs="Times New Roman"/>
          <w:b/>
          <w:sz w:val="24"/>
          <w:szCs w:val="24"/>
          <w:lang w:eastAsia="lv-LV"/>
        </w:rPr>
      </w:pP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Izdoti saskaņā ar likuma „Par pašvaldībām” 21.panta </w:t>
      </w:r>
      <w:r>
        <w:rPr>
          <w:rFonts w:ascii="Times New Roman" w:eastAsia="Times New Roman" w:hAnsi="Times New Roman" w:cs="Times New Roman"/>
          <w:sz w:val="20"/>
          <w:szCs w:val="20"/>
          <w:lang w:eastAsia="lv-LV"/>
        </w:rPr>
        <w:t xml:space="preserve">pirmās daļas </w:t>
      </w:r>
      <w:r w:rsidRPr="00B8474B">
        <w:rPr>
          <w:rFonts w:ascii="Times New Roman" w:eastAsia="Times New Roman" w:hAnsi="Times New Roman" w:cs="Times New Roman"/>
          <w:sz w:val="20"/>
          <w:szCs w:val="20"/>
          <w:lang w:eastAsia="lv-LV"/>
        </w:rPr>
        <w:t>17.punktu</w:t>
      </w:r>
      <w:r>
        <w:rPr>
          <w:rFonts w:ascii="Times New Roman" w:eastAsia="Times New Roman" w:hAnsi="Times New Roman" w:cs="Times New Roman"/>
          <w:sz w:val="20"/>
          <w:szCs w:val="20"/>
          <w:lang w:eastAsia="lv-LV"/>
        </w:rPr>
        <w:t>,</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Publiskas personas mantas atsavināšanas likuma 8.pantu, 10.panta pirmo daļu.</w:t>
      </w:r>
    </w:p>
    <w:p w:rsidR="00E5277C" w:rsidRPr="00B8474B" w:rsidRDefault="00E5277C" w:rsidP="00E5277C">
      <w:pPr>
        <w:spacing w:after="0" w:line="240" w:lineRule="auto"/>
        <w:jc w:val="center"/>
        <w:rPr>
          <w:rFonts w:ascii="Times New Roman" w:eastAsia="Times New Roman" w:hAnsi="Times New Roman" w:cs="Times New Roman"/>
          <w:b/>
          <w:sz w:val="24"/>
          <w:szCs w:val="24"/>
          <w:lang w:eastAsia="lv-LV"/>
        </w:rPr>
      </w:pPr>
    </w:p>
    <w:p w:rsidR="00E5277C" w:rsidRPr="00B8474B" w:rsidRDefault="00E5277C" w:rsidP="00E5277C">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1. Vispārīgie jautājumi</w:t>
      </w:r>
    </w:p>
    <w:p w:rsidR="00E5277C" w:rsidRDefault="00E5277C" w:rsidP="00E5277C">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1.1. Nekustamais</w:t>
      </w:r>
      <w:r>
        <w:rPr>
          <w:rFonts w:ascii="Times New Roman" w:eastAsia="Times New Roman" w:hAnsi="Times New Roman" w:cs="Times New Roman"/>
          <w:sz w:val="24"/>
          <w:szCs w:val="24"/>
          <w:lang w:eastAsia="lv-LV"/>
        </w:rPr>
        <w:t xml:space="preserve"> īpašums “Līcīši”, Virgas pagastā, Priekules novadā, </w:t>
      </w:r>
      <w:r w:rsidRPr="00B8474B">
        <w:rPr>
          <w:rFonts w:ascii="Times New Roman" w:eastAsia="Times New Roman" w:hAnsi="Times New Roman" w:cs="Times New Roman"/>
          <w:sz w:val="24"/>
          <w:szCs w:val="24"/>
          <w:lang w:eastAsia="lv-LV"/>
        </w:rPr>
        <w:t>kadastra numurs 64</w:t>
      </w:r>
      <w:r>
        <w:rPr>
          <w:rFonts w:ascii="Times New Roman" w:eastAsia="Times New Roman" w:hAnsi="Times New Roman" w:cs="Times New Roman"/>
          <w:sz w:val="24"/>
          <w:szCs w:val="24"/>
          <w:lang w:eastAsia="lv-LV"/>
        </w:rPr>
        <w:t>98 002 0263, sastāv no zemes vienības</w:t>
      </w:r>
      <w:r w:rsidRPr="00B8474B">
        <w:rPr>
          <w:rFonts w:ascii="Times New Roman" w:eastAsia="Times New Roman" w:hAnsi="Times New Roman" w:cs="Times New Roman"/>
          <w:sz w:val="24"/>
          <w:szCs w:val="24"/>
          <w:lang w:eastAsia="lv-LV"/>
        </w:rPr>
        <w:t xml:space="preserve"> ar kadastra apzīmējumu 64</w:t>
      </w:r>
      <w:r>
        <w:rPr>
          <w:rFonts w:ascii="Times New Roman" w:eastAsia="Times New Roman" w:hAnsi="Times New Roman" w:cs="Times New Roman"/>
          <w:sz w:val="24"/>
          <w:szCs w:val="24"/>
          <w:lang w:eastAsia="lv-LV"/>
        </w:rPr>
        <w:t>98 002 0263  0,21 ha</w:t>
      </w:r>
      <w:r w:rsidRPr="00B8474B">
        <w:rPr>
          <w:rFonts w:ascii="Times New Roman" w:eastAsia="Times New Roman" w:hAnsi="Times New Roman" w:cs="Times New Roman"/>
          <w:sz w:val="24"/>
          <w:szCs w:val="24"/>
          <w:lang w:eastAsia="lv-LV"/>
        </w:rPr>
        <w:t xml:space="preserve"> platībā</w:t>
      </w:r>
      <w:r>
        <w:rPr>
          <w:rFonts w:ascii="Times New Roman" w:eastAsia="Times New Roman" w:hAnsi="Times New Roman" w:cs="Times New Roman"/>
          <w:sz w:val="24"/>
          <w:szCs w:val="24"/>
          <w:lang w:eastAsia="lv-LV"/>
        </w:rPr>
        <w:t xml:space="preserve"> un četru dzīvokļu dzīvojamās mājas 149 m</w:t>
      </w:r>
      <w:r w:rsidRPr="004A1841">
        <w:rPr>
          <w:rFonts w:ascii="Times New Roman" w:eastAsia="Times New Roman" w:hAnsi="Times New Roman" w:cs="Times New Roman"/>
          <w:sz w:val="24"/>
          <w:szCs w:val="24"/>
          <w:vertAlign w:val="superscript"/>
          <w:lang w:eastAsia="lv-LV"/>
        </w:rPr>
        <w:t>2</w:t>
      </w:r>
      <w:r>
        <w:rPr>
          <w:rFonts w:ascii="Times New Roman" w:eastAsia="Times New Roman" w:hAnsi="Times New Roman" w:cs="Times New Roman"/>
          <w:sz w:val="24"/>
          <w:szCs w:val="24"/>
          <w:vertAlign w:val="superscript"/>
          <w:lang w:eastAsia="lv-LV"/>
        </w:rPr>
        <w:t xml:space="preserve"> </w:t>
      </w:r>
      <w:r>
        <w:rPr>
          <w:rFonts w:ascii="Times New Roman" w:eastAsia="Times New Roman" w:hAnsi="Times New Roman" w:cs="Times New Roman"/>
          <w:sz w:val="24"/>
          <w:szCs w:val="24"/>
          <w:lang w:eastAsia="lv-LV"/>
        </w:rPr>
        <w:t>platībā ar kadastra apzīmējumu 6498 002 0263 001. Dzīvojamā māja nav sadalīta dzīvokļu īpašumos. Dzīvokļi nav izīrēti. Daļa ēkas sliktā tehniskā stāvoklī.</w:t>
      </w:r>
    </w:p>
    <w:p w:rsidR="00E5277C" w:rsidRPr="00B8474B" w:rsidRDefault="00E5277C" w:rsidP="00E5277C">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1.2. </w:t>
      </w:r>
      <w:r w:rsidRPr="00B8474B">
        <w:rPr>
          <w:rFonts w:ascii="Times New Roman" w:eastAsia="Calibri" w:hAnsi="Times New Roman" w:cs="Times New Roman"/>
          <w:sz w:val="24"/>
          <w:szCs w:val="24"/>
        </w:rPr>
        <w:t xml:space="preserve">Īpašuma tiesības uz nekustamo īpašumu nostiprinātas uz Priekules novada pašvaldības vārda </w:t>
      </w:r>
      <w:r>
        <w:rPr>
          <w:rFonts w:ascii="Times New Roman" w:eastAsia="Calibri" w:hAnsi="Times New Roman" w:cs="Times New Roman"/>
          <w:sz w:val="24"/>
          <w:szCs w:val="24"/>
        </w:rPr>
        <w:t>Kurzemes rajona tiesas zemesgrāmatu nodaļas Virgas pagasta zemesgrāmatas nodalījumā Nr.100000095429</w:t>
      </w:r>
      <w:r w:rsidRPr="00B8474B">
        <w:rPr>
          <w:rFonts w:ascii="Times New Roman" w:eastAsia="Calibri" w:hAnsi="Times New Roman" w:cs="Times New Roman"/>
          <w:sz w:val="24"/>
          <w:szCs w:val="24"/>
        </w:rPr>
        <w:t>.</w:t>
      </w:r>
    </w:p>
    <w:p w:rsidR="00E5277C" w:rsidRPr="00B7317B" w:rsidRDefault="00E5277C" w:rsidP="00E5277C">
      <w:pPr>
        <w:spacing w:after="0" w:line="240" w:lineRule="auto"/>
        <w:jc w:val="both"/>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 xml:space="preserve">1.3. Nekustamā īpašuma lietošanas veids </w:t>
      </w:r>
      <w:r w:rsidRPr="00B8474B">
        <w:rPr>
          <w:rFonts w:ascii="Times New Roman" w:eastAsia="Times New Roman" w:hAnsi="Times New Roman" w:cs="Times New Roman"/>
          <w:color w:val="000000"/>
          <w:sz w:val="24"/>
          <w:szCs w:val="24"/>
          <w:lang w:eastAsia="lv-LV"/>
        </w:rPr>
        <w:t xml:space="preserve">saskaņā ar Priekules </w:t>
      </w:r>
      <w:r>
        <w:rPr>
          <w:rFonts w:ascii="Times New Roman" w:eastAsia="Times New Roman" w:hAnsi="Times New Roman" w:cs="Times New Roman"/>
          <w:color w:val="000000"/>
          <w:sz w:val="24"/>
          <w:szCs w:val="24"/>
          <w:lang w:eastAsia="lv-LV"/>
        </w:rPr>
        <w:t>novada teritorijas plānojumu – mazstāvu dzīvojamās apbūves teritorija.</w:t>
      </w:r>
      <w:r w:rsidRPr="00B8474B">
        <w:rPr>
          <w:rFonts w:ascii="Times New Roman" w:eastAsia="Times New Roman" w:hAnsi="Times New Roman" w:cs="Times New Roman"/>
          <w:color w:val="000000"/>
          <w:sz w:val="24"/>
          <w:szCs w:val="24"/>
          <w:lang w:eastAsia="lv-LV"/>
        </w:rPr>
        <w:t xml:space="preserve"> </w:t>
      </w:r>
    </w:p>
    <w:p w:rsidR="00E5277C" w:rsidRPr="001E4981" w:rsidRDefault="00E5277C" w:rsidP="00E5277C">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lv-LV"/>
        </w:rPr>
        <w:t>1.4</w:t>
      </w:r>
      <w:r w:rsidRPr="00B8474B">
        <w:rPr>
          <w:rFonts w:ascii="Times New Roman" w:eastAsia="Times New Roman" w:hAnsi="Times New Roman" w:cs="Times New Roman"/>
          <w:sz w:val="24"/>
          <w:szCs w:val="24"/>
          <w:lang w:eastAsia="lv-LV"/>
        </w:rPr>
        <w:t>. Nekustamā īpašuma izsoles sākumcena</w:t>
      </w:r>
      <w:r>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b/>
          <w:sz w:val="24"/>
          <w:szCs w:val="24"/>
          <w:lang w:eastAsia="lv-LV"/>
        </w:rPr>
        <w:t>3675,20</w:t>
      </w:r>
      <w:r>
        <w:rPr>
          <w:rFonts w:ascii="Times New Roman" w:eastAsia="Calibri" w:hAnsi="Times New Roman" w:cs="Times New Roman"/>
          <w:b/>
          <w:sz w:val="24"/>
          <w:szCs w:val="24"/>
        </w:rPr>
        <w:t xml:space="preserve"> EUR </w:t>
      </w:r>
      <w:r w:rsidRPr="001E4981">
        <w:rPr>
          <w:rFonts w:ascii="Times New Roman" w:eastAsia="Calibri" w:hAnsi="Times New Roman" w:cs="Times New Roman"/>
          <w:sz w:val="24"/>
          <w:szCs w:val="24"/>
        </w:rPr>
        <w:t>(</w:t>
      </w:r>
      <w:r>
        <w:rPr>
          <w:rFonts w:ascii="Times New Roman" w:eastAsia="Calibri" w:hAnsi="Times New Roman" w:cs="Times New Roman"/>
          <w:sz w:val="24"/>
          <w:szCs w:val="24"/>
        </w:rPr>
        <w:t xml:space="preserve">trīs tūkstoši seši simti septiņdesmit pieci </w:t>
      </w:r>
      <w:r w:rsidRPr="001E4981">
        <w:rPr>
          <w:rFonts w:ascii="Times New Roman" w:eastAsia="Calibri" w:hAnsi="Times New Roman" w:cs="Times New Roman"/>
          <w:i/>
          <w:sz w:val="24"/>
          <w:szCs w:val="24"/>
        </w:rPr>
        <w:t>eu</w:t>
      </w:r>
      <w:r>
        <w:rPr>
          <w:rFonts w:ascii="Times New Roman" w:eastAsia="Calibri" w:hAnsi="Times New Roman" w:cs="Times New Roman"/>
          <w:i/>
          <w:sz w:val="24"/>
          <w:szCs w:val="24"/>
        </w:rPr>
        <w:t xml:space="preserve">ro </w:t>
      </w:r>
      <w:r>
        <w:rPr>
          <w:rFonts w:ascii="Times New Roman" w:eastAsia="Calibri" w:hAnsi="Times New Roman" w:cs="Times New Roman"/>
          <w:sz w:val="24"/>
          <w:szCs w:val="24"/>
        </w:rPr>
        <w:t>un 20 centi</w:t>
      </w:r>
      <w:r w:rsidRPr="001E4981">
        <w:rPr>
          <w:rFonts w:ascii="Times New Roman" w:eastAsia="Calibri" w:hAnsi="Times New Roman" w:cs="Times New Roman"/>
          <w:sz w:val="24"/>
          <w:szCs w:val="24"/>
        </w:rPr>
        <w:t>).</w:t>
      </w:r>
    </w:p>
    <w:p w:rsidR="00E5277C" w:rsidRPr="00B8474B" w:rsidRDefault="00E5277C" w:rsidP="00E5277C">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1.5. Maksāšanas līdzekļi noteikti </w:t>
      </w:r>
      <w:r w:rsidRPr="00B8474B">
        <w:rPr>
          <w:rFonts w:ascii="Times New Roman" w:eastAsia="Times New Roman" w:hAnsi="Times New Roman" w:cs="Times New Roman"/>
          <w:i/>
          <w:sz w:val="24"/>
          <w:szCs w:val="24"/>
          <w:lang w:eastAsia="lv-LV"/>
        </w:rPr>
        <w:t>euro</w:t>
      </w:r>
      <w:r w:rsidRPr="00B8474B">
        <w:rPr>
          <w:rFonts w:ascii="Times New Roman" w:eastAsia="Times New Roman" w:hAnsi="Times New Roman" w:cs="Times New Roman"/>
          <w:sz w:val="24"/>
          <w:szCs w:val="24"/>
          <w:lang w:eastAsia="lv-LV"/>
        </w:rPr>
        <w:t>.</w:t>
      </w:r>
    </w:p>
    <w:p w:rsidR="00E5277C" w:rsidRPr="00B8474B" w:rsidRDefault="00E5277C" w:rsidP="00E5277C">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1.6. Izsoles mērķis – pārdot nekustamu īpašumu  mutiskā  izsolē  ar augšupejošu soli (turpmāk – tekstā izsole).</w:t>
      </w:r>
    </w:p>
    <w:p w:rsidR="00E5277C" w:rsidRPr="00B8474B" w:rsidRDefault="00E5277C" w:rsidP="00E5277C">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1.7. Izsoles solis </w:t>
      </w:r>
      <w:r>
        <w:rPr>
          <w:rFonts w:ascii="Times New Roman" w:eastAsia="Times New Roman" w:hAnsi="Times New Roman" w:cs="Times New Roman"/>
          <w:b/>
          <w:sz w:val="24"/>
          <w:szCs w:val="24"/>
          <w:lang w:eastAsia="lv-LV"/>
        </w:rPr>
        <w:t>50,00</w:t>
      </w:r>
      <w:r w:rsidRPr="00B8474B">
        <w:rPr>
          <w:rFonts w:ascii="Times New Roman" w:eastAsia="Times New Roman" w:hAnsi="Times New Roman" w:cs="Times New Roman"/>
          <w:b/>
          <w:sz w:val="24"/>
          <w:szCs w:val="24"/>
          <w:lang w:eastAsia="lv-LV"/>
        </w:rPr>
        <w:t xml:space="preserve"> EUR</w:t>
      </w:r>
      <w:r>
        <w:rPr>
          <w:rFonts w:ascii="Times New Roman" w:eastAsia="Times New Roman" w:hAnsi="Times New Roman" w:cs="Times New Roman"/>
          <w:b/>
          <w:sz w:val="24"/>
          <w:szCs w:val="24"/>
          <w:lang w:eastAsia="lv-LV"/>
        </w:rPr>
        <w:t xml:space="preserve"> </w:t>
      </w:r>
      <w:r>
        <w:rPr>
          <w:rFonts w:ascii="Times New Roman" w:eastAsia="Times New Roman" w:hAnsi="Times New Roman" w:cs="Times New Roman"/>
          <w:sz w:val="24"/>
          <w:szCs w:val="24"/>
          <w:lang w:eastAsia="lv-LV"/>
        </w:rPr>
        <w:t xml:space="preserve">(piecdesmit </w:t>
      </w:r>
      <w:r w:rsidRPr="005E376A">
        <w:rPr>
          <w:rFonts w:ascii="Times New Roman" w:eastAsia="Times New Roman" w:hAnsi="Times New Roman" w:cs="Times New Roman"/>
          <w:i/>
          <w:sz w:val="24"/>
          <w:szCs w:val="24"/>
          <w:lang w:eastAsia="lv-LV"/>
        </w:rPr>
        <w:t>euro</w:t>
      </w:r>
      <w:r>
        <w:rPr>
          <w:rFonts w:ascii="Times New Roman" w:eastAsia="Times New Roman" w:hAnsi="Times New Roman" w:cs="Times New Roman"/>
          <w:sz w:val="24"/>
          <w:szCs w:val="24"/>
          <w:lang w:eastAsia="lv-LV"/>
        </w:rPr>
        <w:t xml:space="preserve"> un 00 centi)</w:t>
      </w:r>
      <w:r w:rsidRPr="009227C4">
        <w:rPr>
          <w:rFonts w:ascii="Times New Roman" w:eastAsia="Times New Roman" w:hAnsi="Times New Roman" w:cs="Times New Roman"/>
          <w:sz w:val="24"/>
          <w:szCs w:val="24"/>
          <w:lang w:eastAsia="lv-LV"/>
        </w:rPr>
        <w:t>.</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1.8. </w:t>
      </w:r>
      <w:r w:rsidRPr="00B8474B">
        <w:rPr>
          <w:rFonts w:ascii="Times New Roman" w:eastAsia="Calibri" w:hAnsi="Times New Roman" w:cs="Times New Roman"/>
          <w:b/>
          <w:sz w:val="24"/>
          <w:szCs w:val="24"/>
          <w:lang w:eastAsia="lv-LV"/>
        </w:rPr>
        <w:t>Nodrošinājuma n</w:t>
      </w:r>
      <w:r>
        <w:rPr>
          <w:rFonts w:ascii="Times New Roman" w:eastAsia="Calibri" w:hAnsi="Times New Roman" w:cs="Times New Roman"/>
          <w:b/>
          <w:sz w:val="24"/>
          <w:szCs w:val="24"/>
          <w:lang w:eastAsia="lv-LV"/>
        </w:rPr>
        <w:t>auda – 10% apmērā no izsoles sākumcenas</w:t>
      </w:r>
      <w:r>
        <w:rPr>
          <w:rFonts w:ascii="Times New Roman" w:eastAsia="Calibri" w:hAnsi="Times New Roman" w:cs="Times New Roman"/>
          <w:sz w:val="24"/>
          <w:szCs w:val="24"/>
          <w:lang w:eastAsia="lv-LV"/>
        </w:rPr>
        <w:t xml:space="preserve"> </w:t>
      </w:r>
      <w:r>
        <w:rPr>
          <w:rFonts w:ascii="Times New Roman" w:eastAsia="Calibri" w:hAnsi="Times New Roman" w:cs="Times New Roman"/>
          <w:b/>
          <w:sz w:val="24"/>
          <w:szCs w:val="24"/>
          <w:lang w:eastAsia="lv-LV"/>
        </w:rPr>
        <w:t xml:space="preserve">367,52 EUR </w:t>
      </w:r>
      <w:r>
        <w:rPr>
          <w:rFonts w:ascii="Times New Roman" w:eastAsia="Calibri" w:hAnsi="Times New Roman" w:cs="Times New Roman"/>
          <w:sz w:val="24"/>
          <w:szCs w:val="24"/>
          <w:lang w:eastAsia="lv-LV"/>
        </w:rPr>
        <w:t xml:space="preserve">(trīs simti sešdesmit septiņi </w:t>
      </w:r>
      <w:r w:rsidRPr="001E4981">
        <w:rPr>
          <w:rFonts w:ascii="Times New Roman" w:eastAsia="Calibri" w:hAnsi="Times New Roman" w:cs="Times New Roman"/>
          <w:i/>
          <w:sz w:val="24"/>
          <w:szCs w:val="24"/>
          <w:lang w:eastAsia="lv-LV"/>
        </w:rPr>
        <w:t>euro</w:t>
      </w:r>
      <w:r>
        <w:rPr>
          <w:rFonts w:ascii="Times New Roman" w:eastAsia="Calibri" w:hAnsi="Times New Roman" w:cs="Times New Roman"/>
          <w:b/>
          <w:sz w:val="24"/>
          <w:szCs w:val="24"/>
          <w:lang w:eastAsia="lv-LV"/>
        </w:rPr>
        <w:t xml:space="preserve"> </w:t>
      </w:r>
      <w:r w:rsidRPr="001E4981">
        <w:rPr>
          <w:rFonts w:ascii="Times New Roman" w:eastAsia="Calibri" w:hAnsi="Times New Roman" w:cs="Times New Roman"/>
          <w:sz w:val="24"/>
          <w:szCs w:val="24"/>
          <w:lang w:eastAsia="lv-LV"/>
        </w:rPr>
        <w:t>un</w:t>
      </w:r>
      <w:r>
        <w:rPr>
          <w:rFonts w:ascii="Times New Roman" w:eastAsia="Calibri" w:hAnsi="Times New Roman" w:cs="Times New Roman"/>
          <w:b/>
          <w:sz w:val="24"/>
          <w:szCs w:val="24"/>
          <w:lang w:eastAsia="lv-LV"/>
        </w:rPr>
        <w:t xml:space="preserve"> </w:t>
      </w:r>
      <w:r>
        <w:rPr>
          <w:rFonts w:ascii="Times New Roman" w:eastAsia="Calibri" w:hAnsi="Times New Roman" w:cs="Times New Roman"/>
          <w:sz w:val="24"/>
          <w:szCs w:val="24"/>
          <w:lang w:eastAsia="lv-LV"/>
        </w:rPr>
        <w:t>52</w:t>
      </w:r>
      <w:r w:rsidRPr="00163D79">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centi</w:t>
      </w:r>
      <w:r w:rsidRPr="001E4981">
        <w:rPr>
          <w:rFonts w:ascii="Times New Roman" w:eastAsia="Calibri" w:hAnsi="Times New Roman" w:cs="Times New Roman"/>
          <w:sz w:val="24"/>
          <w:szCs w:val="24"/>
          <w:lang w:eastAsia="lv-LV"/>
        </w:rPr>
        <w:t xml:space="preserve">) </w:t>
      </w:r>
      <w:r w:rsidRPr="00B8474B">
        <w:rPr>
          <w:rFonts w:ascii="Times New Roman" w:eastAsia="Calibri" w:hAnsi="Times New Roman" w:cs="Times New Roman"/>
          <w:sz w:val="24"/>
          <w:szCs w:val="24"/>
          <w:lang w:eastAsia="lv-LV"/>
        </w:rPr>
        <w:t xml:space="preserve">jāieskaita Priekules novada pašvaldības, reģistrācijas Nr.90000031601, Saules </w:t>
      </w:r>
      <w:r>
        <w:rPr>
          <w:rFonts w:ascii="Times New Roman" w:eastAsia="Calibri" w:hAnsi="Times New Roman" w:cs="Times New Roman"/>
          <w:sz w:val="24"/>
          <w:szCs w:val="24"/>
          <w:lang w:eastAsia="lv-LV"/>
        </w:rPr>
        <w:t>iela 1, Priekule, Priekules novads</w:t>
      </w:r>
      <w:r w:rsidRPr="00B8474B">
        <w:rPr>
          <w:rFonts w:ascii="Times New Roman" w:eastAsia="Calibri" w:hAnsi="Times New Roman" w:cs="Times New Roman"/>
          <w:sz w:val="24"/>
          <w:szCs w:val="24"/>
          <w:lang w:eastAsia="lv-LV"/>
        </w:rPr>
        <w:t>, norēķinu kontā: AS Swedbank, SWIFT HABALV22</w:t>
      </w:r>
      <w:r>
        <w:rPr>
          <w:rFonts w:ascii="Times New Roman" w:eastAsia="Calibri" w:hAnsi="Times New Roman" w:cs="Times New Roman"/>
          <w:sz w:val="24"/>
          <w:szCs w:val="24"/>
          <w:lang w:eastAsia="lv-LV"/>
        </w:rPr>
        <w:t xml:space="preserve">, konts: LV30HABA0551018598451. </w:t>
      </w:r>
      <w:r w:rsidRPr="00B8474B">
        <w:rPr>
          <w:rFonts w:ascii="Times New Roman" w:eastAsia="Calibri" w:hAnsi="Times New Roman" w:cs="Times New Roman"/>
          <w:sz w:val="24"/>
          <w:szCs w:val="24"/>
          <w:lang w:eastAsia="lv-LV"/>
        </w:rPr>
        <w:t>Nodrošinājums uzskatāms par iesniegtu, ja attiecīgā naudas summa ir ieskaitīta izsoles noteikumos norādītajā bankas kontā vai iemaksāta kasē.</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1.9. Izsoles rīkotājs </w:t>
      </w:r>
      <w:r>
        <w:rPr>
          <w:rFonts w:ascii="Times New Roman" w:eastAsia="Calibri" w:hAnsi="Times New Roman" w:cs="Times New Roman"/>
          <w:sz w:val="24"/>
          <w:szCs w:val="24"/>
          <w:lang w:eastAsia="lv-LV"/>
        </w:rPr>
        <w:t>– Priekules novada pašvaldības Ī</w:t>
      </w:r>
      <w:r w:rsidRPr="00B8474B">
        <w:rPr>
          <w:rFonts w:ascii="Times New Roman" w:eastAsia="Calibri" w:hAnsi="Times New Roman" w:cs="Times New Roman"/>
          <w:sz w:val="24"/>
          <w:szCs w:val="24"/>
          <w:lang w:eastAsia="lv-LV"/>
        </w:rPr>
        <w:t>pašumu atsavināšanas un nomas tiesību izsoles komisija (turpmāk – izsoles komisija).</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p>
    <w:p w:rsidR="00E5277C" w:rsidRPr="00B8474B" w:rsidRDefault="00E5277C" w:rsidP="00E5277C">
      <w:pPr>
        <w:spacing w:after="120"/>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2. Informācijas publicēšanas kārtība</w:t>
      </w:r>
    </w:p>
    <w:p w:rsidR="00E5277C" w:rsidRPr="00B8474B" w:rsidRDefault="00E5277C" w:rsidP="00E5277C">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8" w:history="1">
        <w:r w:rsidRPr="007D0073">
          <w:rPr>
            <w:rStyle w:val="Hipersaite"/>
            <w:rFonts w:ascii="Times New Roman" w:eastAsia="Calibri" w:hAnsi="Times New Roman"/>
            <w:sz w:val="24"/>
            <w:szCs w:val="24"/>
            <w:lang w:eastAsia="lv-LV"/>
          </w:rPr>
          <w:t>www.priekulesnovads.lv</w:t>
        </w:r>
      </w:hyperlink>
      <w:r w:rsidRPr="00B8474B">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E5277C" w:rsidRPr="00B8474B" w:rsidRDefault="00E5277C" w:rsidP="00E5277C">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2.3. Ja izsludinātājā termiņā ir saņemts pirmpirkumu tiesību izmantošanas pieteikums no personas, kurai ir pirmpirkuma tiesības un kura </w:t>
      </w:r>
      <w:r w:rsidRPr="00B8474B">
        <w:rPr>
          <w:rFonts w:ascii="Times New Roman" w:eastAsia="Calibri" w:hAnsi="Times New Roman" w:cs="Times New Roman"/>
          <w:sz w:val="24"/>
          <w:szCs w:val="24"/>
          <w:u w:val="single"/>
          <w:lang w:eastAsia="lv-LV"/>
        </w:rPr>
        <w:t>nav</w:t>
      </w:r>
      <w:r w:rsidRPr="00B8474B">
        <w:rPr>
          <w:rFonts w:ascii="Times New Roman" w:eastAsia="Calibri" w:hAnsi="Times New Roman" w:cs="Times New Roman"/>
          <w:sz w:val="24"/>
          <w:szCs w:val="24"/>
          <w:lang w:eastAsia="lv-LV"/>
        </w:rPr>
        <w:t xml:space="preserve"> minēta Publiskas personas mantas atsavināšanas likuma 4.</w:t>
      </w:r>
      <w:r>
        <w:rPr>
          <w:rFonts w:ascii="Times New Roman" w:eastAsia="Calibri" w:hAnsi="Times New Roman" w:cs="Times New Roman"/>
          <w:sz w:val="24"/>
          <w:szCs w:val="24"/>
          <w:lang w:eastAsia="lv-LV"/>
        </w:rPr>
        <w:t> </w:t>
      </w:r>
      <w:r w:rsidRPr="00B8474B">
        <w:rPr>
          <w:rFonts w:ascii="Times New Roman" w:eastAsia="Calibri" w:hAnsi="Times New Roman" w:cs="Times New Roman"/>
          <w:sz w:val="24"/>
          <w:szCs w:val="24"/>
          <w:lang w:eastAsia="lv-LV"/>
        </w:rPr>
        <w:t xml:space="preserve">panta ceturtajā daļā, tā var iegūt objektu par izsolē nosolīto </w:t>
      </w:r>
      <w:r w:rsidRPr="00B8474B">
        <w:rPr>
          <w:rFonts w:ascii="Times New Roman" w:eastAsia="Calibri" w:hAnsi="Times New Roman" w:cs="Times New Roman"/>
          <w:sz w:val="24"/>
          <w:szCs w:val="24"/>
          <w:lang w:eastAsia="lv-LV"/>
        </w:rPr>
        <w:lastRenderedPageBreak/>
        <w:t>augstāko cenu. Šai personai 10</w:t>
      </w:r>
      <w:r>
        <w:rPr>
          <w:rFonts w:ascii="Times New Roman" w:eastAsia="Calibri" w:hAnsi="Times New Roman" w:cs="Times New Roman"/>
          <w:sz w:val="24"/>
          <w:szCs w:val="24"/>
          <w:lang w:eastAsia="lv-LV"/>
        </w:rPr>
        <w:t xml:space="preserve"> (desmit)</w:t>
      </w:r>
      <w:r w:rsidRPr="00B8474B">
        <w:rPr>
          <w:rFonts w:ascii="Times New Roman" w:eastAsia="Calibri" w:hAnsi="Times New Roman" w:cs="Times New Roman"/>
          <w:sz w:val="24"/>
          <w:szCs w:val="24"/>
          <w:lang w:eastAsia="lv-LV"/>
        </w:rPr>
        <w:t xml:space="preserve"> dienu laikā no izsoles rezultātu apstiprināšanas jāpaziņo izsoles rīkotājam par pirmpirkuma tiesību izmantošanu, jānoslēdz pirkuma līgums un jāsamaksā augstākā nosolītā cena, ja izsoles noteikumos nav paredzēta citāda samaksas kārtība.   </w:t>
      </w:r>
    </w:p>
    <w:p w:rsidR="00E5277C" w:rsidRPr="00B8474B" w:rsidRDefault="00E5277C" w:rsidP="00E5277C">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2.4. Publiskas personas mantas atsavināšanas likuma 4.</w:t>
      </w:r>
      <w:r>
        <w:rPr>
          <w:rFonts w:ascii="Times New Roman" w:eastAsia="Times New Roman" w:hAnsi="Times New Roman" w:cs="Times New Roman"/>
          <w:sz w:val="24"/>
          <w:szCs w:val="24"/>
          <w:lang w:eastAsia="lv-LV"/>
        </w:rPr>
        <w:t> </w:t>
      </w:r>
      <w:r w:rsidRPr="00B8474B">
        <w:rPr>
          <w:rFonts w:ascii="Times New Roman" w:eastAsia="Times New Roman" w:hAnsi="Times New Roman" w:cs="Times New Roman"/>
          <w:sz w:val="24"/>
          <w:szCs w:val="24"/>
          <w:lang w:eastAsia="lv-LV"/>
        </w:rPr>
        <w:t>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2.5. J</w:t>
      </w:r>
      <w:r w:rsidRPr="00B8474B">
        <w:rPr>
          <w:rFonts w:ascii="Times New Roman" w:eastAsia="Calibri" w:hAnsi="Times New Roman" w:cs="Times New Roman"/>
          <w:sz w:val="24"/>
          <w:szCs w:val="24"/>
          <w:lang w:eastAsia="lv-LV"/>
        </w:rPr>
        <w:t>a pieteikumu par objekta pirkšanu noteiktajā termiņā iesniegušas vairākas Publiskas personas mantas atsavināšanas likuma 4.</w:t>
      </w:r>
      <w:r>
        <w:rPr>
          <w:rFonts w:ascii="Times New Roman" w:eastAsia="Calibri" w:hAnsi="Times New Roman" w:cs="Times New Roman"/>
          <w:sz w:val="24"/>
          <w:szCs w:val="24"/>
          <w:lang w:eastAsia="lv-LV"/>
        </w:rPr>
        <w:t> </w:t>
      </w:r>
      <w:r w:rsidRPr="00B8474B">
        <w:rPr>
          <w:rFonts w:ascii="Times New Roman" w:eastAsia="Calibri" w:hAnsi="Times New Roman" w:cs="Times New Roman"/>
          <w:sz w:val="24"/>
          <w:szCs w:val="24"/>
          <w:lang w:eastAsia="lv-LV"/>
        </w:rPr>
        <w:t xml:space="preserve">panta ceturtajā daļā minētās personas, tiek rīkota izsole starp šīm personām šajos noteikumos noteiktajā kārtībā. </w:t>
      </w:r>
    </w:p>
    <w:p w:rsidR="00E5277C" w:rsidRPr="00B8474B" w:rsidRDefault="00E5277C" w:rsidP="00E5277C">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2.6. Ja izsludinātajā termiņā Publiskas personas mantas atsavināšanas likuma 4.</w:t>
      </w:r>
      <w:r>
        <w:rPr>
          <w:rFonts w:ascii="Times New Roman" w:eastAsia="Times New Roman" w:hAnsi="Times New Roman" w:cs="Times New Roman"/>
          <w:sz w:val="24"/>
          <w:szCs w:val="24"/>
          <w:lang w:eastAsia="lv-LV"/>
        </w:rPr>
        <w:t> </w:t>
      </w:r>
      <w:r w:rsidRPr="00B8474B">
        <w:rPr>
          <w:rFonts w:ascii="Times New Roman" w:eastAsia="Times New Roman" w:hAnsi="Times New Roman" w:cs="Times New Roman"/>
          <w:sz w:val="24"/>
          <w:szCs w:val="24"/>
          <w:lang w:eastAsia="lv-LV"/>
        </w:rPr>
        <w:t xml:space="preserve">panta ceturtajā daļā minētās personas </w:t>
      </w:r>
      <w:r w:rsidRPr="00B8474B">
        <w:rPr>
          <w:rFonts w:ascii="Times New Roman" w:eastAsia="Times New Roman" w:hAnsi="Times New Roman" w:cs="Times New Roman"/>
          <w:sz w:val="24"/>
          <w:szCs w:val="24"/>
          <w:u w:val="single"/>
          <w:lang w:eastAsia="lv-LV"/>
        </w:rPr>
        <w:t>nav</w:t>
      </w:r>
      <w:r w:rsidRPr="00B8474B">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E5277C" w:rsidRPr="00B8474B" w:rsidRDefault="00E5277C" w:rsidP="00E5277C">
      <w:pPr>
        <w:spacing w:after="0" w:line="240" w:lineRule="auto"/>
        <w:jc w:val="both"/>
        <w:rPr>
          <w:rFonts w:ascii="Times New Roman" w:eastAsia="Times New Roman" w:hAnsi="Times New Roman" w:cs="Times New Roman"/>
          <w:sz w:val="24"/>
          <w:szCs w:val="24"/>
          <w:lang w:eastAsia="lv-LV"/>
        </w:rPr>
      </w:pPr>
    </w:p>
    <w:p w:rsidR="00E5277C" w:rsidRPr="00B8474B" w:rsidRDefault="00E5277C" w:rsidP="00E5277C">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3. Izsoles dalībnieku reģistrācijas kārtība</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 Dalībnieku reģistrācija tiek uzsākta pēc oficiālā paziņojuma publicēšanas izdevumā „Latvijas Vēstnesis”.</w:t>
      </w:r>
    </w:p>
    <w:p w:rsidR="00E5277C" w:rsidRPr="00B8474B" w:rsidRDefault="00E5277C" w:rsidP="00E5277C">
      <w:pPr>
        <w:spacing w:after="0" w:line="240" w:lineRule="auto"/>
        <w:contextualSpacing/>
        <w:jc w:val="both"/>
        <w:rPr>
          <w:rFonts w:ascii="Times New Roman" w:eastAsia="Calibri" w:hAnsi="Times New Roman" w:cs="Times New Roman"/>
          <w:b/>
          <w:color w:val="000000"/>
          <w:sz w:val="24"/>
          <w:szCs w:val="24"/>
          <w:lang w:eastAsia="lv-LV"/>
        </w:rPr>
      </w:pPr>
      <w:r w:rsidRPr="007B726D">
        <w:rPr>
          <w:rFonts w:ascii="Times New Roman" w:eastAsia="Calibri" w:hAnsi="Times New Roman" w:cs="Times New Roman"/>
          <w:sz w:val="24"/>
          <w:szCs w:val="24"/>
          <w:lang w:eastAsia="lv-LV"/>
        </w:rPr>
        <w:t>3.2.</w:t>
      </w:r>
      <w:r w:rsidRPr="00B8474B">
        <w:rPr>
          <w:rFonts w:ascii="Times New Roman" w:eastAsia="Calibri" w:hAnsi="Times New Roman" w:cs="Times New Roman"/>
          <w:b/>
          <w:sz w:val="24"/>
          <w:szCs w:val="24"/>
          <w:lang w:eastAsia="lv-LV"/>
        </w:rPr>
        <w:t xml:space="preserve"> Dalībnieku </w:t>
      </w:r>
      <w:r>
        <w:rPr>
          <w:rFonts w:ascii="Times New Roman" w:eastAsia="Calibri" w:hAnsi="Times New Roman" w:cs="Times New Roman"/>
          <w:b/>
          <w:sz w:val="24"/>
          <w:szCs w:val="24"/>
          <w:lang w:eastAsia="lv-LV"/>
        </w:rPr>
        <w:t>reģistrācija tiek pārtraukta 2021</w:t>
      </w:r>
      <w:r w:rsidRPr="00163D79">
        <w:rPr>
          <w:rFonts w:ascii="Times New Roman" w:eastAsia="Calibri" w:hAnsi="Times New Roman" w:cs="Times New Roman"/>
          <w:b/>
          <w:sz w:val="24"/>
          <w:szCs w:val="24"/>
          <w:lang w:eastAsia="lv-LV"/>
        </w:rPr>
        <w:t xml:space="preserve">. gada </w:t>
      </w:r>
      <w:r>
        <w:rPr>
          <w:rFonts w:ascii="Times New Roman" w:eastAsia="Calibri" w:hAnsi="Times New Roman" w:cs="Times New Roman"/>
          <w:b/>
          <w:sz w:val="24"/>
          <w:szCs w:val="24"/>
          <w:lang w:eastAsia="lv-LV"/>
        </w:rPr>
        <w:t>04.janvārī</w:t>
      </w:r>
      <w:r w:rsidRPr="00163D79">
        <w:rPr>
          <w:rFonts w:ascii="Times New Roman" w:eastAsia="Calibri" w:hAnsi="Times New Roman" w:cs="Times New Roman"/>
          <w:b/>
          <w:color w:val="000000"/>
          <w:sz w:val="24"/>
          <w:szCs w:val="24"/>
          <w:lang w:eastAsia="lv-LV"/>
        </w:rPr>
        <w:t xml:space="preserve"> plkst. 13.00</w:t>
      </w:r>
      <w:r w:rsidRPr="00163D79">
        <w:rPr>
          <w:rFonts w:ascii="Times New Roman" w:eastAsia="Calibri" w:hAnsi="Times New Roman" w:cs="Times New Roman"/>
          <w:color w:val="000000"/>
          <w:sz w:val="24"/>
          <w:szCs w:val="24"/>
          <w:lang w:eastAsia="lv-LV"/>
        </w:rPr>
        <w:t>.</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3.3. Iepazīšanās ar izsoles noteikumiem un izsoles dalībnieku reģistrācija notiek Priekules novada pašvaldībā Saules </w:t>
      </w:r>
      <w:r>
        <w:rPr>
          <w:rFonts w:ascii="Times New Roman" w:eastAsia="Calibri" w:hAnsi="Times New Roman" w:cs="Times New Roman"/>
          <w:sz w:val="24"/>
          <w:szCs w:val="24"/>
          <w:lang w:eastAsia="lv-LV"/>
        </w:rPr>
        <w:t>ielā 1, Priekulē, Priekules novadā</w:t>
      </w:r>
      <w:r w:rsidRPr="00B8474B">
        <w:rPr>
          <w:rFonts w:ascii="Times New Roman" w:eastAsia="Calibri" w:hAnsi="Times New Roman" w:cs="Times New Roman"/>
          <w:sz w:val="24"/>
          <w:szCs w:val="24"/>
          <w:lang w:eastAsia="lv-LV"/>
        </w:rPr>
        <w:t>, darba dienās no</w:t>
      </w:r>
      <w:r>
        <w:rPr>
          <w:rFonts w:ascii="Times New Roman" w:eastAsia="Calibri" w:hAnsi="Times New Roman" w:cs="Times New Roman"/>
          <w:sz w:val="24"/>
          <w:szCs w:val="24"/>
          <w:lang w:eastAsia="lv-LV"/>
        </w:rPr>
        <w:t xml:space="preserve"> plkst. </w:t>
      </w:r>
      <w:r w:rsidRPr="00B8474B">
        <w:rPr>
          <w:rFonts w:ascii="Times New Roman" w:eastAsia="Calibri" w:hAnsi="Times New Roman" w:cs="Times New Roman"/>
          <w:sz w:val="24"/>
          <w:szCs w:val="24"/>
          <w:lang w:eastAsia="lv-LV"/>
        </w:rPr>
        <w:t>8.00 līdz</w:t>
      </w:r>
      <w:r>
        <w:rPr>
          <w:rFonts w:ascii="Times New Roman" w:eastAsia="Calibri" w:hAnsi="Times New Roman" w:cs="Times New Roman"/>
          <w:sz w:val="24"/>
          <w:szCs w:val="24"/>
          <w:lang w:eastAsia="lv-LV"/>
        </w:rPr>
        <w:t xml:space="preserve"> </w:t>
      </w:r>
      <w:r w:rsidRPr="0030132A">
        <w:rPr>
          <w:rFonts w:ascii="Times New Roman" w:eastAsia="Calibri" w:hAnsi="Times New Roman" w:cs="Times New Roman"/>
          <w:sz w:val="24"/>
          <w:szCs w:val="24"/>
          <w:lang w:eastAsia="lv-LV"/>
        </w:rPr>
        <w:t>plkst. 12.00 un no plkst. 12.45 līdz plkst. 17.00. (piektdienās līdz plkst. 16.00).</w:t>
      </w:r>
    </w:p>
    <w:p w:rsidR="00E5277C" w:rsidRPr="00B8474B" w:rsidRDefault="00E5277C" w:rsidP="00E5277C">
      <w:pPr>
        <w:spacing w:after="0" w:line="240" w:lineRule="auto"/>
        <w:contextualSpacing/>
        <w:jc w:val="both"/>
        <w:rPr>
          <w:rFonts w:ascii="Times New Roman" w:eastAsia="Calibri" w:hAnsi="Times New Roman" w:cs="Times New Roman"/>
          <w:color w:val="FF0000"/>
          <w:sz w:val="24"/>
          <w:szCs w:val="24"/>
          <w:lang w:eastAsia="lv-LV"/>
        </w:rPr>
      </w:pPr>
      <w:r w:rsidRPr="00B8474B">
        <w:rPr>
          <w:rFonts w:ascii="Times New Roman" w:eastAsia="Calibri" w:hAnsi="Times New Roman" w:cs="Times New Roman"/>
          <w:sz w:val="24"/>
          <w:szCs w:val="24"/>
          <w:lang w:eastAsia="lv-LV"/>
        </w:rPr>
        <w:t xml:space="preserve">3.4. </w:t>
      </w:r>
      <w:r w:rsidRPr="00B8474B">
        <w:rPr>
          <w:rFonts w:ascii="Times New Roman" w:eastAsia="Calibri" w:hAnsi="Times New Roman" w:cs="Times New Roman"/>
          <w:sz w:val="24"/>
          <w:szCs w:val="24"/>
          <w:u w:val="single"/>
          <w:lang w:eastAsia="lv-LV"/>
        </w:rPr>
        <w:t xml:space="preserve">Līdz reģistrācijai </w:t>
      </w:r>
      <w:r>
        <w:rPr>
          <w:rFonts w:ascii="Times New Roman" w:eastAsia="Calibri" w:hAnsi="Times New Roman" w:cs="Times New Roman"/>
          <w:sz w:val="24"/>
          <w:szCs w:val="24"/>
          <w:lang w:eastAsia="lv-LV"/>
        </w:rPr>
        <w:t>izsoles dalībniekiem jā</w:t>
      </w:r>
      <w:r w:rsidRPr="00B8474B">
        <w:rPr>
          <w:rFonts w:ascii="Times New Roman" w:eastAsia="Calibri" w:hAnsi="Times New Roman" w:cs="Times New Roman"/>
          <w:sz w:val="24"/>
          <w:szCs w:val="24"/>
          <w:lang w:eastAsia="lv-LV"/>
        </w:rPr>
        <w:t>iemaksā Priekules novada pašvaldības norēķinu kontā AS Swedbank, SWIFT HABALV22, konts LV30HABA0551018598451 vai pašvaldības kasē, 1.8.</w:t>
      </w:r>
      <w:r>
        <w:rPr>
          <w:rFonts w:ascii="Times New Roman" w:eastAsia="Calibri" w:hAnsi="Times New Roman" w:cs="Times New Roman"/>
          <w:sz w:val="24"/>
          <w:szCs w:val="24"/>
          <w:lang w:eastAsia="lv-LV"/>
        </w:rPr>
        <w:t xml:space="preserve"> </w:t>
      </w:r>
      <w:r w:rsidRPr="00B8474B">
        <w:rPr>
          <w:rFonts w:ascii="Times New Roman" w:eastAsia="Calibri" w:hAnsi="Times New Roman" w:cs="Times New Roman"/>
          <w:sz w:val="24"/>
          <w:szCs w:val="24"/>
          <w:lang w:eastAsia="lv-LV"/>
        </w:rPr>
        <w:t>punktā noteiktā nodrošinājuma nauda.</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Maksājums uzskatāms par iesniegtu, ja attiecīgā naudas summa ir ieskaitīta izsoles noteikumos norādītajā bankas kontā vai iemaksāta kasē. </w:t>
      </w:r>
    </w:p>
    <w:p w:rsidR="00E5277C" w:rsidRPr="00B8474B" w:rsidRDefault="00E5277C" w:rsidP="00E5277C">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 Par izsoles dalībnieku var kļūt jebkura fiziska vai juridiska persona, kurai ir tiesības iegūt Latvijas Republikā nek</w:t>
      </w:r>
      <w:r>
        <w:rPr>
          <w:rFonts w:ascii="Times New Roman" w:eastAsia="Calibri" w:hAnsi="Times New Roman" w:cs="Times New Roman"/>
          <w:sz w:val="24"/>
          <w:szCs w:val="24"/>
          <w:lang w:eastAsia="lv-LV"/>
        </w:rPr>
        <w:t>ustamo īpašumu un kuras</w:t>
      </w:r>
      <w:r w:rsidRPr="00B8474B">
        <w:rPr>
          <w:rFonts w:ascii="Times New Roman" w:eastAsia="Calibri" w:hAnsi="Times New Roman" w:cs="Times New Roman"/>
          <w:sz w:val="24"/>
          <w:szCs w:val="24"/>
          <w:lang w:eastAsia="lv-LV"/>
        </w:rPr>
        <w:t xml:space="preserve"> pieteikušās izsolei šajos noteikumos paredzētajā kārtībā. Pretendentiem līdz ar pieteikumu jāiesniedz šādi dokumenti:</w:t>
      </w:r>
    </w:p>
    <w:p w:rsidR="00E5277C" w:rsidRPr="00D56169" w:rsidRDefault="00E5277C" w:rsidP="00E5277C">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3.5.1. </w:t>
      </w:r>
      <w:r>
        <w:rPr>
          <w:rFonts w:ascii="Times New Roman" w:eastAsia="Calibri" w:hAnsi="Times New Roman" w:cs="Times New Roman"/>
          <w:sz w:val="24"/>
          <w:szCs w:val="24"/>
          <w:u w:val="single"/>
          <w:lang w:eastAsia="lv-LV"/>
        </w:rPr>
        <w:t>Fizisk</w:t>
      </w:r>
      <w:r w:rsidRPr="00D56169">
        <w:rPr>
          <w:rFonts w:ascii="Times New Roman" w:eastAsia="Calibri" w:hAnsi="Times New Roman" w:cs="Times New Roman"/>
          <w:sz w:val="24"/>
          <w:szCs w:val="24"/>
          <w:u w:val="single"/>
          <w:lang w:eastAsia="lv-LV"/>
        </w:rPr>
        <w:t>ām personām:</w:t>
      </w:r>
      <w:r w:rsidRPr="00D56169">
        <w:rPr>
          <w:rFonts w:ascii="Times New Roman" w:eastAsia="Calibri" w:hAnsi="Times New Roman" w:cs="Times New Roman"/>
          <w:sz w:val="24"/>
          <w:szCs w:val="24"/>
          <w:lang w:eastAsia="lv-LV"/>
        </w:rPr>
        <w:t xml:space="preserve"> </w:t>
      </w:r>
    </w:p>
    <w:p w:rsidR="00E5277C" w:rsidRPr="00D56169" w:rsidRDefault="00E5277C" w:rsidP="00E5277C">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Times New Roman" w:hAnsi="Times New Roman" w:cs="Times New Roman"/>
          <w:sz w:val="24"/>
          <w:szCs w:val="24"/>
          <w:lang w:eastAsia="lv-LV"/>
        </w:rPr>
        <w:t xml:space="preserve">3.5.1.1. </w:t>
      </w:r>
      <w:r w:rsidRPr="00D56169">
        <w:rPr>
          <w:rFonts w:ascii="Times New Roman" w:eastAsia="Calibri" w:hAnsi="Times New Roman" w:cs="Times New Roman"/>
          <w:sz w:val="24"/>
          <w:szCs w:val="24"/>
          <w:lang w:eastAsia="lv-LV"/>
        </w:rPr>
        <w:t>Priekules novada</w:t>
      </w:r>
      <w:r>
        <w:rPr>
          <w:rFonts w:ascii="Times New Roman" w:eastAsia="Calibri" w:hAnsi="Times New Roman" w:cs="Times New Roman"/>
          <w:sz w:val="24"/>
          <w:szCs w:val="24"/>
          <w:lang w:eastAsia="lv-LV"/>
        </w:rPr>
        <w:t xml:space="preserve"> pašvaldībai adresēts pieteikums (1.pielikums)</w:t>
      </w:r>
      <w:r w:rsidRPr="00D56169">
        <w:rPr>
          <w:rFonts w:ascii="Times New Roman" w:eastAsia="Calibri" w:hAnsi="Times New Roman" w:cs="Times New Roman"/>
          <w:sz w:val="24"/>
          <w:szCs w:val="24"/>
          <w:lang w:eastAsia="lv-LV"/>
        </w:rPr>
        <w:t xml:space="preserve"> par vēlēšanos iegādāties nekustamo īpašumu (atsavināmo objektu)  saskaņā ar izsoles noteikumiem;</w:t>
      </w:r>
    </w:p>
    <w:p w:rsidR="00E5277C" w:rsidRPr="00D56169"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3.5.1.2. j</w:t>
      </w:r>
      <w:r w:rsidRPr="00D56169">
        <w:rPr>
          <w:rFonts w:ascii="Times New Roman" w:eastAsia="Calibri" w:hAnsi="Times New Roman" w:cs="Times New Roman"/>
          <w:sz w:val="24"/>
          <w:szCs w:val="24"/>
          <w:lang w:eastAsia="lv-LV"/>
        </w:rPr>
        <w:t>āuzrāda pase vai personas apliecība;</w:t>
      </w:r>
    </w:p>
    <w:p w:rsidR="00E5277C" w:rsidRPr="00D56169" w:rsidRDefault="00E5277C" w:rsidP="00E5277C">
      <w:pPr>
        <w:autoSpaceDE w:val="0"/>
        <w:autoSpaceDN w:val="0"/>
        <w:adjustRightInd w:val="0"/>
        <w:spacing w:after="0" w:line="240" w:lineRule="auto"/>
        <w:rPr>
          <w:rFonts w:ascii="Times New Roman" w:eastAsia="Times New Roman" w:hAnsi="Times New Roman" w:cs="Times New Roman"/>
          <w:sz w:val="24"/>
          <w:szCs w:val="24"/>
          <w:lang w:eastAsia="lv-LV"/>
        </w:rPr>
      </w:pPr>
      <w:r w:rsidRPr="00D56169">
        <w:rPr>
          <w:rFonts w:ascii="Times New Roman" w:eastAsia="Times New Roman" w:hAnsi="Times New Roman" w:cs="Times New Roman"/>
          <w:sz w:val="24"/>
          <w:szCs w:val="24"/>
          <w:lang w:eastAsia="lv-LV"/>
        </w:rPr>
        <w:t>3.5.1.3</w:t>
      </w:r>
      <w:r>
        <w:rPr>
          <w:rFonts w:ascii="Times New Roman" w:eastAsia="Times New Roman" w:hAnsi="Times New Roman" w:cs="Times New Roman"/>
          <w:sz w:val="24"/>
          <w:szCs w:val="24"/>
          <w:lang w:eastAsia="lv-LV"/>
        </w:rPr>
        <w:t>. notariāli</w:t>
      </w:r>
      <w:r w:rsidRPr="00D56169">
        <w:rPr>
          <w:rFonts w:ascii="Times New Roman" w:eastAsia="Times New Roman" w:hAnsi="Times New Roman" w:cs="Times New Roman"/>
          <w:sz w:val="24"/>
          <w:szCs w:val="24"/>
          <w:lang w:eastAsia="lv-LV"/>
        </w:rPr>
        <w:t xml:space="preserve"> apliecināta pilnvara pārstāvēt fizisku personu izsolē  (uzrādot personu apliecinošu dokumentu) – ja to pārstāv cita persona;</w:t>
      </w:r>
    </w:p>
    <w:p w:rsidR="00E5277C" w:rsidRPr="00D56169"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3.5.1.4. maksājuma</w:t>
      </w:r>
      <w:r w:rsidRPr="00D56169">
        <w:rPr>
          <w:rFonts w:ascii="Times New Roman" w:eastAsia="Calibri" w:hAnsi="Times New Roman" w:cs="Times New Roman"/>
          <w:sz w:val="24"/>
          <w:szCs w:val="24"/>
          <w:lang w:eastAsia="lv-LV"/>
        </w:rPr>
        <w:t xml:space="preserve"> apliecinošs dokuments par nodrošinājuma iemaksu.</w:t>
      </w:r>
    </w:p>
    <w:p w:rsidR="00E5277C" w:rsidRPr="00D56169" w:rsidRDefault="00E5277C" w:rsidP="00E5277C">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r w:rsidRPr="00D56169">
        <w:rPr>
          <w:rFonts w:ascii="Times New Roman" w:eastAsia="Calibri" w:hAnsi="Times New Roman" w:cs="Times New Roman"/>
          <w:i/>
          <w:sz w:val="24"/>
          <w:szCs w:val="24"/>
          <w:lang w:eastAsia="lv-LV"/>
        </w:rPr>
        <w:t>euro</w:t>
      </w:r>
      <w:r w:rsidRPr="00D56169">
        <w:rPr>
          <w:rFonts w:ascii="Times New Roman" w:eastAsia="Calibri" w:hAnsi="Times New Roman" w:cs="Times New Roman"/>
          <w:sz w:val="24"/>
          <w:szCs w:val="24"/>
          <w:lang w:eastAsia="lv-LV"/>
        </w:rPr>
        <w:t xml:space="preserve">, iegūstot </w:t>
      </w:r>
      <w:r>
        <w:rPr>
          <w:rFonts w:ascii="Times New Roman" w:eastAsia="Calibri" w:hAnsi="Times New Roman" w:cs="Times New Roman"/>
          <w:sz w:val="24"/>
          <w:szCs w:val="24"/>
          <w:lang w:eastAsia="lv-LV"/>
        </w:rPr>
        <w:t xml:space="preserve">informāciju </w:t>
      </w:r>
      <w:r w:rsidRPr="00D56169">
        <w:rPr>
          <w:rFonts w:ascii="Times New Roman" w:eastAsia="Calibri" w:hAnsi="Times New Roman" w:cs="Times New Roman"/>
          <w:sz w:val="24"/>
          <w:szCs w:val="24"/>
          <w:lang w:eastAsia="lv-LV"/>
        </w:rPr>
        <w:t xml:space="preserve">Valsts ieņēmumu dienesta administrēto nodokļu (nodevu) parādnieku datubāzē. Faktu, ka informācija iegūta minētajā datubāzē, apliecina izdruka no šīs datubāzes, kurā fiksēts informācijas iegūšanas laiks. </w:t>
      </w:r>
    </w:p>
    <w:p w:rsidR="00E5277C" w:rsidRPr="00D56169" w:rsidRDefault="00E5277C" w:rsidP="00E5277C">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3.5.2. </w:t>
      </w:r>
      <w:r>
        <w:rPr>
          <w:rFonts w:ascii="Times New Roman" w:eastAsia="Calibri" w:hAnsi="Times New Roman" w:cs="Times New Roman"/>
          <w:sz w:val="24"/>
          <w:szCs w:val="24"/>
          <w:u w:val="single"/>
          <w:lang w:eastAsia="lv-LV"/>
        </w:rPr>
        <w:t>Juridiskām personām</w:t>
      </w:r>
      <w:r w:rsidRPr="00D56169">
        <w:rPr>
          <w:rFonts w:ascii="Times New Roman" w:eastAsia="Calibri" w:hAnsi="Times New Roman" w:cs="Times New Roman"/>
          <w:sz w:val="24"/>
          <w:szCs w:val="24"/>
          <w:u w:val="single"/>
          <w:lang w:eastAsia="lv-LV"/>
        </w:rPr>
        <w:t>:</w:t>
      </w:r>
    </w:p>
    <w:p w:rsidR="00E5277C" w:rsidRPr="00D56169" w:rsidRDefault="00E5277C" w:rsidP="00E5277C">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3.5.2.1. Priekules novada</w:t>
      </w:r>
      <w:r>
        <w:rPr>
          <w:rFonts w:ascii="Times New Roman" w:eastAsia="Calibri" w:hAnsi="Times New Roman" w:cs="Times New Roman"/>
          <w:sz w:val="24"/>
          <w:szCs w:val="24"/>
          <w:lang w:eastAsia="lv-LV"/>
        </w:rPr>
        <w:t xml:space="preserve"> pašvaldībai adresēts pieteikums (1.pielikums)</w:t>
      </w:r>
      <w:r w:rsidRPr="00D56169">
        <w:rPr>
          <w:rFonts w:ascii="Times New Roman" w:eastAsia="Calibri" w:hAnsi="Times New Roman" w:cs="Times New Roman"/>
          <w:sz w:val="24"/>
          <w:szCs w:val="24"/>
          <w:lang w:eastAsia="lv-LV"/>
        </w:rPr>
        <w:t xml:space="preserve"> par vēlēšanos iegādāties nekustamo īpašumu (atsavināmo objektu)  saskaņā ar izsoles noteikumiem;</w:t>
      </w:r>
    </w:p>
    <w:p w:rsidR="00E5277C" w:rsidRPr="00D56169" w:rsidRDefault="00E5277C" w:rsidP="00E5277C">
      <w:pPr>
        <w:autoSpaceDE w:val="0"/>
        <w:autoSpaceDN w:val="0"/>
        <w:adjustRightInd w:val="0"/>
        <w:spacing w:after="0" w:line="240" w:lineRule="auto"/>
        <w:rPr>
          <w:rFonts w:ascii="Times New Roman" w:eastAsia="Times New Roman" w:hAnsi="Times New Roman" w:cs="Times New Roman"/>
          <w:sz w:val="24"/>
          <w:szCs w:val="24"/>
          <w:lang w:eastAsia="lv-LV"/>
        </w:rPr>
      </w:pPr>
      <w:r w:rsidRPr="00D56169">
        <w:rPr>
          <w:rFonts w:ascii="Times New Roman" w:eastAsia="Times New Roman" w:hAnsi="Times New Roman" w:cs="Times New Roman"/>
          <w:sz w:val="24"/>
          <w:szCs w:val="24"/>
          <w:lang w:eastAsia="lv-LV"/>
        </w:rPr>
        <w:t>3.5.2.2.</w:t>
      </w:r>
      <w:r>
        <w:rPr>
          <w:rFonts w:ascii="Times New Roman" w:eastAsia="Times New Roman" w:hAnsi="Times New Roman" w:cs="Times New Roman"/>
          <w:sz w:val="24"/>
          <w:szCs w:val="24"/>
          <w:lang w:eastAsia="lv-LV"/>
        </w:rPr>
        <w:t xml:space="preserve"> a</w:t>
      </w:r>
      <w:r w:rsidRPr="00D56169">
        <w:rPr>
          <w:rFonts w:ascii="Times New Roman" w:eastAsia="Times New Roman" w:hAnsi="Times New Roman" w:cs="Times New Roman"/>
          <w:sz w:val="24"/>
          <w:szCs w:val="24"/>
          <w:lang w:eastAsia="lv-LV"/>
        </w:rPr>
        <w:t>ttiecīgās institūcijas pilnvarojums iesniegt pieteikumu dalībai izsolē un pilnvarojums pārstāvībai izsolē (ja to nedara pārval</w:t>
      </w:r>
      <w:r>
        <w:rPr>
          <w:rFonts w:ascii="Times New Roman" w:eastAsia="Times New Roman" w:hAnsi="Times New Roman" w:cs="Times New Roman"/>
          <w:sz w:val="24"/>
          <w:szCs w:val="24"/>
          <w:lang w:eastAsia="lv-LV"/>
        </w:rPr>
        <w:t>des institūcija (amatpersona);</w:t>
      </w:r>
    </w:p>
    <w:p w:rsidR="00E5277C" w:rsidRPr="00D56169" w:rsidRDefault="00E5277C" w:rsidP="00E5277C">
      <w:pPr>
        <w:autoSpaceDE w:val="0"/>
        <w:autoSpaceDN w:val="0"/>
        <w:adjustRightInd w:val="0"/>
        <w:spacing w:after="0" w:line="240" w:lineRule="auto"/>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3.5.2.3</w:t>
      </w:r>
      <w:r>
        <w:rPr>
          <w:rFonts w:ascii="Times New Roman" w:eastAsia="Calibri" w:hAnsi="Times New Roman" w:cs="Times New Roman"/>
          <w:sz w:val="24"/>
          <w:szCs w:val="24"/>
          <w:lang w:eastAsia="lv-LV"/>
        </w:rPr>
        <w:t>. maksājuma</w:t>
      </w:r>
      <w:r w:rsidRPr="00D56169">
        <w:rPr>
          <w:rFonts w:ascii="Times New Roman" w:eastAsia="Calibri" w:hAnsi="Times New Roman" w:cs="Times New Roman"/>
          <w:sz w:val="24"/>
          <w:szCs w:val="24"/>
          <w:lang w:eastAsia="lv-LV"/>
        </w:rPr>
        <w:t xml:space="preserve"> apliecinošs dokuments par nodrošinājuma iemaksu.</w:t>
      </w:r>
    </w:p>
    <w:p w:rsidR="00E5277C" w:rsidRPr="00D56169" w:rsidRDefault="00E5277C" w:rsidP="00E5277C">
      <w:pPr>
        <w:autoSpaceDE w:val="0"/>
        <w:autoSpaceDN w:val="0"/>
        <w:adjustRightInd w:val="0"/>
        <w:spacing w:after="0" w:line="240" w:lineRule="auto"/>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lastRenderedPageBreak/>
        <w:t>Pirms pretendenta reģistrēšanas izsoles dalībnieku sarakstā Īpašumu atsavināšanas un nomas tiesību izsoles komisija attiecībā uz juridisku personu pārbaudīs informāciju:</w:t>
      </w:r>
    </w:p>
    <w:p w:rsidR="00E5277C" w:rsidRPr="00D56169" w:rsidRDefault="00E5277C" w:rsidP="00E5277C">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par attiecīgo juridisko personu, pārvaldes institūciju (amatpersonu) kompetences apjomu, iegūstot izziņu Latvijas Republikas Uzņēmumu reģistra datubāzē. Faktu, ka informācija iegūta minētajā datubāzē, apliecina izdruka no šīs datubāzes;</w:t>
      </w:r>
    </w:p>
    <w:p w:rsidR="00E5277C" w:rsidRPr="00D56169" w:rsidRDefault="00E5277C" w:rsidP="00E5277C">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 par Valsts ieņēmumu dienesta administrēto nodokļu parādiem, tajā skaitā sociālās apdrošināšanas obligāto iemaksu parādiem, kas kopsummā pārsniedz 150 </w:t>
      </w:r>
      <w:r w:rsidRPr="00D56169">
        <w:rPr>
          <w:rFonts w:ascii="Times New Roman" w:eastAsia="Calibri" w:hAnsi="Times New Roman" w:cs="Times New Roman"/>
          <w:i/>
          <w:sz w:val="24"/>
          <w:szCs w:val="24"/>
          <w:lang w:eastAsia="lv-LV"/>
        </w:rPr>
        <w:t>euro</w:t>
      </w:r>
      <w:r w:rsidRPr="00D56169">
        <w:rPr>
          <w:rFonts w:ascii="Times New Roman" w:eastAsia="Calibri" w:hAnsi="Times New Roman" w:cs="Times New Roman"/>
          <w:sz w:val="24"/>
          <w:szCs w:val="24"/>
          <w:lang w:eastAsia="lv-LV"/>
        </w:rPr>
        <w:t xml:space="preserve">, iegūstot </w:t>
      </w:r>
      <w:r>
        <w:rPr>
          <w:rFonts w:ascii="Times New Roman" w:eastAsia="Calibri" w:hAnsi="Times New Roman" w:cs="Times New Roman"/>
          <w:sz w:val="24"/>
          <w:szCs w:val="24"/>
          <w:lang w:eastAsia="lv-LV"/>
        </w:rPr>
        <w:t xml:space="preserve">informāciju </w:t>
      </w:r>
      <w:r w:rsidRPr="00D56169">
        <w:rPr>
          <w:rFonts w:ascii="Times New Roman" w:eastAsia="Calibri" w:hAnsi="Times New Roman" w:cs="Times New Roman"/>
          <w:sz w:val="24"/>
          <w:szCs w:val="24"/>
          <w:lang w:eastAsia="lv-LV"/>
        </w:rPr>
        <w:t xml:space="preserve">Valsts ieņēmumu dienesta administrēto nodokļu (nodevu) parādnieku datubāzē. Faktu, ka informācija iegūta minētajā datubāzē, apliecina izdruka no šīs datubāzes, kurā fiksēts informācijas iegūšanas laiks. </w:t>
      </w:r>
    </w:p>
    <w:p w:rsidR="00E5277C" w:rsidRPr="00D56169" w:rsidRDefault="00E5277C" w:rsidP="00E5277C">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 xml:space="preserve">3.5.3. </w:t>
      </w:r>
      <w:r>
        <w:rPr>
          <w:rFonts w:ascii="Times New Roman" w:eastAsia="Calibri" w:hAnsi="Times New Roman" w:cs="Times New Roman"/>
          <w:sz w:val="24"/>
          <w:szCs w:val="24"/>
          <w:u w:val="single"/>
          <w:lang w:eastAsia="lv-LV"/>
        </w:rPr>
        <w:t>Ārvalsts juridiskām personām</w:t>
      </w:r>
      <w:r w:rsidRPr="00D56169">
        <w:rPr>
          <w:rFonts w:ascii="Times New Roman" w:eastAsia="Calibri" w:hAnsi="Times New Roman" w:cs="Times New Roman"/>
          <w:sz w:val="24"/>
          <w:szCs w:val="24"/>
          <w:lang w:eastAsia="lv-LV"/>
        </w:rPr>
        <w:t>:</w:t>
      </w:r>
    </w:p>
    <w:p w:rsidR="00E5277C" w:rsidRPr="00D56169"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 xml:space="preserve">3.5.3.1. </w:t>
      </w:r>
      <w:r w:rsidRPr="00D56169">
        <w:rPr>
          <w:rFonts w:ascii="Times New Roman" w:eastAsia="Calibri" w:hAnsi="Times New Roman" w:cs="Times New Roman"/>
          <w:sz w:val="24"/>
          <w:szCs w:val="24"/>
          <w:lang w:eastAsia="lv-LV"/>
        </w:rPr>
        <w:t>Priekules novada</w:t>
      </w:r>
      <w:r>
        <w:rPr>
          <w:rFonts w:ascii="Times New Roman" w:eastAsia="Calibri" w:hAnsi="Times New Roman" w:cs="Times New Roman"/>
          <w:sz w:val="24"/>
          <w:szCs w:val="24"/>
          <w:lang w:eastAsia="lv-LV"/>
        </w:rPr>
        <w:t xml:space="preserve"> pašvaldībai adresēts pieteikums (1.pielikums)</w:t>
      </w:r>
      <w:r w:rsidRPr="00D56169">
        <w:rPr>
          <w:rFonts w:ascii="Times New Roman" w:eastAsia="Calibri" w:hAnsi="Times New Roman" w:cs="Times New Roman"/>
          <w:sz w:val="24"/>
          <w:szCs w:val="24"/>
          <w:lang w:eastAsia="lv-LV"/>
        </w:rPr>
        <w:t xml:space="preserve"> par vēlēšanos iegādāties nekustamo īpašumu (atsavināmo objektu)  saskaņā ar izsoles noteikumiem;</w:t>
      </w:r>
    </w:p>
    <w:p w:rsidR="00E5277C" w:rsidRPr="00D56169"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3.5.3.2. t</w:t>
      </w:r>
      <w:r w:rsidRPr="00D56169">
        <w:rPr>
          <w:rFonts w:ascii="Times New Roman" w:eastAsia="Calibri" w:hAnsi="Times New Roman" w:cs="Times New Roman"/>
          <w:sz w:val="24"/>
          <w:szCs w:val="24"/>
          <w:lang w:eastAsia="lv-LV"/>
        </w:rPr>
        <w:t>o apkalpojušās Latvijas vai ārvalsts bankas izziņu</w:t>
      </w:r>
      <w:r>
        <w:rPr>
          <w:rFonts w:ascii="Times New Roman" w:eastAsia="Calibri" w:hAnsi="Times New Roman" w:cs="Times New Roman"/>
          <w:sz w:val="24"/>
          <w:szCs w:val="24"/>
          <w:lang w:eastAsia="lv-LV"/>
        </w:rPr>
        <w:t xml:space="preserve"> par finanšu resursu pieejamību;</w:t>
      </w:r>
      <w:r w:rsidRPr="00D56169">
        <w:rPr>
          <w:rFonts w:ascii="Times New Roman" w:eastAsia="Calibri" w:hAnsi="Times New Roman" w:cs="Times New Roman"/>
          <w:sz w:val="24"/>
          <w:szCs w:val="24"/>
          <w:lang w:eastAsia="lv-LV"/>
        </w:rPr>
        <w:t xml:space="preserve"> </w:t>
      </w:r>
    </w:p>
    <w:p w:rsidR="00E5277C" w:rsidRDefault="00E5277C" w:rsidP="00E5277C">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3.5.3.3.</w:t>
      </w:r>
      <w:r>
        <w:rPr>
          <w:rFonts w:ascii="Times New Roman" w:eastAsia="Calibri" w:hAnsi="Times New Roman" w:cs="Times New Roman"/>
          <w:sz w:val="24"/>
          <w:szCs w:val="24"/>
          <w:lang w:eastAsia="lv-LV"/>
        </w:rPr>
        <w:t xml:space="preserve"> maksājuma</w:t>
      </w:r>
      <w:r w:rsidRPr="00D56169">
        <w:rPr>
          <w:rFonts w:ascii="Times New Roman" w:eastAsia="Calibri" w:hAnsi="Times New Roman" w:cs="Times New Roman"/>
          <w:sz w:val="24"/>
          <w:szCs w:val="24"/>
          <w:lang w:eastAsia="lv-LV"/>
        </w:rPr>
        <w:t xml:space="preserve"> apliecinošs dokuments par nodrošinājuma iemaksu.</w:t>
      </w:r>
    </w:p>
    <w:p w:rsidR="00E5277C" w:rsidRDefault="00E5277C" w:rsidP="00E5277C">
      <w:pPr>
        <w:spacing w:after="0" w:line="240" w:lineRule="auto"/>
        <w:contextualSpacing/>
        <w:jc w:val="both"/>
        <w:rPr>
          <w:rFonts w:ascii="Times New Roman" w:eastAsia="Calibri" w:hAnsi="Times New Roman" w:cs="Times New Roman"/>
          <w:sz w:val="24"/>
          <w:szCs w:val="24"/>
          <w:lang w:eastAsia="lv-LV"/>
        </w:rPr>
      </w:pPr>
      <w:r w:rsidRPr="00D56169">
        <w:rPr>
          <w:rFonts w:ascii="Times New Roman" w:eastAsia="Calibri" w:hAnsi="Times New Roman" w:cs="Times New Roman"/>
          <w:sz w:val="24"/>
          <w:szCs w:val="24"/>
          <w:lang w:eastAsia="lv-LV"/>
        </w:rPr>
        <w:t>Ārvalstīs izsniegtie dokumenti tiek pieņemti, ja tie noformēti atbilstoši Latvijai saistošo starptautisko līgumu noteikumiem.</w:t>
      </w:r>
    </w:p>
    <w:p w:rsidR="00E5277C" w:rsidRDefault="00E5277C" w:rsidP="00E5277C">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3.6.  Reģistrācijai iesniegtie dokumenti izsoles dalībniekam atpakaļ netiek atdoti.</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3.7. Izs</w:t>
      </w:r>
      <w:r>
        <w:rPr>
          <w:rFonts w:ascii="Times New Roman" w:eastAsia="Calibri" w:hAnsi="Times New Roman" w:cs="Times New Roman"/>
          <w:sz w:val="24"/>
          <w:szCs w:val="24"/>
          <w:lang w:eastAsia="lv-LV"/>
        </w:rPr>
        <w:t>oles rīkotājs sastāda to izsoles dalībnieku sarakstu</w:t>
      </w:r>
      <w:r w:rsidRPr="00B8474B">
        <w:rPr>
          <w:rFonts w:ascii="Times New Roman" w:eastAsia="Calibri" w:hAnsi="Times New Roman" w:cs="Times New Roman"/>
          <w:sz w:val="24"/>
          <w:szCs w:val="24"/>
          <w:lang w:eastAsia="lv-LV"/>
        </w:rPr>
        <w:t>, kuri izpildījuši izsoles priekšnoteikumus, norādot šādas ziņas:</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3.7.1. izsoles dalībnieka kārtas numuru</w:t>
      </w:r>
      <w:r w:rsidRPr="00B8474B">
        <w:rPr>
          <w:rFonts w:ascii="Times New Roman" w:eastAsia="Calibri" w:hAnsi="Times New Roman" w:cs="Times New Roman"/>
          <w:sz w:val="24"/>
          <w:szCs w:val="24"/>
          <w:lang w:eastAsia="lv-LV"/>
        </w:rPr>
        <w:t>;</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3.7.2. izsoles dalībnieka vārdu, uzvārdu</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personas kodu; juridiskas personas </w:t>
      </w:r>
      <w:r w:rsidRPr="00B8474B">
        <w:rPr>
          <w:rFonts w:ascii="Times New Roman" w:eastAsia="Calibri" w:hAnsi="Times New Roman" w:cs="Times New Roman"/>
          <w:sz w:val="24"/>
          <w:szCs w:val="24"/>
          <w:lang w:eastAsia="lv-LV"/>
        </w:rPr>
        <w:t>nosaukum</w:t>
      </w:r>
      <w:r>
        <w:rPr>
          <w:rFonts w:ascii="Times New Roman" w:eastAsia="Calibri" w:hAnsi="Times New Roman" w:cs="Times New Roman"/>
          <w:sz w:val="24"/>
          <w:szCs w:val="24"/>
          <w:lang w:eastAsia="lv-LV"/>
        </w:rPr>
        <w:t>u</w:t>
      </w:r>
      <w:r w:rsidRPr="00B8474B">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vienoto reģistrācijas numuru, pilnvarotas personas vārdu, uzvārdu, personas kodu</w:t>
      </w:r>
      <w:r w:rsidRPr="00B8474B">
        <w:rPr>
          <w:rFonts w:ascii="Times New Roman" w:eastAsia="Calibri" w:hAnsi="Times New Roman" w:cs="Times New Roman"/>
          <w:sz w:val="24"/>
          <w:szCs w:val="24"/>
          <w:lang w:eastAsia="lv-LV"/>
        </w:rPr>
        <w:t>;</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3.7.3. izsoles dalībnieka deklarēto dzīvesvietas adresi vai juridisko adresi</w:t>
      </w:r>
      <w:r w:rsidRPr="00B8474B">
        <w:rPr>
          <w:rFonts w:ascii="Times New Roman" w:eastAsia="Calibri" w:hAnsi="Times New Roman" w:cs="Times New Roman"/>
          <w:sz w:val="24"/>
          <w:szCs w:val="24"/>
          <w:lang w:eastAsia="lv-LV"/>
        </w:rPr>
        <w:t>;</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3.7.4. atzīme par nodrošinājuma ie</w:t>
      </w:r>
      <w:r w:rsidRPr="00B8474B">
        <w:rPr>
          <w:rFonts w:ascii="Times New Roman" w:eastAsia="Calibri" w:hAnsi="Times New Roman" w:cs="Times New Roman"/>
          <w:sz w:val="24"/>
          <w:szCs w:val="24"/>
          <w:lang w:eastAsia="lv-LV"/>
        </w:rPr>
        <w:t>maksu</w:t>
      </w:r>
      <w:r>
        <w:rPr>
          <w:rFonts w:ascii="Times New Roman" w:eastAsia="Calibri" w:hAnsi="Times New Roman" w:cs="Times New Roman"/>
          <w:sz w:val="24"/>
          <w:szCs w:val="24"/>
          <w:lang w:eastAsia="lv-LV"/>
        </w:rPr>
        <w:t xml:space="preserve"> un iesniegtajiem pieteikuma dokumentiem.</w:t>
      </w:r>
      <w:r w:rsidRPr="00B8474B">
        <w:rPr>
          <w:rFonts w:ascii="Times New Roman" w:eastAsia="Calibri" w:hAnsi="Times New Roman" w:cs="Times New Roman"/>
          <w:sz w:val="24"/>
          <w:szCs w:val="24"/>
          <w:lang w:eastAsia="lv-LV"/>
        </w:rPr>
        <w:t xml:space="preserve"> </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Reģistrētajam izsoles dalībniekam tiek izsniegta reģistrācijas apliecība </w:t>
      </w:r>
      <w:r>
        <w:rPr>
          <w:rFonts w:ascii="Times New Roman" w:eastAsia="Calibri" w:hAnsi="Times New Roman" w:cs="Times New Roman"/>
          <w:sz w:val="24"/>
          <w:szCs w:val="24"/>
          <w:lang w:eastAsia="lv-LV"/>
        </w:rPr>
        <w:t>(2.pielikums</w:t>
      </w:r>
      <w:r w:rsidRPr="008C3DFC">
        <w:rPr>
          <w:rFonts w:ascii="Times New Roman" w:eastAsia="Calibri" w:hAnsi="Times New Roman" w:cs="Times New Roman"/>
          <w:sz w:val="24"/>
          <w:szCs w:val="24"/>
          <w:lang w:eastAsia="lv-LV"/>
        </w:rPr>
        <w:t>).</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3.8. Izsoles dalībnieku sarakstā ieraksta katra dalībnieka vārdu, uzvārdu vai nosaukumu, vai to pārstāvju pilnvarotās personas vārdu, uzvārdu. Pilnvarotā persona iesniedz pilnvaru, pārstāvim jāuzrāda dokuments, kas apliecina viņa pārstāvības tiesības.</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E5277C" w:rsidRPr="00B8474B" w:rsidRDefault="00E5277C" w:rsidP="00E5277C">
      <w:pPr>
        <w:spacing w:after="0" w:line="240" w:lineRule="auto"/>
        <w:contextualSpacing/>
        <w:jc w:val="both"/>
        <w:rPr>
          <w:rFonts w:ascii="Times New Roman" w:eastAsia="Calibri" w:hAnsi="Times New Roman" w:cs="Times New Roman"/>
          <w:b/>
          <w:sz w:val="24"/>
          <w:szCs w:val="24"/>
          <w:lang w:eastAsia="lv-LV"/>
        </w:rPr>
      </w:pPr>
      <w:r w:rsidRPr="00B8474B">
        <w:rPr>
          <w:rFonts w:ascii="Times New Roman" w:eastAsia="Calibri" w:hAnsi="Times New Roman" w:cs="Times New Roman"/>
          <w:sz w:val="24"/>
          <w:szCs w:val="24"/>
          <w:lang w:eastAsia="lv-LV"/>
        </w:rPr>
        <w:t>3.10. Izsoles dalībnieki netiek reģistrēti:</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3.10.1. j</w:t>
      </w:r>
      <w:r w:rsidRPr="00B8474B">
        <w:rPr>
          <w:rFonts w:ascii="Times New Roman" w:eastAsia="Calibri" w:hAnsi="Times New Roman" w:cs="Times New Roman"/>
          <w:sz w:val="24"/>
          <w:szCs w:val="24"/>
          <w:lang w:eastAsia="lv-LV"/>
        </w:rPr>
        <w:t>a vēl nav iestājies vai jau ir beidzies dalībnieku reģistrācijas termiņš;</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3.10.2. j</w:t>
      </w:r>
      <w:r w:rsidRPr="00B8474B">
        <w:rPr>
          <w:rFonts w:ascii="Times New Roman" w:eastAsia="Calibri" w:hAnsi="Times New Roman" w:cs="Times New Roman"/>
          <w:sz w:val="24"/>
          <w:szCs w:val="24"/>
          <w:lang w:eastAsia="lv-LV"/>
        </w:rPr>
        <w:t>a nav iesniegti noteikumu 3.punkta 3.</w:t>
      </w:r>
      <w:r>
        <w:rPr>
          <w:rFonts w:ascii="Times New Roman" w:eastAsia="Calibri" w:hAnsi="Times New Roman" w:cs="Times New Roman"/>
          <w:sz w:val="24"/>
          <w:szCs w:val="24"/>
          <w:lang w:eastAsia="lv-LV"/>
        </w:rPr>
        <w:t>5.apakšpunktā minētie dokumenti;</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3.10.3. r</w:t>
      </w:r>
      <w:r w:rsidRPr="00B8474B">
        <w:rPr>
          <w:rFonts w:ascii="Times New Roman" w:eastAsia="Times New Roman" w:hAnsi="Times New Roman" w:cs="Times New Roman"/>
          <w:sz w:val="24"/>
          <w:szCs w:val="24"/>
          <w:lang w:eastAsia="lv-LV"/>
        </w:rPr>
        <w:t>akstiski nav apliecinājis, ka piekrīt atsavināmā nekustamā īpašuma izsoles</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noteikumiem;</w:t>
      </w:r>
    </w:p>
    <w:p w:rsidR="00E5277C" w:rsidRPr="00003D5A" w:rsidRDefault="00E5277C" w:rsidP="00E5277C">
      <w:pPr>
        <w:pStyle w:val="Bezatstarpm"/>
        <w:rPr>
          <w:rFonts w:ascii="Times New Roman" w:hAnsi="Times New Roman" w:cs="Times New Roman"/>
          <w:sz w:val="24"/>
          <w:szCs w:val="24"/>
          <w:lang w:eastAsia="lv-LV"/>
        </w:rPr>
      </w:pPr>
      <w:r w:rsidRPr="00003D5A">
        <w:rPr>
          <w:rFonts w:ascii="Times New Roman" w:hAnsi="Times New Roman" w:cs="Times New Roman"/>
          <w:sz w:val="24"/>
          <w:szCs w:val="24"/>
          <w:lang w:eastAsia="lv-LV"/>
        </w:rPr>
        <w:t>3.10.4. Saskaņā ar LR normatīvajiem aktiem nav tiesību piedalīties izsolē.</w:t>
      </w:r>
    </w:p>
    <w:p w:rsidR="00E5277C" w:rsidRPr="00003D5A" w:rsidRDefault="00E5277C" w:rsidP="00E5277C">
      <w:pPr>
        <w:pStyle w:val="Bezatstarpm"/>
        <w:rPr>
          <w:rFonts w:ascii="Times New Roman" w:hAnsi="Times New Roman" w:cs="Times New Roman"/>
          <w:sz w:val="24"/>
          <w:szCs w:val="24"/>
          <w:lang w:eastAsia="lv-LV"/>
        </w:rPr>
      </w:pPr>
      <w:r w:rsidRPr="00003D5A">
        <w:rPr>
          <w:rFonts w:ascii="Times New Roman" w:hAnsi="Times New Roman" w:cs="Times New Roman"/>
          <w:sz w:val="24"/>
          <w:szCs w:val="24"/>
          <w:lang w:eastAsia="lv-LV"/>
        </w:rPr>
        <w:t xml:space="preserve">3.11. </w:t>
      </w:r>
      <w:r>
        <w:rPr>
          <w:rFonts w:ascii="Times New Roman" w:hAnsi="Times New Roman" w:cs="Times New Roman"/>
          <w:sz w:val="24"/>
          <w:szCs w:val="24"/>
          <w:lang w:eastAsia="lv-LV"/>
        </w:rPr>
        <w:t xml:space="preserve"> </w:t>
      </w:r>
      <w:r w:rsidRPr="00003D5A">
        <w:rPr>
          <w:rFonts w:ascii="Times New Roman" w:hAnsi="Times New Roman" w:cs="Times New Roman"/>
          <w:sz w:val="24"/>
          <w:szCs w:val="24"/>
          <w:lang w:eastAsia="lv-LV"/>
        </w:rPr>
        <w:t>Izsoles dalībnieki pirms izsoles paraksta izsoles noteikumus.</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3.13.1. ī</w:t>
      </w:r>
      <w:r w:rsidRPr="00B8474B">
        <w:rPr>
          <w:rFonts w:ascii="Times New Roman" w:eastAsia="Calibri" w:hAnsi="Times New Roman" w:cs="Times New Roman"/>
          <w:sz w:val="24"/>
          <w:szCs w:val="24"/>
          <w:lang w:eastAsia="lv-LV"/>
        </w:rPr>
        <w:t xml:space="preserve">pašuma tiesību apliecinošus dokumentu kopijas; </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3.13.2. z</w:t>
      </w:r>
      <w:r w:rsidRPr="00B8474B">
        <w:rPr>
          <w:rFonts w:ascii="Times New Roman" w:eastAsia="Calibri" w:hAnsi="Times New Roman" w:cs="Times New Roman"/>
          <w:sz w:val="24"/>
          <w:szCs w:val="24"/>
          <w:lang w:eastAsia="lv-LV"/>
        </w:rPr>
        <w:t>emes robežu plāna kopiju;</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3.13.3. c</w:t>
      </w:r>
      <w:r w:rsidRPr="00B8474B">
        <w:rPr>
          <w:rFonts w:ascii="Times New Roman" w:eastAsia="Calibri" w:hAnsi="Times New Roman" w:cs="Times New Roman"/>
          <w:sz w:val="24"/>
          <w:szCs w:val="24"/>
          <w:lang w:eastAsia="lv-LV"/>
        </w:rPr>
        <w:t>iti dokumenti, kas</w:t>
      </w:r>
      <w:r>
        <w:rPr>
          <w:rFonts w:ascii="Times New Roman" w:eastAsia="Calibri" w:hAnsi="Times New Roman" w:cs="Times New Roman"/>
          <w:sz w:val="24"/>
          <w:szCs w:val="24"/>
          <w:lang w:eastAsia="lv-LV"/>
        </w:rPr>
        <w:t xml:space="preserve"> apliecina pirmpirkuma tiesības.</w:t>
      </w:r>
    </w:p>
    <w:p w:rsidR="00E5277C" w:rsidRPr="00B8474B" w:rsidRDefault="00E5277C" w:rsidP="00E5277C">
      <w:pPr>
        <w:spacing w:after="0" w:line="240" w:lineRule="auto"/>
        <w:contextualSpacing/>
        <w:rPr>
          <w:rFonts w:ascii="Times New Roman" w:eastAsia="Calibri" w:hAnsi="Times New Roman" w:cs="Times New Roman"/>
          <w:b/>
          <w:sz w:val="24"/>
          <w:szCs w:val="24"/>
          <w:lang w:eastAsia="lv-LV"/>
        </w:rPr>
      </w:pPr>
    </w:p>
    <w:p w:rsidR="00E5277C" w:rsidRPr="00EA3AA4" w:rsidRDefault="00E5277C" w:rsidP="00E5277C">
      <w:pPr>
        <w:spacing w:after="0" w:line="240" w:lineRule="auto"/>
        <w:ind w:left="928"/>
        <w:contextualSpacing/>
        <w:jc w:val="center"/>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t xml:space="preserve">4. </w:t>
      </w:r>
      <w:r w:rsidRPr="00B8474B">
        <w:rPr>
          <w:rFonts w:ascii="Times New Roman" w:eastAsia="Calibri" w:hAnsi="Times New Roman" w:cs="Times New Roman"/>
          <w:b/>
          <w:sz w:val="24"/>
          <w:szCs w:val="24"/>
          <w:lang w:eastAsia="lv-LV"/>
        </w:rPr>
        <w:t>Izsoles process</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4.2. Izsoles organizētāja un rīkotāja atbildīgās amatpersonas, kā arī citas personas, kuras saskaņā ar amata pienākumiem vai atsevišķu uzdevumu ir klāt mantas pārdošanā izsolē (tās </w:t>
      </w:r>
      <w:r w:rsidRPr="00B8474B">
        <w:rPr>
          <w:rFonts w:ascii="Times New Roman" w:eastAsia="Calibri" w:hAnsi="Times New Roman" w:cs="Times New Roman"/>
          <w:sz w:val="24"/>
          <w:szCs w:val="24"/>
          <w:lang w:eastAsia="lv-LV"/>
        </w:rPr>
        <w:lastRenderedPageBreak/>
        <w:t xml:space="preserve">organizēšanā, rīkošanā), nedrīkst paši būt pircēji, kā arī nedrīkst pirkt citu uzdevumā. </w:t>
      </w:r>
      <w:r w:rsidRPr="00B8474B">
        <w:rPr>
          <w:rFonts w:ascii="Times New Roman" w:eastAsia="Calibri" w:hAnsi="Times New Roman" w:cs="Times New Roman"/>
          <w:sz w:val="24"/>
          <w:szCs w:val="24"/>
          <w:lang w:eastAsia="lv-LV"/>
        </w:rPr>
        <w:br/>
        <w:t>4.3. Starp izsoles dalībniekiem aizliegta vienošanās, kas varētu ietekmēt izsoles rezultātus un gaitu.</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4.4. Ja izsolei reģistrējies un uz izsoli ieradies tikai viens dalībnieks</w:t>
      </w:r>
      <w:r w:rsidRPr="00B8474B">
        <w:rPr>
          <w:rFonts w:ascii="Times New Roman" w:eastAsia="Calibri" w:hAnsi="Times New Roman" w:cs="Times New Roman"/>
          <w:i/>
          <w:sz w:val="24"/>
          <w:szCs w:val="24"/>
          <w:lang w:eastAsia="lv-LV"/>
        </w:rPr>
        <w:t xml:space="preserve">, </w:t>
      </w:r>
      <w:r w:rsidRPr="00B8474B">
        <w:rPr>
          <w:rFonts w:ascii="Times New Roman" w:eastAsia="Calibri" w:hAnsi="Times New Roman" w:cs="Times New Roman"/>
          <w:sz w:val="24"/>
          <w:szCs w:val="24"/>
          <w:lang w:eastAsia="lv-LV"/>
        </w:rPr>
        <w:t>tad izsoli nerīko, pirkuma līgums tiek slēgts saskaņā ar apstiprinātajiem izsoles noteikumiem.</w:t>
      </w:r>
    </w:p>
    <w:p w:rsidR="00E5277C" w:rsidRPr="00B8474B" w:rsidRDefault="00E5277C" w:rsidP="00E5277C">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4.5. Dalībniekam, kurš nav ieradies uz izsoli vai atteicies no dalības izsolē, nodrošinājuma nauda netiek atmaksāta. </w:t>
      </w:r>
    </w:p>
    <w:p w:rsidR="00E5277C" w:rsidRPr="00B8474B" w:rsidRDefault="00E5277C" w:rsidP="00E5277C">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4.6. Reģistrētiem dalībniekiem, kuri nenosola izsoles objektu, atmaksā nodrošinājumu naudu 7 darba dienu laikā no pieprasījuma saņemšanas. </w:t>
      </w:r>
    </w:p>
    <w:p w:rsidR="00E5277C" w:rsidRPr="00B8474B" w:rsidRDefault="00E5277C" w:rsidP="00E5277C">
      <w:pPr>
        <w:spacing w:after="0" w:line="240" w:lineRule="auto"/>
        <w:contextualSpacing/>
        <w:jc w:val="center"/>
        <w:rPr>
          <w:rFonts w:ascii="Times New Roman" w:eastAsia="Calibri" w:hAnsi="Times New Roman" w:cs="Times New Roman"/>
          <w:b/>
          <w:sz w:val="24"/>
          <w:szCs w:val="24"/>
          <w:lang w:eastAsia="lv-LV"/>
        </w:rPr>
      </w:pPr>
    </w:p>
    <w:p w:rsidR="00E5277C" w:rsidRDefault="00E5277C" w:rsidP="00E5277C">
      <w:pPr>
        <w:spacing w:after="0" w:line="240" w:lineRule="auto"/>
        <w:ind w:left="928"/>
        <w:contextualSpacing/>
        <w:jc w:val="center"/>
        <w:rPr>
          <w:rFonts w:ascii="Times New Roman" w:eastAsia="Calibri" w:hAnsi="Times New Roman" w:cs="Times New Roman"/>
          <w:b/>
          <w:sz w:val="24"/>
          <w:szCs w:val="24"/>
          <w:lang w:eastAsia="lv-LV"/>
        </w:rPr>
      </w:pPr>
    </w:p>
    <w:p w:rsidR="00E5277C" w:rsidRPr="007D6A35" w:rsidRDefault="00E5277C" w:rsidP="00E5277C">
      <w:pPr>
        <w:spacing w:after="0" w:line="240" w:lineRule="auto"/>
        <w:ind w:left="928"/>
        <w:contextualSpacing/>
        <w:jc w:val="center"/>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t xml:space="preserve">5. </w:t>
      </w:r>
      <w:r w:rsidRPr="00B8474B">
        <w:rPr>
          <w:rFonts w:ascii="Times New Roman" w:eastAsia="Calibri" w:hAnsi="Times New Roman" w:cs="Times New Roman"/>
          <w:b/>
          <w:sz w:val="24"/>
          <w:szCs w:val="24"/>
          <w:lang w:eastAsia="lv-LV"/>
        </w:rPr>
        <w:t>Izsoles norise</w:t>
      </w:r>
    </w:p>
    <w:p w:rsidR="00E5277C" w:rsidRDefault="00E5277C" w:rsidP="00E5277C">
      <w:pPr>
        <w:spacing w:after="120" w:line="240" w:lineRule="auto"/>
        <w:contextualSpacing/>
        <w:jc w:val="both"/>
        <w:rPr>
          <w:rFonts w:ascii="Times New Roman" w:eastAsia="Calibri" w:hAnsi="Times New Roman" w:cs="Times New Roman"/>
          <w:color w:val="000000"/>
          <w:sz w:val="24"/>
          <w:szCs w:val="24"/>
          <w:lang w:eastAsia="lv-LV"/>
        </w:rPr>
      </w:pPr>
      <w:r w:rsidRPr="00B8474B">
        <w:rPr>
          <w:rFonts w:ascii="Times New Roman" w:eastAsia="Calibri" w:hAnsi="Times New Roman" w:cs="Times New Roman"/>
          <w:sz w:val="24"/>
          <w:szCs w:val="24"/>
          <w:lang w:eastAsia="lv-LV"/>
        </w:rPr>
        <w:t xml:space="preserve"> 5.1. Izsole notiks </w:t>
      </w:r>
      <w:r w:rsidRPr="00163D79">
        <w:rPr>
          <w:rFonts w:ascii="Times New Roman" w:eastAsia="Calibri" w:hAnsi="Times New Roman" w:cs="Times New Roman"/>
          <w:b/>
          <w:sz w:val="24"/>
          <w:szCs w:val="24"/>
          <w:lang w:eastAsia="lv-LV"/>
        </w:rPr>
        <w:t>20</w:t>
      </w:r>
      <w:r w:rsidR="00910043">
        <w:rPr>
          <w:rFonts w:ascii="Times New Roman" w:eastAsia="Calibri" w:hAnsi="Times New Roman" w:cs="Times New Roman"/>
          <w:b/>
          <w:sz w:val="24"/>
          <w:szCs w:val="24"/>
          <w:lang w:eastAsia="lv-LV"/>
        </w:rPr>
        <w:t>21</w:t>
      </w:r>
      <w:r w:rsidRPr="00163D79">
        <w:rPr>
          <w:rFonts w:ascii="Times New Roman" w:eastAsia="Calibri" w:hAnsi="Times New Roman" w:cs="Times New Roman"/>
          <w:b/>
          <w:sz w:val="24"/>
          <w:szCs w:val="24"/>
          <w:lang w:eastAsia="lv-LV"/>
        </w:rPr>
        <w:t xml:space="preserve">. gada </w:t>
      </w:r>
      <w:r w:rsidR="00910043">
        <w:rPr>
          <w:rFonts w:ascii="Times New Roman" w:eastAsia="Calibri" w:hAnsi="Times New Roman" w:cs="Times New Roman"/>
          <w:b/>
          <w:sz w:val="24"/>
          <w:szCs w:val="24"/>
          <w:lang w:eastAsia="lv-LV"/>
        </w:rPr>
        <w:t>06.janvā</w:t>
      </w:r>
      <w:r>
        <w:rPr>
          <w:rFonts w:ascii="Times New Roman" w:eastAsia="Calibri" w:hAnsi="Times New Roman" w:cs="Times New Roman"/>
          <w:b/>
          <w:sz w:val="24"/>
          <w:szCs w:val="24"/>
          <w:lang w:eastAsia="lv-LV"/>
        </w:rPr>
        <w:t>rī</w:t>
      </w:r>
      <w:r w:rsidRPr="00163D79">
        <w:rPr>
          <w:rFonts w:ascii="Times New Roman" w:eastAsia="Calibri" w:hAnsi="Times New Roman" w:cs="Times New Roman"/>
          <w:b/>
          <w:sz w:val="24"/>
          <w:szCs w:val="24"/>
          <w:lang w:eastAsia="lv-LV"/>
        </w:rPr>
        <w:t xml:space="preserve"> plkst. </w:t>
      </w:r>
      <w:r>
        <w:rPr>
          <w:rFonts w:ascii="Times New Roman" w:eastAsia="Calibri" w:hAnsi="Times New Roman" w:cs="Times New Roman"/>
          <w:b/>
          <w:sz w:val="24"/>
          <w:szCs w:val="24"/>
          <w:lang w:eastAsia="lv-LV"/>
        </w:rPr>
        <w:t>11.30</w:t>
      </w:r>
      <w:r>
        <w:rPr>
          <w:rFonts w:ascii="Times New Roman" w:eastAsia="Calibri" w:hAnsi="Times New Roman" w:cs="Times New Roman"/>
          <w:b/>
          <w:i/>
          <w:sz w:val="24"/>
          <w:szCs w:val="24"/>
          <w:lang w:eastAsia="lv-LV"/>
        </w:rPr>
        <w:t xml:space="preserve"> </w:t>
      </w:r>
      <w:r w:rsidRPr="00B8474B">
        <w:rPr>
          <w:rFonts w:ascii="Times New Roman" w:eastAsia="Calibri" w:hAnsi="Times New Roman" w:cs="Times New Roman"/>
          <w:sz w:val="24"/>
          <w:szCs w:val="24"/>
          <w:lang w:eastAsia="lv-LV"/>
        </w:rPr>
        <w:t>Priekules novada pašvaldībā, Saules iel</w:t>
      </w:r>
      <w:r>
        <w:rPr>
          <w:rFonts w:ascii="Times New Roman" w:eastAsia="Calibri" w:hAnsi="Times New Roman" w:cs="Times New Roman"/>
          <w:sz w:val="24"/>
          <w:szCs w:val="24"/>
          <w:lang w:eastAsia="lv-LV"/>
        </w:rPr>
        <w:t>ā 1, Priekulē, Priekules novadā.</w:t>
      </w:r>
      <w:r w:rsidRPr="00B8474B">
        <w:rPr>
          <w:rFonts w:ascii="Times New Roman" w:eastAsia="Calibri" w:hAnsi="Times New Roman" w:cs="Times New Roman"/>
          <w:color w:val="000000"/>
          <w:sz w:val="24"/>
          <w:szCs w:val="24"/>
          <w:lang w:eastAsia="lv-LV"/>
        </w:rPr>
        <w:t xml:space="preserve"> </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5.2. Izsoli vada izsoles komisijas norīkota persona – izsoles komisijas priekšsēdētājs vai tā vietnieks.</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5.3. Izsoles komisijas priekšsēdētāja vai tā vietnieka prombūtnes laikā: </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5.3.1. izsoli var pārcelt, paziņojot par to dalībniekiem, kuri jau reģistrēti izsolei un ievietojot šādu paziņojumu pašvaldības mājas lapā vismaz vienu die</w:t>
      </w:r>
      <w:r>
        <w:rPr>
          <w:rFonts w:ascii="Times New Roman" w:eastAsia="Times New Roman" w:hAnsi="Times New Roman" w:cs="Times New Roman"/>
          <w:sz w:val="24"/>
          <w:szCs w:val="24"/>
          <w:lang w:eastAsia="lv-LV"/>
        </w:rPr>
        <w:t>nu pirms izsoles norises dienas;</w:t>
      </w:r>
      <w:r w:rsidRPr="00B8474B">
        <w:rPr>
          <w:rFonts w:ascii="Times New Roman" w:eastAsia="Times New Roman" w:hAnsi="Times New Roman" w:cs="Times New Roman"/>
          <w:sz w:val="24"/>
          <w:szCs w:val="24"/>
          <w:lang w:eastAsia="lv-LV"/>
        </w:rPr>
        <w:t xml:space="preserve"> </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5.3.2. izsoli var novadīt cita Priekules novada pašvaldības domes priekšsēdētāja norīkota persona.</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5.4. Ja kāds(i) no reģistrētajiem izsoles dalībniekiem neierodas uz izsoli noteiktajā laikā, izsoles vadītājam ir tiesības pārcelt izsoles sākumu par 30 minūtēm vēlāk.</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w:t>
      </w:r>
      <w:r>
        <w:rPr>
          <w:rFonts w:ascii="Times New Roman" w:eastAsia="Times New Roman" w:hAnsi="Times New Roman" w:cs="Times New Roman"/>
          <w:sz w:val="24"/>
          <w:szCs w:val="24"/>
          <w:lang w:eastAsia="lv-LV"/>
        </w:rPr>
        <w:t>, kuri uz izsoli nav ieradušies;</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5.9. Pēc izsoles vadītāja ziņojuma sākas nosolīšanas process. </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5.10.</w:t>
      </w:r>
      <w:r>
        <w:rPr>
          <w:rFonts w:ascii="Times New Roman" w:eastAsia="Calibri" w:hAnsi="Times New Roman" w:cs="Times New Roman"/>
          <w:sz w:val="24"/>
          <w:szCs w:val="24"/>
          <w:lang w:eastAsia="lv-LV"/>
        </w:rPr>
        <w:t xml:space="preserve"> Izsoles vadītājs nosauc </w:t>
      </w:r>
      <w:r w:rsidRPr="00B8474B">
        <w:rPr>
          <w:rFonts w:ascii="Times New Roman" w:eastAsia="Calibri" w:hAnsi="Times New Roman" w:cs="Times New Roman"/>
          <w:sz w:val="24"/>
          <w:szCs w:val="24"/>
          <w:lang w:eastAsia="lv-LV"/>
        </w:rPr>
        <w:t>izsolāmā nekustamā īpašuma sākotnējo cenu un jautā: ”Kurš sola vairāk?”</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5.11.1. Izsoles dalībnieks, kurš nepārsola sākumcenu, tālāk izsolē nepiedalās.</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5.12. Dalībnieka reģistrācijas numurs un cena tiek fiksēti protokolā. </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5.13. Dalībnieks, kurš piedāvājis augstāko cenu pēc nosolīšanas uzrāda izsoles komisijai savu reģistrācijas apliecību un ar savu parakstu protokolā apliecina tajā norādītās cenas atbilstību nosolītajai cenai.</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5.14. Izsoles dalībnieks, kurš nekustamo īpašumu nosolījis, bet neparakstās protokolā, tādejādi atteicies no nosolītā nekustamā īpašuma. Pēc komisijas lēmuma viņš tiek svītrots </w:t>
      </w:r>
      <w:r w:rsidRPr="00B8474B">
        <w:rPr>
          <w:rFonts w:ascii="Times New Roman" w:eastAsia="Calibri" w:hAnsi="Times New Roman" w:cs="Times New Roman"/>
          <w:sz w:val="24"/>
          <w:szCs w:val="24"/>
          <w:lang w:eastAsia="lv-LV"/>
        </w:rPr>
        <w:lastRenderedPageBreak/>
        <w:t xml:space="preserve">no dalībnieku saraksta, un viņam netiek atmaksāta nodrošinājuma nauda. Ja pēc tam izsolē ir palikuši vismaz divi dalībnieki, īpašums tiek pārdots izsoles dalībniekam, kurš nosolījis augstāko cenu. </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5.15. Izsoles protokols un iesniegtie dokumenti paliek izsoles komisijas rīcībā. Nosolītājam, pēc viņa lūguma,  tiek izsniegts protokola noraksts, izraksts vai kopija.</w:t>
      </w:r>
    </w:p>
    <w:p w:rsidR="00E5277C" w:rsidRPr="00B8474B" w:rsidRDefault="00E5277C" w:rsidP="00E5277C">
      <w:pPr>
        <w:tabs>
          <w:tab w:val="left" w:pos="567"/>
        </w:tabs>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5.16. Pēc dalībnieka, kurš nosolījis nekustamo mantu, lūguma izsoles komisija sagatavo un izsniedz izziņu par izsolē iegūto īpašumu</w:t>
      </w:r>
      <w:r>
        <w:rPr>
          <w:rFonts w:ascii="Times New Roman" w:eastAsia="Calibri" w:hAnsi="Times New Roman" w:cs="Times New Roman"/>
          <w:sz w:val="24"/>
          <w:szCs w:val="24"/>
          <w:lang w:eastAsia="lv-LV"/>
        </w:rPr>
        <w:t xml:space="preserve"> </w:t>
      </w:r>
      <w:r w:rsidRPr="0030132A">
        <w:rPr>
          <w:rFonts w:ascii="Times New Roman" w:eastAsia="Calibri" w:hAnsi="Times New Roman" w:cs="Times New Roman"/>
          <w:sz w:val="24"/>
          <w:szCs w:val="24"/>
          <w:lang w:eastAsia="lv-LV"/>
        </w:rPr>
        <w:t>(4.pielikums)</w:t>
      </w:r>
      <w:r w:rsidRPr="0030132A">
        <w:rPr>
          <w:rFonts w:ascii="Times New Roman" w:eastAsia="Calibri" w:hAnsi="Times New Roman" w:cs="Times New Roman"/>
          <w:i/>
          <w:sz w:val="24"/>
          <w:szCs w:val="24"/>
          <w:lang w:eastAsia="lv-LV"/>
        </w:rPr>
        <w:t>.</w:t>
      </w:r>
      <w:r w:rsidRPr="00B8474B">
        <w:rPr>
          <w:rFonts w:ascii="Times New Roman" w:eastAsia="Calibri" w:hAnsi="Times New Roman" w:cs="Times New Roman"/>
          <w:i/>
          <w:sz w:val="24"/>
          <w:szCs w:val="24"/>
          <w:lang w:eastAsia="lv-LV"/>
        </w:rPr>
        <w:t xml:space="preserve"> </w:t>
      </w:r>
      <w:r w:rsidRPr="00B8474B">
        <w:rPr>
          <w:rFonts w:ascii="Times New Roman" w:eastAsia="Calibri" w:hAnsi="Times New Roman" w:cs="Times New Roman"/>
          <w:sz w:val="24"/>
          <w:szCs w:val="24"/>
          <w:lang w:eastAsia="lv-LV"/>
        </w:rPr>
        <w:t xml:space="preserve">Izziņā tiek norādīta izsolē iegūtā manta, nosolītā cena, un samaksas kārtība. </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5.17. Nodrošinājums tiek atmaksāts šādos gadījumos:</w:t>
      </w:r>
    </w:p>
    <w:p w:rsidR="00E5277C" w:rsidRPr="00B8474B" w:rsidRDefault="00E5277C" w:rsidP="00E5277C">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5.17.1. t</w:t>
      </w:r>
      <w:r w:rsidRPr="00B8474B">
        <w:rPr>
          <w:rFonts w:ascii="Times New Roman" w:eastAsia="Calibri" w:hAnsi="Times New Roman" w:cs="Times New Roman"/>
          <w:sz w:val="24"/>
          <w:szCs w:val="24"/>
          <w:lang w:eastAsia="lv-LV"/>
        </w:rPr>
        <w:t>iem izsoles dalībniekiem, kuri piedalījušies izsolē, bet nav nosolījuši pārdodamo objektu;</w:t>
      </w:r>
    </w:p>
    <w:p w:rsidR="00E5277C" w:rsidRPr="00B8474B" w:rsidRDefault="00E5277C" w:rsidP="00E5277C">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5.17.2. j</w:t>
      </w:r>
      <w:r w:rsidRPr="00B8474B">
        <w:rPr>
          <w:rFonts w:ascii="Times New Roman" w:eastAsia="Calibri" w:hAnsi="Times New Roman" w:cs="Times New Roman"/>
          <w:sz w:val="24"/>
          <w:szCs w:val="24"/>
          <w:lang w:eastAsia="lv-LV"/>
        </w:rPr>
        <w:t>a izsole ir atzīta par spēkā neesošu rīkotāja vainas dēļ.</w:t>
      </w:r>
    </w:p>
    <w:p w:rsidR="00E5277C" w:rsidRDefault="00E5277C" w:rsidP="00E5277C">
      <w:pPr>
        <w:autoSpaceDE w:val="0"/>
        <w:autoSpaceDN w:val="0"/>
        <w:adjustRightInd w:val="0"/>
        <w:spacing w:after="0" w:line="240" w:lineRule="auto"/>
        <w:ind w:left="360" w:hanging="360"/>
        <w:contextualSpacing/>
        <w:jc w:val="both"/>
        <w:rPr>
          <w:rFonts w:ascii="Times New Roman" w:eastAsia="Calibri" w:hAnsi="Times New Roman" w:cs="Times New Roman"/>
          <w:sz w:val="24"/>
          <w:szCs w:val="24"/>
          <w:lang w:eastAsia="lv-LV"/>
        </w:rPr>
      </w:pPr>
      <w:r w:rsidRPr="0030132A">
        <w:rPr>
          <w:rFonts w:ascii="Times New Roman" w:eastAsia="Calibri" w:hAnsi="Times New Roman" w:cs="Times New Roman"/>
          <w:sz w:val="24"/>
          <w:szCs w:val="24"/>
          <w:lang w:eastAsia="lv-LV"/>
        </w:rPr>
        <w:t>5.18. Dalībniekiem, kuri uz izsoli ir reģistrējušies, bet nav ieradušies, kā arī dalībniekiem,</w:t>
      </w:r>
    </w:p>
    <w:p w:rsidR="00E5277C" w:rsidRPr="00B8474B" w:rsidRDefault="00E5277C" w:rsidP="00E5277C">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kuri uz izsoli ir ieradušies, bet neveic solīšanu vispār, nodrošinājums atmaksāts netiek.</w:t>
      </w:r>
    </w:p>
    <w:p w:rsidR="00E5277C" w:rsidRPr="00B8474B" w:rsidRDefault="00E5277C" w:rsidP="00E5277C">
      <w:pPr>
        <w:spacing w:after="0" w:line="240" w:lineRule="auto"/>
        <w:contextualSpacing/>
        <w:jc w:val="center"/>
        <w:rPr>
          <w:rFonts w:ascii="Times New Roman" w:eastAsia="Calibri" w:hAnsi="Times New Roman" w:cs="Times New Roman"/>
          <w:b/>
          <w:sz w:val="24"/>
          <w:szCs w:val="24"/>
          <w:lang w:eastAsia="lv-LV"/>
        </w:rPr>
      </w:pPr>
    </w:p>
    <w:p w:rsidR="00E5277C" w:rsidRPr="00B8474B" w:rsidRDefault="00E5277C" w:rsidP="00E5277C">
      <w:pPr>
        <w:spacing w:after="0" w:line="240" w:lineRule="auto"/>
        <w:ind w:left="660"/>
        <w:contextualSpacing/>
        <w:jc w:val="center"/>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t xml:space="preserve">6. </w:t>
      </w:r>
      <w:r w:rsidRPr="00B8474B">
        <w:rPr>
          <w:rFonts w:ascii="Times New Roman" w:eastAsia="Calibri" w:hAnsi="Times New Roman" w:cs="Times New Roman"/>
          <w:b/>
          <w:sz w:val="24"/>
          <w:szCs w:val="24"/>
          <w:lang w:eastAsia="lv-LV"/>
        </w:rPr>
        <w:t>Samaksas kārtība</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6.3. Ja nosolītājs līdz 6.1.</w:t>
      </w:r>
      <w:r>
        <w:rPr>
          <w:rFonts w:ascii="Times New Roman" w:eastAsia="Calibri" w:hAnsi="Times New Roman" w:cs="Times New Roman"/>
          <w:sz w:val="24"/>
          <w:szCs w:val="24"/>
          <w:lang w:eastAsia="lv-LV"/>
        </w:rPr>
        <w:t xml:space="preserve"> </w:t>
      </w:r>
      <w:r w:rsidRPr="00B8474B">
        <w:rPr>
          <w:rFonts w:ascii="Times New Roman" w:eastAsia="Calibri" w:hAnsi="Times New Roman" w:cs="Times New Roman"/>
          <w:sz w:val="24"/>
          <w:szCs w:val="24"/>
          <w:lang w:eastAsia="lv-LV"/>
        </w:rPr>
        <w:t>punktā minētajam datumam nav samaksājis nosolīto summu, komisija ir tiesīga piedāvāt pirkt nekustamo īpašumu pircējam, kurš nosolījis nākamo augstāko cenu.</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6.4. Pārsolītajam pircējam ir tiesības</w:t>
      </w:r>
      <w:r>
        <w:rPr>
          <w:rFonts w:ascii="Times New Roman" w:eastAsia="Calibri" w:hAnsi="Times New Roman" w:cs="Times New Roman"/>
          <w:sz w:val="24"/>
          <w:szCs w:val="24"/>
          <w:lang w:eastAsia="lv-LV"/>
        </w:rPr>
        <w:t xml:space="preserve"> 2</w:t>
      </w:r>
      <w:r w:rsidRPr="00B8474B">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divu</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nedēļu laikā no piedāvājuma saņemšanas dienas paziņot komisijai par nekustamā īpašuma pirkšanu par paša nosolīto augstāko cenu. </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6.6. Ja pārsolītais pircējs atbildi sniedz, nokavējot noteikto termiņu ne ilgāk kā par 3 (trīs) dienām, lēmumu par līguma noslēgšanu ar pārsolīto pircēju pieņem Priekules novada pašvaldības dome.</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6.7. Ja pārsolītais pircējs piekrīt komisijas piedāvājumam, nosolītā summa jāsamaksā noteiktajā termiņā. </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6.8. Visus izdevumus, kas saistīti ar nekustamā īpašuma pirkuma – pārdevuma līguma slēgšanu un reģistrāciju uz pircēja vārda, sedz pircējs.</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p>
    <w:p w:rsidR="00E5277C" w:rsidRPr="00B8474B" w:rsidRDefault="00E5277C" w:rsidP="00E5277C">
      <w:pPr>
        <w:spacing w:after="0" w:line="240" w:lineRule="auto"/>
        <w:contextualSpacing/>
        <w:jc w:val="center"/>
        <w:rPr>
          <w:rFonts w:ascii="Times New Roman" w:eastAsia="Calibri" w:hAnsi="Times New Roman" w:cs="Times New Roman"/>
          <w:b/>
          <w:sz w:val="24"/>
          <w:szCs w:val="24"/>
          <w:lang w:eastAsia="lv-LV"/>
        </w:rPr>
      </w:pPr>
      <w:r>
        <w:rPr>
          <w:rFonts w:ascii="Times New Roman" w:eastAsia="Calibri" w:hAnsi="Times New Roman" w:cs="Times New Roman"/>
          <w:b/>
          <w:sz w:val="24"/>
          <w:szCs w:val="24"/>
          <w:lang w:eastAsia="lv-LV"/>
        </w:rPr>
        <w:t xml:space="preserve">7. </w:t>
      </w:r>
      <w:r w:rsidRPr="00B8474B">
        <w:rPr>
          <w:rFonts w:ascii="Times New Roman" w:eastAsia="Calibri" w:hAnsi="Times New Roman" w:cs="Times New Roman"/>
          <w:b/>
          <w:sz w:val="24"/>
          <w:szCs w:val="24"/>
          <w:lang w:eastAsia="lv-LV"/>
        </w:rPr>
        <w:t>Izsoles rezultātu apstiprināšana</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7.1. Izsoles rīkotājs apstiprina izsoles protokolu</w:t>
      </w:r>
      <w:r>
        <w:rPr>
          <w:rFonts w:ascii="Times New Roman" w:eastAsia="Calibri" w:hAnsi="Times New Roman" w:cs="Times New Roman"/>
          <w:sz w:val="24"/>
          <w:szCs w:val="24"/>
          <w:lang w:eastAsia="lv-LV"/>
        </w:rPr>
        <w:t xml:space="preserve"> 7</w:t>
      </w:r>
      <w:r w:rsidRPr="00B8474B">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septiņu</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dienu laikā pēc izsoles. </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7.2. Izsoles rezultātus apstiprina tuvākajā kārtējā mēneša Priekules novada pašvaldības domes sēdē.</w:t>
      </w:r>
    </w:p>
    <w:p w:rsidR="00E5277C"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7</w:t>
      </w:r>
      <w:r>
        <w:rPr>
          <w:rFonts w:ascii="Times New Roman" w:eastAsia="Times New Roman" w:hAnsi="Times New Roman" w:cs="Times New Roman"/>
          <w:sz w:val="24"/>
          <w:szCs w:val="24"/>
          <w:lang w:eastAsia="lv-LV"/>
        </w:rPr>
        <w:t xml:space="preserve">.3. Pirkuma </w:t>
      </w:r>
      <w:r w:rsidRPr="0030132A">
        <w:rPr>
          <w:rFonts w:ascii="Times New Roman" w:eastAsia="Times New Roman" w:hAnsi="Times New Roman" w:cs="Times New Roman"/>
          <w:sz w:val="24"/>
          <w:szCs w:val="24"/>
          <w:lang w:eastAsia="lv-LV"/>
        </w:rPr>
        <w:t>līgums (3.pielikums)</w:t>
      </w:r>
      <w:r>
        <w:rPr>
          <w:rFonts w:ascii="Times New Roman" w:eastAsia="Times New Roman" w:hAnsi="Times New Roman" w:cs="Times New Roman"/>
          <w:sz w:val="24"/>
          <w:szCs w:val="24"/>
          <w:lang w:eastAsia="lv-LV"/>
        </w:rPr>
        <w:t xml:space="preserve"> tiek sagatavots parakstīšanai 7 (</w:t>
      </w:r>
      <w:r w:rsidRPr="00B8474B">
        <w:rPr>
          <w:rFonts w:ascii="Times New Roman" w:eastAsia="Times New Roman" w:hAnsi="Times New Roman" w:cs="Times New Roman"/>
          <w:sz w:val="24"/>
          <w:szCs w:val="24"/>
          <w:lang w:eastAsia="lv-LV"/>
        </w:rPr>
        <w:t>septiņu</w:t>
      </w:r>
      <w:r>
        <w:rPr>
          <w:rFonts w:ascii="Times New Roman" w:eastAsia="Times New Roman" w:hAnsi="Times New Roman" w:cs="Times New Roman"/>
          <w:sz w:val="24"/>
          <w:szCs w:val="24"/>
          <w:lang w:eastAsia="lv-LV"/>
        </w:rPr>
        <w:t>)</w:t>
      </w:r>
      <w:r w:rsidRPr="00B8474B">
        <w:rPr>
          <w:rFonts w:ascii="Times New Roman" w:eastAsia="Times New Roman" w:hAnsi="Times New Roman" w:cs="Times New Roman"/>
          <w:sz w:val="24"/>
          <w:szCs w:val="24"/>
          <w:lang w:eastAsia="lv-LV"/>
        </w:rPr>
        <w:t xml:space="preserve"> dienu laikā pēc izsoles rezultātu apstiprināšanas.</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p>
    <w:p w:rsidR="00E5277C" w:rsidRPr="007D6A35" w:rsidRDefault="00E5277C" w:rsidP="00E5277C">
      <w:pPr>
        <w:pStyle w:val="Sarakstarindkopa"/>
        <w:spacing w:after="0" w:line="240" w:lineRule="auto"/>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 xml:space="preserve">8. </w:t>
      </w:r>
      <w:r w:rsidRPr="00F01D20">
        <w:rPr>
          <w:rFonts w:ascii="Times New Roman" w:eastAsia="Times New Roman" w:hAnsi="Times New Roman" w:cs="Times New Roman"/>
          <w:b/>
          <w:sz w:val="24"/>
          <w:szCs w:val="24"/>
          <w:lang w:eastAsia="lv-LV"/>
        </w:rPr>
        <w:t>Nenotikusī izsole</w:t>
      </w:r>
    </w:p>
    <w:p w:rsidR="00E5277C" w:rsidRPr="00B8474B" w:rsidRDefault="00E5277C" w:rsidP="00E5277C">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w:t>
      </w:r>
      <w:r>
        <w:rPr>
          <w:rFonts w:ascii="Times New Roman" w:eastAsia="Times New Roman" w:hAnsi="Times New Roman" w:cs="Times New Roman"/>
          <w:sz w:val="24"/>
          <w:szCs w:val="24"/>
          <w:lang w:eastAsia="lv-LV"/>
        </w:rPr>
        <w:t xml:space="preserve"> </w:t>
      </w:r>
      <w:r w:rsidRPr="00B8474B">
        <w:rPr>
          <w:rFonts w:ascii="Times New Roman" w:eastAsia="Times New Roman" w:hAnsi="Times New Roman" w:cs="Times New Roman"/>
          <w:sz w:val="24"/>
          <w:szCs w:val="24"/>
          <w:lang w:eastAsia="lv-LV"/>
        </w:rPr>
        <w:t>Izsole atzīstama par nenotikušu, ja:</w:t>
      </w:r>
    </w:p>
    <w:p w:rsidR="00E5277C" w:rsidRPr="00B8474B" w:rsidRDefault="00E5277C" w:rsidP="00E5277C">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8.1.1. n</w:t>
      </w:r>
      <w:r w:rsidRPr="00B8474B">
        <w:rPr>
          <w:rFonts w:ascii="Times New Roman" w:eastAsia="Times New Roman" w:hAnsi="Times New Roman" w:cs="Times New Roman"/>
          <w:sz w:val="24"/>
          <w:szCs w:val="24"/>
          <w:lang w:eastAsia="lv-LV"/>
        </w:rPr>
        <w:t>oteiktajā laikā ir reģistrējušies vairāk par vienu dalībnieku, bet uz izsoli neviens neierodas;</w:t>
      </w:r>
    </w:p>
    <w:p w:rsidR="00E5277C" w:rsidRPr="00B8474B" w:rsidRDefault="00E5277C" w:rsidP="00E5277C">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8.1.2. n</w:t>
      </w:r>
      <w:r w:rsidRPr="00B8474B">
        <w:rPr>
          <w:rFonts w:ascii="Times New Roman" w:eastAsia="Times New Roman" w:hAnsi="Times New Roman" w:cs="Times New Roman"/>
          <w:sz w:val="24"/>
          <w:szCs w:val="24"/>
          <w:lang w:eastAsia="lv-LV"/>
        </w:rPr>
        <w:t>oteiktajā termiņā neviens dalībnieks nav reģistrējies;</w:t>
      </w:r>
    </w:p>
    <w:p w:rsidR="00E5277C" w:rsidRPr="00B8474B" w:rsidRDefault="00E5277C" w:rsidP="00E5277C">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8.1.3. n</w:t>
      </w:r>
      <w:r w:rsidRPr="00B8474B">
        <w:rPr>
          <w:rFonts w:ascii="Times New Roman" w:eastAsia="Times New Roman" w:hAnsi="Times New Roman" w:cs="Times New Roman"/>
          <w:sz w:val="24"/>
          <w:szCs w:val="24"/>
          <w:lang w:eastAsia="lv-LV"/>
        </w:rPr>
        <w:t>eviens pircējs nav pārsolījis izsoles sākumcenu vai arī nav samaksājis nosolīto cenu.</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8.1.4. t</w:t>
      </w:r>
      <w:r w:rsidRPr="00B8474B">
        <w:rPr>
          <w:rFonts w:ascii="Times New Roman" w:eastAsia="Times New Roman" w:hAnsi="Times New Roman" w:cs="Times New Roman"/>
          <w:sz w:val="24"/>
          <w:szCs w:val="24"/>
          <w:lang w:eastAsia="lv-LV"/>
        </w:rPr>
        <w:t>iek konstatēts, ka nepamatoti noraidīta kāda dalībnieka piedalīšanās izsolē vai nepareizi noraidīts kāds pārsolījums;</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8.1.5. t</w:t>
      </w:r>
      <w:r w:rsidRPr="00B8474B">
        <w:rPr>
          <w:rFonts w:ascii="Times New Roman" w:eastAsia="Times New Roman" w:hAnsi="Times New Roman" w:cs="Times New Roman"/>
          <w:sz w:val="24"/>
          <w:szCs w:val="24"/>
          <w:lang w:eastAsia="lv-LV"/>
        </w:rPr>
        <w:t>iek konstatēts, ka bijusi noruna atturēt kādu no piedalīšanās izsolē;</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8.1.</w:t>
      </w:r>
      <w:r w:rsidRPr="0030132A">
        <w:rPr>
          <w:rFonts w:ascii="Times New Roman" w:eastAsia="Times New Roman" w:hAnsi="Times New Roman" w:cs="Times New Roman"/>
          <w:sz w:val="24"/>
          <w:szCs w:val="24"/>
          <w:lang w:eastAsia="lv-LV"/>
        </w:rPr>
        <w:t>6. izsoles objektu pirkusi</w:t>
      </w:r>
      <w:r w:rsidRPr="00B8474B">
        <w:rPr>
          <w:rFonts w:ascii="Times New Roman" w:eastAsia="Times New Roman" w:hAnsi="Times New Roman" w:cs="Times New Roman"/>
          <w:sz w:val="24"/>
          <w:szCs w:val="24"/>
          <w:lang w:eastAsia="lv-LV"/>
        </w:rPr>
        <w:t xml:space="preserve"> persona, kurai nav tiesību piedalīties izsolē;</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8.1.7. d</w:t>
      </w:r>
      <w:r w:rsidRPr="00B8474B">
        <w:rPr>
          <w:rFonts w:ascii="Times New Roman" w:eastAsia="Times New Roman" w:hAnsi="Times New Roman" w:cs="Times New Roman"/>
          <w:sz w:val="24"/>
          <w:szCs w:val="24"/>
          <w:lang w:eastAsia="lv-LV"/>
        </w:rPr>
        <w:t>alībnieku reģistrācija un izsole notiek citā vietā un laikā, kas neatbilst  laikrakstos publicētajai informācijai;</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8.1.8. </w:t>
      </w:r>
      <w:r>
        <w:rPr>
          <w:rFonts w:ascii="Times New Roman" w:eastAsia="Times New Roman" w:hAnsi="Times New Roman" w:cs="Times New Roman"/>
          <w:sz w:val="24"/>
          <w:szCs w:val="24"/>
          <w:lang w:eastAsia="lv-LV"/>
        </w:rPr>
        <w:t>n</w:t>
      </w:r>
      <w:r w:rsidRPr="00B8474B">
        <w:rPr>
          <w:rFonts w:ascii="Times New Roman" w:eastAsia="Times New Roman" w:hAnsi="Times New Roman" w:cs="Times New Roman"/>
          <w:sz w:val="24"/>
          <w:szCs w:val="24"/>
          <w:lang w:eastAsia="lv-LV"/>
        </w:rPr>
        <w:t>av ievēroti izsoles noteikumi.</w:t>
      </w:r>
    </w:p>
    <w:p w:rsidR="00E5277C" w:rsidRPr="00B8474B" w:rsidRDefault="00E5277C" w:rsidP="00E5277C">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Lēmumu par izsoles atzīšanu par nenotikušu vai spēkā neesošu pieņem  Priekules novada pašvaldības dome.</w:t>
      </w:r>
    </w:p>
    <w:p w:rsidR="00E5277C" w:rsidRPr="00B8474B" w:rsidRDefault="00E5277C" w:rsidP="00E5277C">
      <w:pPr>
        <w:spacing w:after="0" w:line="240" w:lineRule="auto"/>
        <w:contextualSpacing/>
        <w:rPr>
          <w:rFonts w:ascii="Times New Roman" w:eastAsia="Calibri" w:hAnsi="Times New Roman" w:cs="Times New Roman"/>
          <w:b/>
          <w:sz w:val="24"/>
          <w:szCs w:val="24"/>
          <w:lang w:eastAsia="lv-LV"/>
        </w:rPr>
      </w:pPr>
    </w:p>
    <w:p w:rsidR="00E5277C" w:rsidRPr="0003738E" w:rsidRDefault="00E5277C" w:rsidP="00E5277C">
      <w:pPr>
        <w:pStyle w:val="Sarakstarindkopa"/>
        <w:numPr>
          <w:ilvl w:val="0"/>
          <w:numId w:val="9"/>
        </w:numPr>
        <w:spacing w:after="0" w:line="240" w:lineRule="auto"/>
        <w:jc w:val="center"/>
        <w:rPr>
          <w:rFonts w:ascii="Times New Roman" w:eastAsia="Calibri" w:hAnsi="Times New Roman" w:cs="Times New Roman"/>
          <w:b/>
          <w:sz w:val="24"/>
          <w:szCs w:val="24"/>
          <w:lang w:eastAsia="lv-LV"/>
        </w:rPr>
      </w:pPr>
      <w:r w:rsidRPr="0003738E">
        <w:rPr>
          <w:rFonts w:ascii="Times New Roman" w:eastAsia="Calibri" w:hAnsi="Times New Roman" w:cs="Times New Roman"/>
          <w:b/>
          <w:sz w:val="24"/>
          <w:szCs w:val="24"/>
          <w:lang w:eastAsia="lv-LV"/>
        </w:rPr>
        <w:t>Izsoles komisijas lēmuma pārsūdzēšana</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9.1.Izsoles dalībniekiem ir tiesības iesniegt sūdzību Priekules novada pašvaldības domei par komisijas darbu 5 dienu laikā no izsoles dienas.</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9.2. Ja komisijas lēmums tiek pārsūdzēts, pagarinās šo noteikumu 7.1. un 7.2.punktā noteiktais izsoles protokola un izsoles rezultātu apstiprināšanas termiņš. </w:t>
      </w:r>
    </w:p>
    <w:p w:rsidR="00E5277C" w:rsidRPr="00B8474B" w:rsidRDefault="00E5277C" w:rsidP="00E5277C">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r w:rsidRPr="00B8474B">
        <w:rPr>
          <w:rFonts w:ascii="Times New Roman" w:eastAsia="Calibri" w:hAnsi="Times New Roman" w:cs="Times New Roman"/>
          <w:sz w:val="24"/>
          <w:szCs w:val="24"/>
          <w:lang w:eastAsia="lv-LV"/>
        </w:rPr>
        <w:tab/>
      </w: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p>
    <w:p w:rsidR="00E5277C" w:rsidRDefault="00E5277C" w:rsidP="00E5277C">
      <w:pPr>
        <w:spacing w:after="0" w:line="240" w:lineRule="auto"/>
        <w:jc w:val="both"/>
        <w:rPr>
          <w:rFonts w:ascii="Times New Roman" w:eastAsia="Times New Roman" w:hAnsi="Times New Roman" w:cs="Times New Roman"/>
          <w:b/>
          <w:noProof/>
          <w:sz w:val="24"/>
          <w:szCs w:val="24"/>
          <w:lang w:eastAsia="lv-LV"/>
        </w:rPr>
      </w:pPr>
      <w:r w:rsidRPr="006A6026">
        <w:rPr>
          <w:rFonts w:ascii="Times New Roman" w:eastAsia="Times New Roman" w:hAnsi="Times New Roman" w:cs="Times New Roman"/>
          <w:sz w:val="24"/>
          <w:szCs w:val="24"/>
          <w:lang w:eastAsia="lv-LV"/>
        </w:rPr>
        <w:t xml:space="preserve"> </w:t>
      </w:r>
    </w:p>
    <w:p w:rsidR="00E5277C" w:rsidRDefault="00E5277C" w:rsidP="00E5277C">
      <w:pPr>
        <w:spacing w:after="0" w:line="240" w:lineRule="auto"/>
        <w:jc w:val="right"/>
        <w:rPr>
          <w:rFonts w:ascii="Times New Roman" w:eastAsia="Calibri" w:hAnsi="Times New Roman" w:cs="Times New Roman"/>
          <w:sz w:val="20"/>
          <w:szCs w:val="20"/>
        </w:rPr>
      </w:pPr>
    </w:p>
    <w:p w:rsidR="00E5277C" w:rsidRDefault="00E5277C"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Pr="00573252" w:rsidRDefault="00910043" w:rsidP="00910043">
      <w:pPr>
        <w:spacing w:after="0" w:line="240" w:lineRule="auto"/>
        <w:jc w:val="both"/>
        <w:rPr>
          <w:rFonts w:ascii="Times New Roman" w:eastAsia="Times New Roman" w:hAnsi="Times New Roman"/>
          <w:b/>
          <w:noProof/>
          <w:sz w:val="24"/>
          <w:szCs w:val="24"/>
          <w:lang w:eastAsia="lv-LV"/>
        </w:rPr>
      </w:pPr>
    </w:p>
    <w:p w:rsidR="00910043" w:rsidRPr="00573252" w:rsidRDefault="00910043" w:rsidP="00910043">
      <w:pPr>
        <w:spacing w:after="0" w:line="240" w:lineRule="auto"/>
        <w:jc w:val="both"/>
        <w:rPr>
          <w:rFonts w:ascii="Times New Roman" w:hAnsi="Times New Roman"/>
          <w:sz w:val="24"/>
          <w:szCs w:val="24"/>
          <w:lang w:eastAsia="lv-LV"/>
        </w:rPr>
      </w:pPr>
      <w:r w:rsidRPr="00573252">
        <w:rPr>
          <w:rFonts w:ascii="Times New Roman" w:hAnsi="Times New Roman"/>
          <w:sz w:val="24"/>
          <w:szCs w:val="24"/>
          <w:lang w:eastAsia="lv-LV"/>
        </w:rPr>
        <w:tab/>
      </w:r>
      <w:r w:rsidRPr="00573252">
        <w:rPr>
          <w:rFonts w:ascii="Times New Roman" w:hAnsi="Times New Roman"/>
          <w:sz w:val="24"/>
          <w:szCs w:val="24"/>
          <w:lang w:eastAsia="lv-LV"/>
        </w:rPr>
        <w:tab/>
      </w:r>
      <w:r w:rsidRPr="00573252">
        <w:rPr>
          <w:rFonts w:ascii="Times New Roman" w:hAnsi="Times New Roman"/>
          <w:sz w:val="24"/>
          <w:szCs w:val="24"/>
          <w:lang w:eastAsia="lv-LV"/>
        </w:rPr>
        <w:tab/>
      </w:r>
      <w:r w:rsidRPr="00573252">
        <w:rPr>
          <w:rFonts w:ascii="Times New Roman" w:hAnsi="Times New Roman"/>
          <w:sz w:val="24"/>
          <w:szCs w:val="24"/>
          <w:lang w:eastAsia="lv-LV"/>
        </w:rPr>
        <w:tab/>
      </w:r>
      <w:r w:rsidRPr="00573252">
        <w:rPr>
          <w:rFonts w:ascii="Times New Roman" w:hAnsi="Times New Roman"/>
          <w:sz w:val="24"/>
          <w:szCs w:val="24"/>
          <w:lang w:eastAsia="lv-LV"/>
        </w:rPr>
        <w:tab/>
      </w: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E5277C">
      <w:pPr>
        <w:spacing w:after="0" w:line="240" w:lineRule="auto"/>
        <w:jc w:val="right"/>
        <w:rPr>
          <w:rFonts w:ascii="Times New Roman" w:eastAsia="Calibri" w:hAnsi="Times New Roman" w:cs="Times New Roman"/>
          <w:sz w:val="20"/>
          <w:szCs w:val="20"/>
        </w:rPr>
      </w:pPr>
    </w:p>
    <w:p w:rsidR="00910043" w:rsidRDefault="00910043" w:rsidP="00816851">
      <w:pPr>
        <w:spacing w:after="0" w:line="240" w:lineRule="auto"/>
        <w:rPr>
          <w:rFonts w:ascii="Times New Roman" w:eastAsia="Calibri" w:hAnsi="Times New Roman" w:cs="Times New Roman"/>
          <w:sz w:val="20"/>
          <w:szCs w:val="20"/>
        </w:rPr>
      </w:pP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Pr>
          <w:rFonts w:ascii="Times New Roman" w:eastAsia="Calibri" w:hAnsi="Times New Roman" w:cs="Times New Roman"/>
          <w:sz w:val="20"/>
          <w:szCs w:val="20"/>
        </w:rPr>
        <w:t>1</w:t>
      </w:r>
      <w:r w:rsidRPr="00A727B4">
        <w:rPr>
          <w:rFonts w:ascii="Times New Roman" w:eastAsia="Times New Roman" w:hAnsi="Times New Roman" w:cs="Times New Roman"/>
          <w:i/>
          <w:sz w:val="20"/>
          <w:szCs w:val="20"/>
          <w:lang w:eastAsia="lv-LV"/>
        </w:rPr>
        <w:t>.</w:t>
      </w:r>
      <w:r w:rsidRPr="00B8474B">
        <w:rPr>
          <w:rFonts w:ascii="Times New Roman" w:eastAsia="Times New Roman" w:hAnsi="Times New Roman" w:cs="Times New Roman"/>
          <w:i/>
          <w:sz w:val="20"/>
          <w:szCs w:val="20"/>
          <w:lang w:eastAsia="lv-LV"/>
        </w:rPr>
        <w:t xml:space="preserve">pielikums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E5277C" w:rsidRDefault="00E5277C" w:rsidP="00E5277C">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nekustamā īpašuma “Līcīši”, V</w:t>
      </w:r>
      <w:r w:rsidR="00816851">
        <w:rPr>
          <w:rFonts w:ascii="Times New Roman" w:eastAsia="Times New Roman" w:hAnsi="Times New Roman" w:cs="Times New Roman"/>
          <w:i/>
          <w:sz w:val="20"/>
          <w:szCs w:val="20"/>
          <w:lang w:eastAsia="lv-LV"/>
        </w:rPr>
        <w:t>irgas pagastā, Priekules novadā</w:t>
      </w:r>
      <w:r>
        <w:rPr>
          <w:rFonts w:ascii="Times New Roman" w:eastAsia="Times New Roman" w:hAnsi="Times New Roman" w:cs="Times New Roman"/>
          <w:i/>
          <w:sz w:val="20"/>
          <w:szCs w:val="20"/>
          <w:lang w:eastAsia="lv-LV"/>
        </w:rPr>
        <w:t xml:space="preserve">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 xml:space="preserve">98 002 0263, </w:t>
      </w:r>
      <w:r w:rsidRPr="00B8474B">
        <w:rPr>
          <w:rFonts w:ascii="Times New Roman" w:eastAsia="Times New Roman" w:hAnsi="Times New Roman" w:cs="Times New Roman"/>
          <w:i/>
          <w:sz w:val="20"/>
          <w:szCs w:val="20"/>
          <w:lang w:eastAsia="lv-LV"/>
        </w:rPr>
        <w:t>atsavināšanas izsoles noteikumiem</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p>
    <w:p w:rsidR="00E5277C" w:rsidRPr="00C65B67" w:rsidRDefault="00E5277C" w:rsidP="00E5277C">
      <w:pPr>
        <w:spacing w:after="0" w:line="240" w:lineRule="auto"/>
        <w:jc w:val="right"/>
        <w:rPr>
          <w:rFonts w:ascii="Times New Roman" w:eastAsia="Times New Roman" w:hAnsi="Times New Roman" w:cs="Times New Roman"/>
          <w:sz w:val="24"/>
          <w:szCs w:val="24"/>
          <w:lang w:eastAsia="lv-LV"/>
        </w:rPr>
      </w:pPr>
      <w:r w:rsidRPr="00C65B67">
        <w:rPr>
          <w:rFonts w:ascii="Times New Roman" w:eastAsia="Times New Roman" w:hAnsi="Times New Roman" w:cs="Times New Roman"/>
          <w:sz w:val="24"/>
          <w:szCs w:val="24"/>
          <w:lang w:eastAsia="lv-LV"/>
        </w:rPr>
        <w:t>Priekules novada pašvaldībai</w:t>
      </w:r>
    </w:p>
    <w:p w:rsidR="00E5277C" w:rsidRPr="00C65B67" w:rsidRDefault="00E5277C" w:rsidP="00E5277C">
      <w:pPr>
        <w:spacing w:after="0" w:line="240" w:lineRule="auto"/>
        <w:jc w:val="right"/>
        <w:rPr>
          <w:rFonts w:ascii="Times New Roman" w:eastAsia="Times New Roman" w:hAnsi="Times New Roman" w:cs="Times New Roman"/>
          <w:sz w:val="24"/>
          <w:szCs w:val="24"/>
          <w:lang w:eastAsia="lv-LV"/>
        </w:rPr>
      </w:pPr>
      <w:r w:rsidRPr="00C65B67">
        <w:rPr>
          <w:rFonts w:ascii="Times New Roman" w:eastAsia="Times New Roman" w:hAnsi="Times New Roman" w:cs="Times New Roman"/>
          <w:sz w:val="24"/>
          <w:szCs w:val="24"/>
          <w:lang w:eastAsia="lv-LV"/>
        </w:rPr>
        <w:t>Saules ielā 1, Priekulē, Priekules novadā</w:t>
      </w:r>
    </w:p>
    <w:p w:rsidR="00E5277C" w:rsidRPr="00B8474B" w:rsidRDefault="00E5277C" w:rsidP="00E5277C">
      <w:pPr>
        <w:spacing w:after="0" w:line="240" w:lineRule="auto"/>
        <w:rPr>
          <w:rFonts w:ascii="Times New Roman" w:eastAsia="Times New Roman" w:hAnsi="Times New Roman" w:cs="Times New Roman"/>
          <w:sz w:val="24"/>
          <w:szCs w:val="24"/>
          <w:lang w:eastAsia="lv-LV"/>
        </w:rPr>
      </w:pPr>
    </w:p>
    <w:p w:rsidR="00E5277C" w:rsidRPr="00B8474B" w:rsidRDefault="00E5277C" w:rsidP="00E5277C">
      <w:pPr>
        <w:tabs>
          <w:tab w:val="left" w:pos="3686"/>
        </w:tabs>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w:t>
      </w:r>
      <w:r>
        <w:rPr>
          <w:rFonts w:ascii="Times New Roman" w:eastAsia="Times New Roman" w:hAnsi="Times New Roman" w:cs="Times New Roman"/>
          <w:sz w:val="20"/>
          <w:szCs w:val="20"/>
          <w:lang w:eastAsia="lv-LV"/>
        </w:rPr>
        <w:t>__</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fiziskas personas vārds, uzvārds, personas kods</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juridiskas personas nosaukums, reģistrācijas numurs</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w:t>
      </w:r>
      <w:r>
        <w:rPr>
          <w:rFonts w:ascii="Times New Roman" w:eastAsia="Times New Roman" w:hAnsi="Times New Roman" w:cs="Times New Roman"/>
          <w:sz w:val="20"/>
          <w:szCs w:val="20"/>
          <w:lang w:eastAsia="lv-LV"/>
        </w:rPr>
        <w:t>_______________________________</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fiz</w:t>
      </w:r>
      <w:r>
        <w:rPr>
          <w:rFonts w:ascii="Times New Roman" w:eastAsia="Times New Roman" w:hAnsi="Times New Roman" w:cs="Times New Roman"/>
          <w:sz w:val="20"/>
          <w:szCs w:val="20"/>
          <w:lang w:eastAsia="lv-LV"/>
        </w:rPr>
        <w:t>iskas personas deklarētā dzīves</w:t>
      </w:r>
      <w:r w:rsidRPr="00B8474B">
        <w:rPr>
          <w:rFonts w:ascii="Times New Roman" w:eastAsia="Times New Roman" w:hAnsi="Times New Roman" w:cs="Times New Roman"/>
          <w:sz w:val="20"/>
          <w:szCs w:val="20"/>
          <w:lang w:eastAsia="lv-LV"/>
        </w:rPr>
        <w:t>vieta</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juridiskas personas juridiskā adrese</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pilnvarotas personas (pārstāvja) </w:t>
      </w:r>
      <w:r w:rsidRPr="00B8474B">
        <w:rPr>
          <w:rFonts w:ascii="Times New Roman" w:eastAsia="Times New Roman" w:hAnsi="Times New Roman" w:cs="Times New Roman"/>
          <w:sz w:val="20"/>
          <w:szCs w:val="20"/>
          <w:lang w:eastAsia="lv-LV"/>
        </w:rPr>
        <w:t>vārds, uzvārds, personas kods</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                                                                           e-pasta adrese </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p>
    <w:p w:rsidR="00E5277C" w:rsidRPr="00B8474B" w:rsidRDefault="00E5277C" w:rsidP="00E5277C">
      <w:pPr>
        <w:tabs>
          <w:tab w:val="left" w:pos="3544"/>
          <w:tab w:val="left" w:pos="3686"/>
          <w:tab w:val="left" w:pos="3969"/>
          <w:tab w:val="left" w:pos="4820"/>
        </w:tabs>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w:t>
      </w:r>
      <w:r>
        <w:rPr>
          <w:rFonts w:ascii="Times New Roman" w:eastAsia="Times New Roman" w:hAnsi="Times New Roman" w:cs="Times New Roman"/>
          <w:sz w:val="20"/>
          <w:szCs w:val="20"/>
          <w:lang w:eastAsia="lv-LV"/>
        </w:rPr>
        <w:t>__________________</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                                                  </w:t>
      </w:r>
      <w:r>
        <w:rPr>
          <w:rFonts w:ascii="Times New Roman" w:eastAsia="Times New Roman" w:hAnsi="Times New Roman" w:cs="Times New Roman"/>
          <w:sz w:val="20"/>
          <w:szCs w:val="20"/>
          <w:lang w:eastAsia="lv-LV"/>
        </w:rPr>
        <w:t xml:space="preserve">                     tālruņa numurs</w:t>
      </w:r>
      <w:r w:rsidRPr="00B8474B">
        <w:rPr>
          <w:rFonts w:ascii="Times New Roman" w:eastAsia="Times New Roman" w:hAnsi="Times New Roman" w:cs="Times New Roman"/>
          <w:sz w:val="20"/>
          <w:szCs w:val="20"/>
          <w:lang w:eastAsia="lv-LV"/>
        </w:rPr>
        <w:t xml:space="preserve"> </w:t>
      </w:r>
    </w:p>
    <w:p w:rsidR="00E5277C" w:rsidRPr="00B8474B" w:rsidRDefault="00E5277C" w:rsidP="00E5277C">
      <w:pPr>
        <w:spacing w:after="0" w:line="240" w:lineRule="auto"/>
        <w:jc w:val="right"/>
        <w:rPr>
          <w:rFonts w:ascii="Times New Roman" w:eastAsia="Times New Roman" w:hAnsi="Times New Roman" w:cs="Times New Roman"/>
          <w:sz w:val="20"/>
          <w:szCs w:val="20"/>
          <w:lang w:eastAsia="lv-LV"/>
        </w:rPr>
      </w:pPr>
    </w:p>
    <w:p w:rsidR="00E5277C" w:rsidRPr="00B8474B" w:rsidRDefault="00E5277C" w:rsidP="00E5277C">
      <w:pPr>
        <w:spacing w:after="0" w:line="240" w:lineRule="auto"/>
        <w:jc w:val="center"/>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PIETEIKUMS</w:t>
      </w:r>
    </w:p>
    <w:p w:rsidR="00E5277C" w:rsidRPr="00B8474B" w:rsidRDefault="00E5277C" w:rsidP="00E5277C">
      <w:pPr>
        <w:spacing w:after="0" w:line="240" w:lineRule="auto"/>
        <w:jc w:val="center"/>
        <w:rPr>
          <w:rFonts w:ascii="Times New Roman" w:eastAsia="Times New Roman" w:hAnsi="Times New Roman" w:cs="Times New Roman"/>
          <w:i/>
          <w:sz w:val="24"/>
          <w:szCs w:val="24"/>
          <w:lang w:eastAsia="lv-LV"/>
        </w:rPr>
      </w:pPr>
      <w:r w:rsidRPr="00B8474B">
        <w:rPr>
          <w:rFonts w:ascii="Times New Roman" w:eastAsia="Times New Roman" w:hAnsi="Times New Roman" w:cs="Times New Roman"/>
          <w:i/>
          <w:sz w:val="24"/>
          <w:szCs w:val="24"/>
          <w:lang w:eastAsia="lv-LV"/>
        </w:rPr>
        <w:t>dalībai nekustamā īpašuma atsavināšanas tiesību izsolē</w:t>
      </w:r>
    </w:p>
    <w:p w:rsidR="00E5277C" w:rsidRPr="00B8474B" w:rsidRDefault="00E5277C" w:rsidP="00E5277C">
      <w:pPr>
        <w:spacing w:after="0" w:line="240" w:lineRule="auto"/>
        <w:rPr>
          <w:rFonts w:ascii="Times New Roman" w:eastAsia="Times New Roman" w:hAnsi="Times New Roman" w:cs="Times New Roman"/>
          <w:sz w:val="24"/>
          <w:szCs w:val="24"/>
          <w:lang w:eastAsia="lv-LV"/>
        </w:rPr>
      </w:pPr>
    </w:p>
    <w:p w:rsidR="00E5277C" w:rsidRPr="00B8474B" w:rsidRDefault="00E5277C" w:rsidP="00E5277C">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___________________________________________________________________________________________________________________________________________________________________________________________________________________________</w:t>
      </w:r>
    </w:p>
    <w:p w:rsidR="00E5277C" w:rsidRPr="00B8474B" w:rsidRDefault="00E5277C" w:rsidP="00E5277C">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w:t>
      </w:r>
    </w:p>
    <w:p w:rsidR="00E5277C" w:rsidRPr="00B8474B" w:rsidRDefault="00E5277C" w:rsidP="00E5277C">
      <w:pPr>
        <w:spacing w:after="0" w:line="48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_________________________________________________________________________</w:t>
      </w:r>
    </w:p>
    <w:p w:rsidR="00E5277C" w:rsidRPr="00B8474B" w:rsidRDefault="00E5277C" w:rsidP="00E5277C">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___________________________________________</w:t>
      </w:r>
      <w:r w:rsidR="00910043">
        <w:rPr>
          <w:rFonts w:ascii="Times New Roman" w:eastAsia="Times New Roman" w:hAnsi="Times New Roman" w:cs="Times New Roman"/>
          <w:sz w:val="24"/>
          <w:szCs w:val="24"/>
          <w:lang w:eastAsia="lv-LV"/>
        </w:rPr>
        <w:t>______________________________</w:t>
      </w:r>
    </w:p>
    <w:p w:rsidR="00E5277C" w:rsidRPr="00D85686" w:rsidRDefault="00E5277C" w:rsidP="00E5277C">
      <w:pPr>
        <w:spacing w:after="0" w:line="240" w:lineRule="auto"/>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Apstiprinu, ka esmu iepazinies</w:t>
      </w:r>
      <w:r>
        <w:rPr>
          <w:rFonts w:ascii="Times New Roman" w:eastAsia="Times New Roman" w:hAnsi="Times New Roman" w:cs="Times New Roman"/>
          <w:sz w:val="20"/>
          <w:szCs w:val="20"/>
          <w:lang w:eastAsia="lv-LV"/>
        </w:rPr>
        <w:t>/-usies</w:t>
      </w:r>
      <w:r w:rsidRPr="00B8474B">
        <w:rPr>
          <w:rFonts w:ascii="Times New Roman" w:eastAsia="Times New Roman" w:hAnsi="Times New Roman" w:cs="Times New Roman"/>
          <w:sz w:val="20"/>
          <w:szCs w:val="20"/>
          <w:lang w:eastAsia="lv-LV"/>
        </w:rPr>
        <w:t xml:space="preserve"> ar izsoles noteikumiem un piekrītu tā nosacījumiem, tie ir saprotam</w:t>
      </w:r>
      <w:r>
        <w:rPr>
          <w:rFonts w:ascii="Times New Roman" w:eastAsia="Times New Roman" w:hAnsi="Times New Roman" w:cs="Times New Roman"/>
          <w:sz w:val="20"/>
          <w:szCs w:val="20"/>
          <w:lang w:eastAsia="lv-LV"/>
        </w:rPr>
        <w:t xml:space="preserve">i un iebildumu un pretenziju </w:t>
      </w:r>
      <w:r w:rsidRPr="00B8474B">
        <w:rPr>
          <w:rFonts w:ascii="Times New Roman" w:eastAsia="Times New Roman" w:hAnsi="Times New Roman" w:cs="Times New Roman"/>
          <w:sz w:val="20"/>
          <w:szCs w:val="20"/>
          <w:lang w:eastAsia="lv-LV"/>
        </w:rPr>
        <w:t>nav.</w:t>
      </w:r>
    </w:p>
    <w:p w:rsidR="00E5277C" w:rsidRPr="00D85686" w:rsidRDefault="00E5277C" w:rsidP="00910043">
      <w:pPr>
        <w:pStyle w:val="Bezatstarpm"/>
        <w:jc w:val="both"/>
        <w:rPr>
          <w:rFonts w:ascii="Times New Roman" w:hAnsi="Times New Roman" w:cs="Times New Roman"/>
          <w:b/>
          <w:sz w:val="18"/>
          <w:szCs w:val="18"/>
        </w:rPr>
      </w:pPr>
      <w:r>
        <w:rPr>
          <w:rFonts w:ascii="Times New Roman" w:hAnsi="Times New Roman" w:cs="Times New Roman"/>
          <w:b/>
          <w:sz w:val="18"/>
          <w:szCs w:val="18"/>
        </w:rPr>
        <w:t>Parakstot šo pieteikumu</w:t>
      </w:r>
      <w:r w:rsidRPr="00D85686">
        <w:rPr>
          <w:rFonts w:ascii="Times New Roman" w:hAnsi="Times New Roman" w:cs="Times New Roman"/>
          <w:b/>
          <w:sz w:val="18"/>
          <w:szCs w:val="18"/>
        </w:rPr>
        <w:t xml:space="preserve">, apliecinu, ka, esmu informēts/-ta, ka Priekules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Priekules novada pašvaldības iestādēs atrodama timekļa vietnes </w:t>
      </w:r>
      <w:hyperlink r:id="rId9" w:history="1">
        <w:r w:rsidRPr="00D85686">
          <w:rPr>
            <w:rStyle w:val="Hipersaite"/>
            <w:rFonts w:ascii="Times New Roman" w:hAnsi="Times New Roman"/>
            <w:b/>
            <w:sz w:val="18"/>
            <w:szCs w:val="18"/>
          </w:rPr>
          <w:t>www.priekulesnovads.lv</w:t>
        </w:r>
      </w:hyperlink>
      <w:r w:rsidRPr="00D85686">
        <w:rPr>
          <w:rFonts w:ascii="Times New Roman" w:hAnsi="Times New Roman" w:cs="Times New Roman"/>
          <w:b/>
          <w:sz w:val="18"/>
          <w:szCs w:val="18"/>
        </w:rPr>
        <w:t xml:space="preserve"> sadaļā “Privātuma politika”.</w:t>
      </w:r>
    </w:p>
    <w:p w:rsidR="00E5277C" w:rsidRPr="00B8474B" w:rsidRDefault="00E5277C" w:rsidP="00E5277C">
      <w:pPr>
        <w:spacing w:after="0" w:line="240" w:lineRule="auto"/>
        <w:rPr>
          <w:rFonts w:ascii="Times New Roman" w:eastAsia="Times New Roman" w:hAnsi="Times New Roman" w:cs="Times New Roman"/>
          <w:sz w:val="20"/>
          <w:szCs w:val="20"/>
          <w:lang w:eastAsia="lv-LV"/>
        </w:rPr>
      </w:pPr>
    </w:p>
    <w:p w:rsidR="00E5277C" w:rsidRPr="00B8474B" w:rsidRDefault="00E5277C" w:rsidP="00E5277C">
      <w:pPr>
        <w:spacing w:after="0" w:line="240" w:lineRule="auto"/>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w:t>
      </w:r>
      <w:r>
        <w:rPr>
          <w:rFonts w:ascii="Times New Roman" w:eastAsia="Times New Roman" w:hAnsi="Times New Roman" w:cs="Times New Roman"/>
          <w:sz w:val="20"/>
          <w:szCs w:val="20"/>
          <w:lang w:eastAsia="lv-LV"/>
        </w:rPr>
        <w:t>______</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t>_______________________</w:t>
      </w:r>
      <w:r>
        <w:rPr>
          <w:rFonts w:ascii="Times New Roman" w:eastAsia="Times New Roman" w:hAnsi="Times New Roman" w:cs="Times New Roman"/>
          <w:sz w:val="20"/>
          <w:szCs w:val="20"/>
          <w:lang w:eastAsia="lv-LV"/>
        </w:rPr>
        <w:t>________</w:t>
      </w:r>
      <w:r w:rsidRPr="00B8474B">
        <w:rPr>
          <w:rFonts w:ascii="Times New Roman" w:eastAsia="Times New Roman" w:hAnsi="Times New Roman" w:cs="Times New Roman"/>
          <w:sz w:val="20"/>
          <w:szCs w:val="20"/>
          <w:lang w:eastAsia="lv-LV"/>
        </w:rPr>
        <w:tab/>
      </w:r>
    </w:p>
    <w:p w:rsidR="00E5277C" w:rsidRPr="00B8474B" w:rsidRDefault="00E5277C" w:rsidP="00E5277C">
      <w:pPr>
        <w:tabs>
          <w:tab w:val="center" w:pos="4153"/>
        </w:tabs>
        <w:spacing w:after="0" w:line="240" w:lineRule="auto"/>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/pieteikumu sagatavošanas vieta un datums/</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t>/paraksts un tā atšifrējums/</w:t>
      </w:r>
    </w:p>
    <w:p w:rsidR="00E5277C" w:rsidRDefault="00E5277C" w:rsidP="00E5277C">
      <w:pPr>
        <w:spacing w:after="0" w:line="240" w:lineRule="auto"/>
        <w:ind w:right="-58"/>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*Šajā pieteikumā jānorāda visa nepieciešamā un pretendenta rīcībā esošā informācija, atbilstoši izsoles noteikumu 3.5.1., 3.5.2., 3.5.3.punktam.</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b/>
          <w:noProof/>
          <w:sz w:val="24"/>
          <w:szCs w:val="24"/>
          <w:lang w:eastAsia="lv-LV"/>
        </w:rPr>
        <w:br w:type="page"/>
      </w:r>
      <w:r>
        <w:rPr>
          <w:rFonts w:ascii="Times New Roman" w:eastAsia="Times New Roman" w:hAnsi="Times New Roman" w:cs="Times New Roman"/>
          <w:i/>
          <w:sz w:val="20"/>
          <w:szCs w:val="20"/>
          <w:lang w:eastAsia="lv-LV"/>
        </w:rPr>
        <w:lastRenderedPageBreak/>
        <w:t>2</w:t>
      </w:r>
      <w:r w:rsidRPr="00B8474B">
        <w:rPr>
          <w:rFonts w:ascii="Times New Roman" w:eastAsia="Times New Roman" w:hAnsi="Times New Roman" w:cs="Times New Roman"/>
          <w:i/>
          <w:sz w:val="20"/>
          <w:szCs w:val="20"/>
          <w:lang w:eastAsia="lv-LV"/>
        </w:rPr>
        <w:t>.pielikums</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E5277C" w:rsidRDefault="00E5277C" w:rsidP="00E5277C">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nekustamā īpašuma “Līcīši”, V</w:t>
      </w:r>
      <w:r w:rsidR="00816851">
        <w:rPr>
          <w:rFonts w:ascii="Times New Roman" w:eastAsia="Times New Roman" w:hAnsi="Times New Roman" w:cs="Times New Roman"/>
          <w:i/>
          <w:sz w:val="20"/>
          <w:szCs w:val="20"/>
          <w:lang w:eastAsia="lv-LV"/>
        </w:rPr>
        <w:t>irgas pagastā, Priekules novadā</w:t>
      </w:r>
      <w:r>
        <w:rPr>
          <w:rFonts w:ascii="Times New Roman" w:eastAsia="Times New Roman" w:hAnsi="Times New Roman" w:cs="Times New Roman"/>
          <w:i/>
          <w:sz w:val="20"/>
          <w:szCs w:val="20"/>
          <w:lang w:eastAsia="lv-LV"/>
        </w:rPr>
        <w:t xml:space="preserve">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 xml:space="preserve">98 002 0263, </w:t>
      </w:r>
      <w:r w:rsidRPr="00B8474B">
        <w:rPr>
          <w:rFonts w:ascii="Times New Roman" w:eastAsia="Times New Roman" w:hAnsi="Times New Roman" w:cs="Times New Roman"/>
          <w:i/>
          <w:sz w:val="20"/>
          <w:szCs w:val="20"/>
          <w:lang w:eastAsia="lv-LV"/>
        </w:rPr>
        <w:t>atsavināšanas izsoles noteikumiem</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p>
    <w:p w:rsidR="00E5277C" w:rsidRPr="00B8474B" w:rsidRDefault="00E5277C" w:rsidP="00E5277C">
      <w:pPr>
        <w:autoSpaceDE w:val="0"/>
        <w:autoSpaceDN w:val="0"/>
        <w:adjustRightInd w:val="0"/>
        <w:spacing w:after="0" w:line="360" w:lineRule="auto"/>
        <w:jc w:val="both"/>
        <w:rPr>
          <w:rFonts w:ascii="Times New Roman" w:eastAsia="Times New Roman" w:hAnsi="Times New Roman" w:cs="Times New Roman"/>
          <w:color w:val="000000"/>
          <w:sz w:val="20"/>
          <w:szCs w:val="20"/>
          <w:lang w:eastAsia="lv-LV"/>
        </w:rPr>
      </w:pPr>
    </w:p>
    <w:p w:rsidR="00E5277C" w:rsidRPr="00120322" w:rsidRDefault="00E5277C" w:rsidP="00E5277C">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sidRPr="00120322">
        <w:rPr>
          <w:rFonts w:ascii="Times New Roman" w:eastAsia="Times New Roman" w:hAnsi="Times New Roman" w:cs="Times New Roman"/>
          <w:color w:val="000000"/>
          <w:sz w:val="24"/>
          <w:szCs w:val="24"/>
          <w:lang w:eastAsia="lv-LV"/>
        </w:rPr>
        <w:t>Priekules novada pašvaldības Īpašumu atsavināšanas un nomas tiesību izsoles komisijas</w:t>
      </w:r>
    </w:p>
    <w:p w:rsidR="00E5277C" w:rsidRPr="00120322" w:rsidRDefault="00E5277C" w:rsidP="00E5277C">
      <w:pPr>
        <w:spacing w:after="0" w:line="240" w:lineRule="auto"/>
        <w:jc w:val="center"/>
        <w:rPr>
          <w:rFonts w:ascii="Times New Roman" w:eastAsia="Times New Roman" w:hAnsi="Times New Roman" w:cs="Times New Roman"/>
          <w:b/>
          <w:bCs/>
          <w:color w:val="000000"/>
          <w:sz w:val="24"/>
          <w:szCs w:val="24"/>
          <w:lang w:eastAsia="lv-LV"/>
        </w:rPr>
      </w:pPr>
    </w:p>
    <w:p w:rsidR="00E5277C" w:rsidRPr="00120322" w:rsidRDefault="00E5277C" w:rsidP="00E5277C">
      <w:pPr>
        <w:spacing w:after="0" w:line="240" w:lineRule="auto"/>
        <w:jc w:val="center"/>
        <w:rPr>
          <w:rFonts w:ascii="Times New Roman" w:eastAsia="Times New Roman" w:hAnsi="Times New Roman" w:cs="Times New Roman"/>
          <w:b/>
          <w:bCs/>
          <w:color w:val="000000"/>
          <w:sz w:val="24"/>
          <w:szCs w:val="24"/>
          <w:lang w:eastAsia="lv-LV"/>
        </w:rPr>
      </w:pPr>
      <w:r w:rsidRPr="00120322">
        <w:rPr>
          <w:rFonts w:ascii="Times New Roman" w:eastAsia="Times New Roman" w:hAnsi="Times New Roman" w:cs="Times New Roman"/>
          <w:b/>
          <w:bCs/>
          <w:color w:val="000000"/>
          <w:sz w:val="24"/>
          <w:szCs w:val="24"/>
          <w:lang w:eastAsia="lv-LV"/>
        </w:rPr>
        <w:t>Izsoles dalībnieka reģistrācijas apliecība Nr. ________</w:t>
      </w:r>
    </w:p>
    <w:p w:rsidR="00E5277C" w:rsidRPr="00B8474B" w:rsidRDefault="00E5277C" w:rsidP="00E5277C">
      <w:pPr>
        <w:spacing w:after="0" w:line="240" w:lineRule="auto"/>
        <w:jc w:val="both"/>
        <w:rPr>
          <w:rFonts w:ascii="Times New Roman" w:eastAsia="Times New Roman" w:hAnsi="Times New Roman" w:cs="Times New Roman"/>
          <w:b/>
          <w:bCs/>
          <w:color w:val="000000"/>
          <w:sz w:val="20"/>
          <w:szCs w:val="20"/>
          <w:lang w:eastAsia="lv-LV"/>
        </w:rPr>
      </w:pPr>
    </w:p>
    <w:p w:rsidR="00E5277C" w:rsidRPr="00B8474B" w:rsidRDefault="00E5277C" w:rsidP="00E5277C">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__________________________________________________________________________________</w:t>
      </w:r>
    </w:p>
    <w:p w:rsidR="00E5277C" w:rsidRPr="00B8474B" w:rsidRDefault="00E5277C" w:rsidP="00E5277C">
      <w:pPr>
        <w:spacing w:after="0" w:line="240" w:lineRule="auto"/>
        <w:jc w:val="both"/>
        <w:rPr>
          <w:rFonts w:ascii="Times New Roman" w:eastAsia="Times New Roman" w:hAnsi="Times New Roman" w:cs="Times New Roman"/>
          <w:color w:val="000000"/>
          <w:sz w:val="16"/>
          <w:szCs w:val="16"/>
          <w:lang w:eastAsia="lv-LV"/>
        </w:rPr>
      </w:pP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Pr>
          <w:rFonts w:ascii="Times New Roman" w:eastAsia="Times New Roman" w:hAnsi="Times New Roman" w:cs="Times New Roman"/>
          <w:sz w:val="16"/>
          <w:szCs w:val="16"/>
          <w:lang w:eastAsia="lv-LV"/>
        </w:rPr>
        <w:t xml:space="preserve">fiziskām personām - </w:t>
      </w:r>
      <w:r w:rsidRPr="00B8474B">
        <w:rPr>
          <w:rFonts w:ascii="Times New Roman" w:eastAsia="Times New Roman" w:hAnsi="Times New Roman" w:cs="Times New Roman"/>
          <w:sz w:val="16"/>
          <w:szCs w:val="16"/>
          <w:lang w:eastAsia="lv-LV"/>
        </w:rPr>
        <w:t xml:space="preserve"> vārds, u</w:t>
      </w:r>
      <w:r>
        <w:rPr>
          <w:rFonts w:ascii="Times New Roman" w:eastAsia="Times New Roman" w:hAnsi="Times New Roman" w:cs="Times New Roman"/>
          <w:sz w:val="16"/>
          <w:szCs w:val="16"/>
          <w:lang w:eastAsia="lv-LV"/>
        </w:rPr>
        <w:t>zvārds, personas kods un deklarētā dzīvesvietas adrese</w:t>
      </w:r>
    </w:p>
    <w:p w:rsidR="00E5277C" w:rsidRPr="00B8474B" w:rsidRDefault="00E5277C" w:rsidP="00E5277C">
      <w:pPr>
        <w:spacing w:after="0" w:line="240" w:lineRule="auto"/>
        <w:jc w:val="both"/>
        <w:rPr>
          <w:rFonts w:ascii="Times New Roman" w:eastAsia="Times New Roman" w:hAnsi="Times New Roman" w:cs="Times New Roman"/>
          <w:color w:val="000000"/>
          <w:sz w:val="20"/>
          <w:szCs w:val="20"/>
          <w:lang w:eastAsia="lv-LV"/>
        </w:rPr>
      </w:pPr>
    </w:p>
    <w:p w:rsidR="00E5277C" w:rsidRPr="00B8474B" w:rsidRDefault="00E5277C" w:rsidP="00E5277C">
      <w:pPr>
        <w:spacing w:after="0" w:line="240" w:lineRule="auto"/>
        <w:jc w:val="both"/>
        <w:rPr>
          <w:rFonts w:ascii="Times New Roman" w:eastAsia="Times New Roman" w:hAnsi="Times New Roman" w:cs="Times New Roman"/>
          <w:color w:val="000000"/>
          <w:sz w:val="20"/>
          <w:szCs w:val="20"/>
          <w:lang w:eastAsia="lv-LV"/>
        </w:rPr>
      </w:pPr>
      <w:r w:rsidRPr="00B8474B">
        <w:rPr>
          <w:rFonts w:ascii="Times New Roman" w:eastAsia="Times New Roman" w:hAnsi="Times New Roman" w:cs="Times New Roman"/>
          <w:color w:val="000000"/>
          <w:sz w:val="20"/>
          <w:szCs w:val="20"/>
          <w:lang w:eastAsia="lv-LV"/>
        </w:rPr>
        <w:t>__________________________________________________________________________________</w:t>
      </w:r>
    </w:p>
    <w:p w:rsidR="00E5277C" w:rsidRDefault="00E5277C" w:rsidP="00E5277C">
      <w:pPr>
        <w:spacing w:after="0" w:line="240" w:lineRule="auto"/>
        <w:rPr>
          <w:rFonts w:ascii="Times New Roman" w:eastAsia="Times New Roman" w:hAnsi="Times New Roman" w:cs="Times New Roman"/>
          <w:color w:val="000000"/>
          <w:sz w:val="16"/>
          <w:szCs w:val="16"/>
          <w:lang w:eastAsia="lv-LV"/>
        </w:rPr>
      </w:pPr>
      <w:r w:rsidRPr="00B8474B">
        <w:rPr>
          <w:rFonts w:ascii="Times New Roman" w:eastAsia="Times New Roman" w:hAnsi="Times New Roman" w:cs="Times New Roman"/>
          <w:color w:val="000000"/>
          <w:sz w:val="16"/>
          <w:szCs w:val="16"/>
          <w:lang w:eastAsia="lv-LV"/>
        </w:rPr>
        <w:t>ju</w:t>
      </w:r>
      <w:r>
        <w:rPr>
          <w:rFonts w:ascii="Times New Roman" w:eastAsia="Times New Roman" w:hAnsi="Times New Roman" w:cs="Times New Roman"/>
          <w:color w:val="000000"/>
          <w:sz w:val="16"/>
          <w:szCs w:val="16"/>
          <w:lang w:eastAsia="lv-LV"/>
        </w:rPr>
        <w:t xml:space="preserve">ridiskām personām - </w:t>
      </w:r>
      <w:r w:rsidRPr="00B8474B">
        <w:rPr>
          <w:rFonts w:ascii="Times New Roman" w:eastAsia="Times New Roman" w:hAnsi="Times New Roman" w:cs="Times New Roman"/>
          <w:color w:val="000000"/>
          <w:sz w:val="16"/>
          <w:szCs w:val="16"/>
          <w:lang w:eastAsia="lv-LV"/>
        </w:rPr>
        <w:t>nosa</w:t>
      </w:r>
      <w:r>
        <w:rPr>
          <w:rFonts w:ascii="Times New Roman" w:eastAsia="Times New Roman" w:hAnsi="Times New Roman" w:cs="Times New Roman"/>
          <w:color w:val="000000"/>
          <w:sz w:val="16"/>
          <w:szCs w:val="16"/>
          <w:lang w:eastAsia="lv-LV"/>
        </w:rPr>
        <w:t>ukums, reģistrācijas numurs, juridiskā adrese, pilnvarota</w:t>
      </w:r>
      <w:r w:rsidRPr="00B8474B">
        <w:rPr>
          <w:rFonts w:ascii="Times New Roman" w:eastAsia="Times New Roman" w:hAnsi="Times New Roman" w:cs="Times New Roman"/>
          <w:color w:val="000000"/>
          <w:sz w:val="16"/>
          <w:szCs w:val="16"/>
          <w:lang w:eastAsia="lv-LV"/>
        </w:rPr>
        <w:t>s personas</w:t>
      </w:r>
      <w:r>
        <w:rPr>
          <w:rFonts w:ascii="Times New Roman" w:eastAsia="Times New Roman" w:hAnsi="Times New Roman" w:cs="Times New Roman"/>
          <w:color w:val="000000"/>
          <w:sz w:val="16"/>
          <w:szCs w:val="16"/>
          <w:lang w:eastAsia="lv-LV"/>
        </w:rPr>
        <w:t xml:space="preserve"> (pārstāvja)</w:t>
      </w:r>
      <w:r w:rsidRPr="00B8474B">
        <w:rPr>
          <w:rFonts w:ascii="Times New Roman" w:eastAsia="Times New Roman" w:hAnsi="Times New Roman" w:cs="Times New Roman"/>
          <w:color w:val="000000"/>
          <w:sz w:val="16"/>
          <w:szCs w:val="16"/>
          <w:lang w:eastAsia="lv-LV"/>
        </w:rPr>
        <w:t xml:space="preserve"> </w:t>
      </w:r>
      <w:r>
        <w:rPr>
          <w:rFonts w:ascii="Times New Roman" w:eastAsia="Times New Roman" w:hAnsi="Times New Roman" w:cs="Times New Roman"/>
          <w:color w:val="000000"/>
          <w:sz w:val="16"/>
          <w:szCs w:val="16"/>
          <w:lang w:eastAsia="lv-LV"/>
        </w:rPr>
        <w:t xml:space="preserve">vārds, uzvārds un </w:t>
      </w:r>
    </w:p>
    <w:p w:rsidR="00E5277C" w:rsidRPr="00EB3CB5" w:rsidRDefault="00E5277C" w:rsidP="00E5277C">
      <w:pPr>
        <w:spacing w:after="0" w:line="240" w:lineRule="auto"/>
        <w:rPr>
          <w:rFonts w:ascii="Times New Roman" w:eastAsia="Times New Roman" w:hAnsi="Times New Roman" w:cs="Times New Roman"/>
          <w:color w:val="000000"/>
          <w:sz w:val="16"/>
          <w:szCs w:val="16"/>
          <w:lang w:eastAsia="lv-LV"/>
        </w:rPr>
      </w:pPr>
      <w:r>
        <w:rPr>
          <w:rFonts w:ascii="Times New Roman" w:eastAsia="Times New Roman" w:hAnsi="Times New Roman" w:cs="Times New Roman"/>
          <w:color w:val="000000"/>
          <w:sz w:val="16"/>
          <w:szCs w:val="16"/>
          <w:lang w:eastAsia="lv-LV"/>
        </w:rPr>
        <w:t>personas kods</w:t>
      </w:r>
    </w:p>
    <w:p w:rsidR="00E5277C" w:rsidRPr="00B8474B" w:rsidRDefault="00E5277C" w:rsidP="00E5277C">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__________________________________________________________________________________</w:t>
      </w:r>
    </w:p>
    <w:p w:rsidR="00E5277C" w:rsidRPr="00B8474B" w:rsidRDefault="00E5277C" w:rsidP="00E5277C">
      <w:pPr>
        <w:spacing w:after="0" w:line="240" w:lineRule="auto"/>
        <w:jc w:val="center"/>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16"/>
          <w:szCs w:val="16"/>
          <w:lang w:eastAsia="lv-LV"/>
        </w:rPr>
        <w:t>nekustamā īpašuma nosaukums, adrese, kadastra numurs</w:t>
      </w:r>
    </w:p>
    <w:p w:rsidR="00E5277C" w:rsidRPr="00B8474B" w:rsidRDefault="00E5277C" w:rsidP="00E5277C">
      <w:pPr>
        <w:spacing w:after="0" w:line="240" w:lineRule="auto"/>
        <w:jc w:val="center"/>
        <w:rPr>
          <w:rFonts w:ascii="Times New Roman" w:eastAsia="Times New Roman" w:hAnsi="Times New Roman" w:cs="Times New Roman"/>
          <w:sz w:val="16"/>
          <w:szCs w:val="16"/>
          <w:lang w:eastAsia="lv-LV"/>
        </w:rPr>
      </w:pPr>
    </w:p>
    <w:p w:rsidR="00E5277C" w:rsidRPr="00120322" w:rsidRDefault="00E5277C" w:rsidP="00E5277C">
      <w:pPr>
        <w:spacing w:after="0" w:line="240" w:lineRule="auto"/>
        <w:jc w:val="center"/>
        <w:rPr>
          <w:rFonts w:ascii="Times New Roman" w:eastAsia="Times New Roman" w:hAnsi="Times New Roman" w:cs="Times New Roman"/>
          <w:b/>
          <w:sz w:val="24"/>
          <w:szCs w:val="24"/>
          <w:lang w:eastAsia="lv-LV"/>
        </w:rPr>
      </w:pPr>
      <w:r w:rsidRPr="00120322">
        <w:rPr>
          <w:rFonts w:ascii="Times New Roman" w:eastAsia="Times New Roman" w:hAnsi="Times New Roman" w:cs="Times New Roman"/>
          <w:b/>
          <w:sz w:val="24"/>
          <w:szCs w:val="24"/>
          <w:lang w:eastAsia="lv-LV"/>
        </w:rPr>
        <w:t>IZSOLEI</w:t>
      </w:r>
    </w:p>
    <w:p w:rsidR="00E5277C" w:rsidRPr="00B8474B" w:rsidRDefault="00E5277C" w:rsidP="00E5277C">
      <w:pPr>
        <w:spacing w:after="0" w:line="240" w:lineRule="auto"/>
        <w:jc w:val="both"/>
        <w:rPr>
          <w:rFonts w:ascii="Times New Roman" w:eastAsia="Times New Roman" w:hAnsi="Times New Roman" w:cs="Times New Roman"/>
          <w:sz w:val="16"/>
          <w:szCs w:val="16"/>
          <w:lang w:eastAsia="lv-LV"/>
        </w:rPr>
      </w:pPr>
    </w:p>
    <w:p w:rsidR="00E5277C" w:rsidRPr="00B8474B" w:rsidRDefault="00E5277C" w:rsidP="00E5277C">
      <w:pPr>
        <w:spacing w:after="0" w:line="240" w:lineRule="auto"/>
        <w:jc w:val="both"/>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__________________________</w:t>
      </w:r>
      <w:r w:rsidRPr="00B8474B">
        <w:rPr>
          <w:rFonts w:ascii="Times New Roman" w:eastAsia="Times New Roman" w:hAnsi="Times New Roman" w:cs="Times New Roman"/>
          <w:sz w:val="20"/>
          <w:szCs w:val="20"/>
          <w:lang w:eastAsia="lv-LV"/>
        </w:rPr>
        <w:tab/>
        <w:t xml:space="preserve"> __________________________________ </w:t>
      </w:r>
    </w:p>
    <w:p w:rsidR="00E5277C" w:rsidRPr="00B8474B" w:rsidRDefault="00E5277C" w:rsidP="00E5277C">
      <w:pPr>
        <w:spacing w:after="0" w:line="240" w:lineRule="auto"/>
        <w:jc w:val="both"/>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16"/>
          <w:szCs w:val="16"/>
          <w:lang w:eastAsia="lv-LV"/>
        </w:rPr>
        <w:t>izsoles datums</w:t>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t>izsoles vieta</w:t>
      </w:r>
    </w:p>
    <w:p w:rsidR="00E5277C" w:rsidRPr="00B8474B" w:rsidRDefault="00E5277C" w:rsidP="00E5277C">
      <w:pPr>
        <w:spacing w:after="0" w:line="240" w:lineRule="auto"/>
        <w:jc w:val="both"/>
        <w:rPr>
          <w:rFonts w:ascii="Times New Roman" w:eastAsia="Times New Roman" w:hAnsi="Times New Roman" w:cs="Times New Roman"/>
          <w:sz w:val="20"/>
          <w:szCs w:val="20"/>
          <w:lang w:eastAsia="lv-LV"/>
        </w:rPr>
      </w:pPr>
    </w:p>
    <w:p w:rsidR="00E5277C" w:rsidRPr="00B8474B" w:rsidRDefault="00E5277C" w:rsidP="00E5277C">
      <w:pPr>
        <w:spacing w:after="0" w:line="240" w:lineRule="auto"/>
        <w:jc w:val="both"/>
        <w:rPr>
          <w:rFonts w:ascii="Times New Roman" w:eastAsia="Times New Roman" w:hAnsi="Times New Roman" w:cs="Times New Roman"/>
          <w:color w:val="000000"/>
          <w:sz w:val="20"/>
          <w:szCs w:val="20"/>
          <w:lang w:eastAsia="lv-LV"/>
        </w:rPr>
      </w:pPr>
    </w:p>
    <w:p w:rsidR="00E5277C" w:rsidRPr="00B8474B" w:rsidRDefault="00E5277C" w:rsidP="00E5277C">
      <w:pPr>
        <w:spacing w:after="0" w:line="240" w:lineRule="auto"/>
        <w:jc w:val="both"/>
        <w:rPr>
          <w:rFonts w:ascii="Times New Roman" w:eastAsia="Times New Roman" w:hAnsi="Times New Roman" w:cs="Times New Roman"/>
          <w:color w:val="000000"/>
          <w:sz w:val="20"/>
          <w:szCs w:val="20"/>
          <w:lang w:eastAsia="lv-LV"/>
        </w:rPr>
      </w:pPr>
      <w:r w:rsidRPr="00120322">
        <w:rPr>
          <w:rFonts w:ascii="Times New Roman" w:eastAsia="Times New Roman" w:hAnsi="Times New Roman" w:cs="Times New Roman"/>
          <w:sz w:val="24"/>
          <w:szCs w:val="24"/>
          <w:lang w:eastAsia="lv-LV"/>
        </w:rPr>
        <w:t>Izsolāmā objekta sākotnējā cena EUR</w:t>
      </w:r>
      <w:r w:rsidRPr="00B8474B">
        <w:rPr>
          <w:rFonts w:ascii="Times New Roman" w:eastAsia="Times New Roman" w:hAnsi="Times New Roman" w:cs="Times New Roman"/>
          <w:color w:val="000000"/>
          <w:sz w:val="20"/>
          <w:szCs w:val="20"/>
          <w:lang w:eastAsia="lv-LV"/>
        </w:rPr>
        <w:t xml:space="preserve"> _________,_____ ____________________________</w:t>
      </w:r>
    </w:p>
    <w:p w:rsidR="00E5277C" w:rsidRPr="00B8474B" w:rsidRDefault="00E5277C" w:rsidP="00E5277C">
      <w:pPr>
        <w:spacing w:after="0" w:line="240" w:lineRule="auto"/>
        <w:jc w:val="both"/>
        <w:rPr>
          <w:rFonts w:ascii="Times New Roman" w:eastAsia="Times New Roman" w:hAnsi="Times New Roman" w:cs="Times New Roman"/>
          <w:sz w:val="16"/>
          <w:szCs w:val="16"/>
          <w:lang w:eastAsia="lv-LV"/>
        </w:rPr>
      </w:pPr>
      <w:r w:rsidRPr="00B8474B">
        <w:rPr>
          <w:rFonts w:ascii="Times New Roman" w:eastAsia="Times New Roman" w:hAnsi="Times New Roman" w:cs="Times New Roman"/>
          <w:sz w:val="20"/>
          <w:szCs w:val="20"/>
          <w:lang w:eastAsia="lv-LV"/>
        </w:rPr>
        <w:t xml:space="preserve"> </w:t>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20"/>
          <w:szCs w:val="20"/>
          <w:lang w:eastAsia="lv-LV"/>
        </w:rPr>
        <w:tab/>
      </w:r>
      <w:r w:rsidRPr="00B8474B">
        <w:rPr>
          <w:rFonts w:ascii="Times New Roman" w:eastAsia="Times New Roman" w:hAnsi="Times New Roman" w:cs="Times New Roman"/>
          <w:sz w:val="16"/>
          <w:szCs w:val="16"/>
          <w:lang w:eastAsia="lv-LV"/>
        </w:rPr>
        <w:t>summa cipariem</w:t>
      </w:r>
      <w:r w:rsidRPr="00B8474B">
        <w:rPr>
          <w:rFonts w:ascii="Times New Roman" w:eastAsia="Times New Roman" w:hAnsi="Times New Roman" w:cs="Times New Roman"/>
          <w:sz w:val="16"/>
          <w:szCs w:val="16"/>
          <w:lang w:eastAsia="lv-LV"/>
        </w:rPr>
        <w:tab/>
      </w:r>
      <w:r w:rsidRPr="00B8474B">
        <w:rPr>
          <w:rFonts w:ascii="Times New Roman" w:eastAsia="Times New Roman" w:hAnsi="Times New Roman" w:cs="Times New Roman"/>
          <w:sz w:val="16"/>
          <w:szCs w:val="16"/>
          <w:lang w:eastAsia="lv-LV"/>
        </w:rPr>
        <w:tab/>
        <w:t>summa vārdiem</w:t>
      </w:r>
    </w:p>
    <w:p w:rsidR="00E5277C" w:rsidRPr="00B8474B" w:rsidRDefault="00E5277C" w:rsidP="00E5277C">
      <w:pPr>
        <w:spacing w:after="0" w:line="240" w:lineRule="auto"/>
        <w:jc w:val="both"/>
        <w:rPr>
          <w:rFonts w:ascii="Times New Roman" w:eastAsia="Times New Roman" w:hAnsi="Times New Roman" w:cs="Times New Roman"/>
          <w:sz w:val="20"/>
          <w:szCs w:val="20"/>
          <w:lang w:eastAsia="lv-LV"/>
        </w:rPr>
      </w:pPr>
    </w:p>
    <w:p w:rsidR="00E5277C" w:rsidRPr="00120322" w:rsidRDefault="00E5277C" w:rsidP="00E5277C">
      <w:pPr>
        <w:spacing w:after="0" w:line="240" w:lineRule="auto"/>
        <w:jc w:val="both"/>
        <w:rPr>
          <w:rFonts w:ascii="Times New Roman" w:eastAsia="Times New Roman" w:hAnsi="Times New Roman" w:cs="Times New Roman"/>
          <w:vanish/>
          <w:sz w:val="24"/>
          <w:szCs w:val="24"/>
          <w:lang w:eastAsia="lv-LV"/>
        </w:rPr>
      </w:pPr>
    </w:p>
    <w:p w:rsidR="00E5277C" w:rsidRPr="00120322" w:rsidRDefault="00E5277C" w:rsidP="00E5277C">
      <w:pPr>
        <w:spacing w:after="0" w:line="240" w:lineRule="auto"/>
        <w:jc w:val="both"/>
        <w:rPr>
          <w:rFonts w:ascii="Times New Roman" w:eastAsia="Times New Roman" w:hAnsi="Times New Roman" w:cs="Times New Roman"/>
          <w:vanish/>
          <w:sz w:val="24"/>
          <w:szCs w:val="24"/>
          <w:lang w:eastAsia="lv-LV"/>
        </w:rPr>
      </w:pPr>
    </w:p>
    <w:p w:rsidR="00E5277C" w:rsidRPr="00120322" w:rsidRDefault="00E5277C" w:rsidP="00E5277C">
      <w:pPr>
        <w:spacing w:after="0" w:line="240" w:lineRule="auto"/>
        <w:jc w:val="both"/>
        <w:rPr>
          <w:rFonts w:ascii="Times New Roman" w:eastAsia="Times New Roman" w:hAnsi="Times New Roman" w:cs="Times New Roman"/>
          <w:vanish/>
          <w:sz w:val="24"/>
          <w:szCs w:val="24"/>
          <w:lang w:eastAsia="lv-LV"/>
        </w:rPr>
      </w:pPr>
    </w:p>
    <w:p w:rsidR="00E5277C" w:rsidRPr="00120322" w:rsidRDefault="00E5277C" w:rsidP="00E5277C">
      <w:pPr>
        <w:spacing w:after="0" w:line="240" w:lineRule="auto"/>
        <w:jc w:val="both"/>
        <w:rPr>
          <w:rFonts w:ascii="Times New Roman" w:eastAsia="Times New Roman" w:hAnsi="Times New Roman" w:cs="Times New Roman"/>
          <w:vanish/>
          <w:sz w:val="24"/>
          <w:szCs w:val="24"/>
          <w:lang w:eastAsia="lv-LV"/>
        </w:rPr>
      </w:pPr>
    </w:p>
    <w:p w:rsidR="00E5277C" w:rsidRPr="00120322" w:rsidRDefault="00E5277C" w:rsidP="00E5277C">
      <w:pPr>
        <w:spacing w:after="0" w:line="240" w:lineRule="auto"/>
        <w:jc w:val="both"/>
        <w:rPr>
          <w:rFonts w:ascii="Times New Roman" w:eastAsia="Times New Roman" w:hAnsi="Times New Roman" w:cs="Times New Roman"/>
          <w:vanish/>
          <w:sz w:val="24"/>
          <w:szCs w:val="24"/>
          <w:lang w:eastAsia="lv-LV"/>
        </w:rPr>
      </w:pPr>
    </w:p>
    <w:p w:rsidR="00E5277C" w:rsidRPr="00120322" w:rsidRDefault="00E5277C" w:rsidP="00E5277C">
      <w:pPr>
        <w:spacing w:after="0" w:line="240" w:lineRule="auto"/>
        <w:jc w:val="both"/>
        <w:rPr>
          <w:rFonts w:ascii="Times New Roman" w:eastAsia="Times New Roman" w:hAnsi="Times New Roman" w:cs="Times New Roman"/>
          <w:vanish/>
          <w:sz w:val="24"/>
          <w:szCs w:val="24"/>
          <w:lang w:eastAsia="lv-LV"/>
        </w:rPr>
      </w:pPr>
    </w:p>
    <w:p w:rsidR="00E5277C" w:rsidRPr="00120322" w:rsidRDefault="00E5277C" w:rsidP="00E5277C">
      <w:pPr>
        <w:spacing w:after="0" w:line="240" w:lineRule="auto"/>
        <w:jc w:val="both"/>
        <w:rPr>
          <w:rFonts w:ascii="Times New Roman" w:eastAsia="Times New Roman" w:hAnsi="Times New Roman" w:cs="Times New Roman"/>
          <w:sz w:val="24"/>
          <w:szCs w:val="24"/>
          <w:lang w:eastAsia="lv-LV"/>
        </w:rPr>
      </w:pPr>
      <w:r w:rsidRPr="00120322">
        <w:rPr>
          <w:rFonts w:ascii="Times New Roman" w:eastAsia="Times New Roman" w:hAnsi="Times New Roman" w:cs="Times New Roman"/>
          <w:color w:val="000000"/>
          <w:sz w:val="24"/>
          <w:szCs w:val="24"/>
          <w:lang w:eastAsia="lv-LV"/>
        </w:rPr>
        <w:t>Apliecība izdota 20</w:t>
      </w:r>
      <w:r w:rsidR="00910043">
        <w:rPr>
          <w:rFonts w:ascii="Times New Roman" w:eastAsia="Times New Roman" w:hAnsi="Times New Roman" w:cs="Times New Roman"/>
          <w:color w:val="000000"/>
          <w:sz w:val="24"/>
          <w:szCs w:val="24"/>
          <w:lang w:eastAsia="lv-LV"/>
        </w:rPr>
        <w:t>21</w:t>
      </w:r>
      <w:r>
        <w:rPr>
          <w:rFonts w:ascii="Times New Roman" w:eastAsia="Times New Roman" w:hAnsi="Times New Roman" w:cs="Times New Roman"/>
          <w:color w:val="000000"/>
          <w:sz w:val="24"/>
          <w:szCs w:val="24"/>
          <w:lang w:eastAsia="lv-LV"/>
        </w:rPr>
        <w:t>. gada</w:t>
      </w:r>
      <w:r w:rsidRPr="00120322">
        <w:rPr>
          <w:rFonts w:ascii="Times New Roman" w:eastAsia="Times New Roman" w:hAnsi="Times New Roman" w:cs="Times New Roman"/>
          <w:color w:val="000000"/>
          <w:sz w:val="24"/>
          <w:szCs w:val="24"/>
          <w:lang w:eastAsia="lv-LV"/>
        </w:rPr>
        <w:t>____________________________</w:t>
      </w:r>
      <w:r w:rsidRPr="00120322">
        <w:rPr>
          <w:rFonts w:ascii="Times New Roman" w:eastAsia="Times New Roman" w:hAnsi="Times New Roman" w:cs="Times New Roman"/>
          <w:sz w:val="24"/>
          <w:szCs w:val="24"/>
          <w:lang w:eastAsia="lv-LV"/>
        </w:rPr>
        <w:t xml:space="preserve"> </w:t>
      </w:r>
    </w:p>
    <w:p w:rsidR="00E5277C" w:rsidRPr="00B8474B" w:rsidRDefault="00E5277C" w:rsidP="00E5277C">
      <w:pPr>
        <w:spacing w:after="0" w:line="240" w:lineRule="auto"/>
        <w:jc w:val="both"/>
        <w:rPr>
          <w:rFonts w:ascii="Times New Roman" w:eastAsia="Times New Roman" w:hAnsi="Times New Roman" w:cs="Times New Roman"/>
          <w:sz w:val="20"/>
          <w:szCs w:val="20"/>
          <w:lang w:eastAsia="lv-LV"/>
        </w:rPr>
      </w:pPr>
    </w:p>
    <w:p w:rsidR="00E5277C" w:rsidRPr="00B8474B" w:rsidRDefault="00E5277C" w:rsidP="00E5277C">
      <w:pPr>
        <w:spacing w:after="0" w:line="240" w:lineRule="auto"/>
        <w:jc w:val="both"/>
        <w:rPr>
          <w:rFonts w:ascii="Times New Roman" w:eastAsia="Times New Roman" w:hAnsi="Times New Roman" w:cs="Times New Roman"/>
          <w:sz w:val="20"/>
          <w:szCs w:val="20"/>
          <w:lang w:eastAsia="lv-LV"/>
        </w:rPr>
      </w:pPr>
    </w:p>
    <w:p w:rsidR="00E5277C" w:rsidRPr="00B8474B" w:rsidRDefault="00E5277C" w:rsidP="00E5277C">
      <w:pPr>
        <w:spacing w:after="0" w:line="240" w:lineRule="auto"/>
        <w:jc w:val="both"/>
        <w:rPr>
          <w:rFonts w:ascii="Times New Roman" w:eastAsia="Times New Roman" w:hAnsi="Times New Roman" w:cs="Times New Roman"/>
          <w:sz w:val="20"/>
          <w:szCs w:val="20"/>
          <w:lang w:eastAsia="lv-LV"/>
        </w:rPr>
      </w:pPr>
    </w:p>
    <w:p w:rsidR="00E5277C" w:rsidRPr="00B8474B" w:rsidRDefault="00E5277C" w:rsidP="00E5277C">
      <w:pPr>
        <w:spacing w:after="0" w:line="240" w:lineRule="auto"/>
        <w:jc w:val="both"/>
        <w:rPr>
          <w:rFonts w:ascii="Times New Roman" w:eastAsia="Times New Roman" w:hAnsi="Times New Roman" w:cs="Times New Roman"/>
          <w:sz w:val="20"/>
          <w:szCs w:val="20"/>
          <w:lang w:eastAsia="lv-LV"/>
        </w:rPr>
      </w:pPr>
    </w:p>
    <w:p w:rsidR="00E5277C" w:rsidRPr="00B8474B" w:rsidRDefault="00E5277C" w:rsidP="00E5277C">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w:t>
      </w:r>
      <w:r w:rsidRPr="00531CE7">
        <w:rPr>
          <w:rFonts w:ascii="Times New Roman" w:eastAsia="Times New Roman" w:hAnsi="Times New Roman" w:cs="Times New Roman"/>
          <w:sz w:val="24"/>
          <w:szCs w:val="24"/>
          <w:lang w:eastAsia="lv-LV"/>
        </w:rPr>
        <w:t>omisijas</w:t>
      </w:r>
      <w:r>
        <w:rPr>
          <w:rFonts w:ascii="Times New Roman" w:eastAsia="Times New Roman" w:hAnsi="Times New Roman" w:cs="Times New Roman"/>
          <w:sz w:val="24"/>
          <w:szCs w:val="24"/>
          <w:lang w:eastAsia="lv-LV"/>
        </w:rPr>
        <w:t xml:space="preserve"> </w:t>
      </w:r>
      <w:r w:rsidRPr="00531CE7">
        <w:rPr>
          <w:rFonts w:ascii="Times New Roman" w:eastAsia="Times New Roman" w:hAnsi="Times New Roman" w:cs="Times New Roman"/>
          <w:sz w:val="24"/>
          <w:szCs w:val="24"/>
          <w:lang w:eastAsia="lv-LV"/>
        </w:rPr>
        <w:t>priekšsēdētāja</w:t>
      </w:r>
      <w:r>
        <w:rPr>
          <w:rFonts w:ascii="Times New Roman" w:eastAsia="Times New Roman" w:hAnsi="Times New Roman" w:cs="Times New Roman"/>
          <w:color w:val="000000"/>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I. Avotiņa</w:t>
      </w:r>
    </w:p>
    <w:p w:rsidR="00E5277C" w:rsidRDefault="00E5277C" w:rsidP="00E5277C">
      <w:pPr>
        <w:rPr>
          <w:rFonts w:ascii="Times New Roman" w:eastAsia="Times New Roman" w:hAnsi="Times New Roman" w:cs="Times New Roman"/>
          <w:b/>
          <w:noProof/>
          <w:sz w:val="24"/>
          <w:szCs w:val="24"/>
          <w:lang w:eastAsia="lv-LV"/>
        </w:rPr>
      </w:pPr>
    </w:p>
    <w:p w:rsidR="00E5277C" w:rsidRDefault="00E5277C" w:rsidP="00E5277C">
      <w:pPr>
        <w:rPr>
          <w:rFonts w:ascii="Times New Roman" w:eastAsia="Times New Roman" w:hAnsi="Times New Roman" w:cs="Times New Roman"/>
          <w:b/>
          <w:noProof/>
          <w:sz w:val="24"/>
          <w:szCs w:val="24"/>
          <w:lang w:eastAsia="lv-LV"/>
        </w:rPr>
      </w:pPr>
    </w:p>
    <w:p w:rsidR="00E5277C" w:rsidRDefault="00E5277C" w:rsidP="00E5277C">
      <w:pPr>
        <w:rPr>
          <w:rFonts w:ascii="Times New Roman" w:eastAsia="Times New Roman" w:hAnsi="Times New Roman" w:cs="Times New Roman"/>
          <w:b/>
          <w:noProof/>
          <w:sz w:val="24"/>
          <w:szCs w:val="24"/>
          <w:lang w:eastAsia="lv-LV"/>
        </w:rPr>
      </w:pPr>
    </w:p>
    <w:p w:rsidR="00E5277C" w:rsidRDefault="00E5277C" w:rsidP="00E5277C">
      <w:pPr>
        <w:rPr>
          <w:rFonts w:ascii="Times New Roman" w:eastAsia="Times New Roman" w:hAnsi="Times New Roman" w:cs="Times New Roman"/>
          <w:b/>
          <w:noProof/>
          <w:sz w:val="24"/>
          <w:szCs w:val="24"/>
          <w:lang w:eastAsia="lv-LV"/>
        </w:rPr>
      </w:pPr>
    </w:p>
    <w:p w:rsidR="00E5277C" w:rsidRDefault="00E5277C" w:rsidP="00E5277C">
      <w:pPr>
        <w:rPr>
          <w:rFonts w:ascii="Times New Roman" w:eastAsia="Times New Roman" w:hAnsi="Times New Roman" w:cs="Times New Roman"/>
          <w:b/>
          <w:noProof/>
          <w:sz w:val="24"/>
          <w:szCs w:val="24"/>
          <w:lang w:eastAsia="lv-LV"/>
        </w:rPr>
      </w:pPr>
    </w:p>
    <w:p w:rsidR="00E5277C" w:rsidRDefault="00E5277C" w:rsidP="00E5277C">
      <w:pPr>
        <w:rPr>
          <w:rFonts w:ascii="Times New Roman" w:eastAsia="Times New Roman" w:hAnsi="Times New Roman" w:cs="Times New Roman"/>
          <w:b/>
          <w:noProof/>
          <w:sz w:val="24"/>
          <w:szCs w:val="24"/>
          <w:lang w:eastAsia="lv-LV"/>
        </w:rPr>
      </w:pPr>
    </w:p>
    <w:p w:rsidR="00E5277C" w:rsidRDefault="00E5277C" w:rsidP="00E5277C">
      <w:pPr>
        <w:rPr>
          <w:rFonts w:ascii="Times New Roman" w:eastAsia="Times New Roman" w:hAnsi="Times New Roman" w:cs="Times New Roman"/>
          <w:b/>
          <w:noProof/>
          <w:sz w:val="24"/>
          <w:szCs w:val="24"/>
          <w:lang w:eastAsia="lv-LV"/>
        </w:rPr>
      </w:pPr>
    </w:p>
    <w:p w:rsidR="00E5277C" w:rsidRDefault="00E5277C" w:rsidP="00E5277C">
      <w:pPr>
        <w:rPr>
          <w:rFonts w:ascii="Times New Roman" w:eastAsia="Times New Roman" w:hAnsi="Times New Roman" w:cs="Times New Roman"/>
          <w:b/>
          <w:noProof/>
          <w:sz w:val="24"/>
          <w:szCs w:val="24"/>
          <w:lang w:eastAsia="lv-LV"/>
        </w:rPr>
      </w:pPr>
    </w:p>
    <w:p w:rsidR="00E5277C" w:rsidRDefault="00E5277C" w:rsidP="00E5277C">
      <w:pPr>
        <w:rPr>
          <w:rFonts w:ascii="Times New Roman" w:eastAsia="Times New Roman" w:hAnsi="Times New Roman" w:cs="Times New Roman"/>
          <w:b/>
          <w:noProof/>
          <w:sz w:val="24"/>
          <w:szCs w:val="24"/>
          <w:lang w:eastAsia="lv-LV"/>
        </w:rPr>
      </w:pPr>
    </w:p>
    <w:p w:rsidR="00E5277C" w:rsidRDefault="00E5277C" w:rsidP="00E5277C">
      <w:pPr>
        <w:rPr>
          <w:rFonts w:ascii="Times New Roman" w:eastAsia="Times New Roman" w:hAnsi="Times New Roman" w:cs="Times New Roman"/>
          <w:b/>
          <w:noProof/>
          <w:sz w:val="24"/>
          <w:szCs w:val="24"/>
          <w:lang w:eastAsia="lv-LV"/>
        </w:rPr>
      </w:pPr>
    </w:p>
    <w:p w:rsidR="00E5277C" w:rsidRDefault="00E5277C" w:rsidP="00E5277C">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E5277C" w:rsidRDefault="00E5277C" w:rsidP="00E5277C">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E5277C" w:rsidRDefault="00E5277C" w:rsidP="00E5277C">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E5277C" w:rsidRDefault="00E5277C" w:rsidP="00E5277C">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E5277C" w:rsidRDefault="00E5277C" w:rsidP="00E5277C">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E5277C" w:rsidRDefault="00E5277C" w:rsidP="00E5277C">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3.</w:t>
      </w:r>
      <w:r w:rsidRPr="00B8474B">
        <w:rPr>
          <w:rFonts w:ascii="Times New Roman" w:eastAsia="Times New Roman" w:hAnsi="Times New Roman" w:cs="Times New Roman"/>
          <w:i/>
          <w:sz w:val="20"/>
          <w:szCs w:val="20"/>
          <w:lang w:eastAsia="lv-LV"/>
        </w:rPr>
        <w:t xml:space="preserve">pielikums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E5277C" w:rsidRDefault="00E5277C" w:rsidP="00E5277C">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nekustamā īpašuma “Līcīši”, V</w:t>
      </w:r>
      <w:r w:rsidR="00816851">
        <w:rPr>
          <w:rFonts w:ascii="Times New Roman" w:eastAsia="Times New Roman" w:hAnsi="Times New Roman" w:cs="Times New Roman"/>
          <w:i/>
          <w:sz w:val="20"/>
          <w:szCs w:val="20"/>
          <w:lang w:eastAsia="lv-LV"/>
        </w:rPr>
        <w:t>irgas pagastā, Priekules novadā</w:t>
      </w:r>
      <w:r>
        <w:rPr>
          <w:rFonts w:ascii="Times New Roman" w:eastAsia="Times New Roman" w:hAnsi="Times New Roman" w:cs="Times New Roman"/>
          <w:i/>
          <w:sz w:val="20"/>
          <w:szCs w:val="20"/>
          <w:lang w:eastAsia="lv-LV"/>
        </w:rPr>
        <w:t xml:space="preserve">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 xml:space="preserve">98 002 0263, </w:t>
      </w:r>
      <w:r w:rsidRPr="00B8474B">
        <w:rPr>
          <w:rFonts w:ascii="Times New Roman" w:eastAsia="Times New Roman" w:hAnsi="Times New Roman" w:cs="Times New Roman"/>
          <w:i/>
          <w:sz w:val="20"/>
          <w:szCs w:val="20"/>
          <w:lang w:eastAsia="lv-LV"/>
        </w:rPr>
        <w:t>atsavināšanas izsoles noteikumiem</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p>
    <w:p w:rsidR="00E5277C" w:rsidRPr="00B8474B" w:rsidRDefault="00E5277C" w:rsidP="00E5277C">
      <w:pPr>
        <w:spacing w:after="0" w:line="240" w:lineRule="auto"/>
        <w:jc w:val="right"/>
        <w:rPr>
          <w:rFonts w:ascii="Times New Roman" w:eastAsia="Times New Roman" w:hAnsi="Times New Roman" w:cs="Times New Roman"/>
          <w:b/>
          <w:noProof/>
          <w:sz w:val="24"/>
          <w:szCs w:val="24"/>
          <w:lang w:eastAsia="lv-LV"/>
        </w:rPr>
      </w:pPr>
    </w:p>
    <w:p w:rsidR="00E5277C" w:rsidRPr="00B8474B" w:rsidRDefault="00E5277C" w:rsidP="00E5277C">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NEKUSTAMĀ Ī</w:t>
      </w:r>
      <w:r>
        <w:rPr>
          <w:rFonts w:ascii="Times New Roman" w:eastAsia="Times New Roman" w:hAnsi="Times New Roman" w:cs="Times New Roman"/>
          <w:b/>
          <w:noProof/>
          <w:sz w:val="24"/>
          <w:szCs w:val="24"/>
          <w:lang w:eastAsia="lv-LV"/>
        </w:rPr>
        <w:t xml:space="preserve">PAŠUMA PIRKUMA LĪGUMS (PROJEKTS) </w:t>
      </w:r>
    </w:p>
    <w:p w:rsidR="00E5277C" w:rsidRPr="00B8474B" w:rsidRDefault="00E5277C" w:rsidP="00E5277C">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Nr.___________</w:t>
      </w:r>
    </w:p>
    <w:p w:rsidR="00E5277C" w:rsidRPr="00B8474B" w:rsidRDefault="00E5277C" w:rsidP="00E5277C">
      <w:pPr>
        <w:spacing w:after="0" w:line="240" w:lineRule="auto"/>
        <w:ind w:right="424"/>
        <w:jc w:val="both"/>
        <w:rPr>
          <w:rFonts w:ascii="Times New Roman" w:eastAsia="Times New Roman" w:hAnsi="Times New Roman" w:cs="Times New Roman"/>
          <w:b/>
          <w:noProof/>
          <w:sz w:val="24"/>
          <w:szCs w:val="24"/>
          <w:lang w:eastAsia="lv-LV"/>
        </w:rPr>
      </w:pPr>
    </w:p>
    <w:p w:rsidR="00E5277C" w:rsidRPr="00B8474B" w:rsidRDefault="00E5277C" w:rsidP="00E5277C">
      <w:pPr>
        <w:spacing w:after="0" w:line="240" w:lineRule="auto"/>
        <w:ind w:right="424"/>
        <w:jc w:val="both"/>
        <w:rPr>
          <w:rFonts w:ascii="Times New Roman" w:eastAsia="Times New Roman" w:hAnsi="Times New Roman" w:cs="Times New Roman"/>
          <w:noProof/>
          <w:color w:val="000000"/>
          <w:sz w:val="24"/>
          <w:szCs w:val="24"/>
          <w:lang w:eastAsia="lv-LV"/>
        </w:rPr>
      </w:pPr>
      <w:r>
        <w:rPr>
          <w:rFonts w:ascii="Times New Roman" w:eastAsia="Times New Roman" w:hAnsi="Times New Roman" w:cs="Times New Roman"/>
          <w:noProof/>
          <w:sz w:val="24"/>
          <w:szCs w:val="24"/>
          <w:lang w:eastAsia="lv-LV"/>
        </w:rPr>
        <w:t>Priekulē</w:t>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sz w:val="24"/>
          <w:szCs w:val="24"/>
          <w:lang w:eastAsia="lv-LV"/>
        </w:rPr>
        <w:tab/>
      </w:r>
      <w:r w:rsidRPr="00B8474B">
        <w:rPr>
          <w:rFonts w:ascii="Times New Roman" w:eastAsia="Times New Roman" w:hAnsi="Times New Roman" w:cs="Times New Roman"/>
          <w:noProof/>
          <w:color w:val="000000"/>
          <w:sz w:val="24"/>
          <w:szCs w:val="24"/>
          <w:lang w:eastAsia="lv-LV"/>
        </w:rPr>
        <w:t>20</w:t>
      </w:r>
      <w:r w:rsidR="00910043">
        <w:rPr>
          <w:rFonts w:ascii="Times New Roman" w:eastAsia="Times New Roman" w:hAnsi="Times New Roman" w:cs="Times New Roman"/>
          <w:noProof/>
          <w:color w:val="000000"/>
          <w:sz w:val="24"/>
          <w:szCs w:val="24"/>
          <w:lang w:eastAsia="lv-LV"/>
        </w:rPr>
        <w:t>21</w:t>
      </w:r>
      <w:r w:rsidRPr="00B8474B">
        <w:rPr>
          <w:rFonts w:ascii="Times New Roman" w:eastAsia="Times New Roman" w:hAnsi="Times New Roman" w:cs="Times New Roman"/>
          <w:noProof/>
          <w:color w:val="000000"/>
          <w:sz w:val="24"/>
          <w:szCs w:val="24"/>
          <w:lang w:eastAsia="lv-LV"/>
        </w:rPr>
        <w:t>.gada___.__________</w:t>
      </w:r>
    </w:p>
    <w:p w:rsidR="00E5277C" w:rsidRPr="00B8474B" w:rsidRDefault="00E5277C" w:rsidP="00E5277C">
      <w:pPr>
        <w:spacing w:after="0" w:line="240" w:lineRule="auto"/>
        <w:ind w:right="424"/>
        <w:jc w:val="both"/>
        <w:rPr>
          <w:rFonts w:ascii="Times New Roman" w:eastAsia="Times New Roman" w:hAnsi="Times New Roman" w:cs="Times New Roman"/>
          <w:noProof/>
          <w:sz w:val="24"/>
          <w:szCs w:val="24"/>
          <w:lang w:eastAsia="lv-LV"/>
        </w:rPr>
      </w:pPr>
    </w:p>
    <w:p w:rsidR="00E5277C" w:rsidRPr="00B8474B"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b/>
          <w:noProof/>
          <w:sz w:val="24"/>
          <w:szCs w:val="24"/>
          <w:lang w:eastAsia="lv-LV"/>
        </w:rPr>
        <w:t>PRIEKULES NOVADA PAŠVALDĪBA</w:t>
      </w:r>
      <w:r w:rsidRPr="00B8474B">
        <w:rPr>
          <w:rFonts w:ascii="Times New Roman" w:eastAsia="Times New Roman" w:hAnsi="Times New Roman" w:cs="Times New Roman"/>
          <w:noProof/>
          <w:sz w:val="24"/>
          <w:szCs w:val="24"/>
          <w:lang w:eastAsia="lv-LV"/>
        </w:rPr>
        <w:t>, reģ.Nr.90000031601, juridiskā adrese Saules iela 1, Priekule, Priekules novads, kuru uz likuma „Par pašv</w:t>
      </w:r>
      <w:r>
        <w:rPr>
          <w:rFonts w:ascii="Times New Roman" w:eastAsia="Times New Roman" w:hAnsi="Times New Roman" w:cs="Times New Roman"/>
          <w:noProof/>
          <w:sz w:val="24"/>
          <w:szCs w:val="24"/>
          <w:lang w:eastAsia="lv-LV"/>
        </w:rPr>
        <w:t>aldībām” 62.panta pirmās daļas 4</w:t>
      </w:r>
      <w:r w:rsidRPr="00B8474B">
        <w:rPr>
          <w:rFonts w:ascii="Times New Roman" w:eastAsia="Times New Roman" w:hAnsi="Times New Roman" w:cs="Times New Roman"/>
          <w:noProof/>
          <w:sz w:val="24"/>
          <w:szCs w:val="24"/>
          <w:lang w:eastAsia="lv-LV"/>
        </w:rPr>
        <w:t>.punktu un Priekules novada pašvaldības nolikuma pamata  pārstāv domes priekšsēdētāja V.Jablonska (turpmāk tekstā – Pārdevējs) no vienas puses un</w:t>
      </w:r>
    </w:p>
    <w:p w:rsidR="00E5277C" w:rsidRPr="00B8474B"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B8474B">
        <w:rPr>
          <w:rFonts w:ascii="Times New Roman" w:eastAsia="Times New Roman" w:hAnsi="Times New Roman" w:cs="Times New Roman"/>
          <w:i/>
          <w:noProof/>
          <w:sz w:val="24"/>
          <w:szCs w:val="24"/>
          <w:lang w:eastAsia="lv-LV"/>
        </w:rPr>
        <w:t>20</w:t>
      </w:r>
      <w:r w:rsidR="00910043">
        <w:rPr>
          <w:rFonts w:ascii="Times New Roman" w:eastAsia="Times New Roman" w:hAnsi="Times New Roman" w:cs="Times New Roman"/>
          <w:i/>
          <w:noProof/>
          <w:sz w:val="24"/>
          <w:szCs w:val="24"/>
          <w:lang w:eastAsia="lv-LV"/>
        </w:rPr>
        <w:t>21</w:t>
      </w:r>
      <w:r w:rsidRPr="00B8474B">
        <w:rPr>
          <w:rFonts w:ascii="Times New Roman" w:eastAsia="Times New Roman" w:hAnsi="Times New Roman" w:cs="Times New Roman"/>
          <w:i/>
          <w:noProof/>
          <w:sz w:val="24"/>
          <w:szCs w:val="24"/>
          <w:lang w:eastAsia="lv-LV"/>
        </w:rPr>
        <w:t xml:space="preserve">.gada </w:t>
      </w:r>
      <w:r>
        <w:rPr>
          <w:rFonts w:ascii="Times New Roman" w:eastAsia="Times New Roman" w:hAnsi="Times New Roman" w:cs="Times New Roman"/>
          <w:i/>
          <w:noProof/>
          <w:sz w:val="24"/>
          <w:szCs w:val="24"/>
          <w:lang w:eastAsia="lv-LV"/>
        </w:rPr>
        <w:t>…</w:t>
      </w:r>
      <w:r w:rsidRPr="00B8474B">
        <w:rPr>
          <w:rFonts w:ascii="Times New Roman" w:eastAsia="Times New Roman" w:hAnsi="Times New Roman" w:cs="Times New Roman"/>
          <w:i/>
          <w:noProof/>
          <w:sz w:val="24"/>
          <w:szCs w:val="24"/>
          <w:lang w:eastAsia="lv-LV"/>
        </w:rPr>
        <w:t xml:space="preserve"> lēmum</w:t>
      </w:r>
      <w:r>
        <w:rPr>
          <w:rFonts w:ascii="Times New Roman" w:eastAsia="Times New Roman" w:hAnsi="Times New Roman" w:cs="Times New Roman"/>
          <w:i/>
          <w:noProof/>
          <w:sz w:val="24"/>
          <w:szCs w:val="24"/>
          <w:lang w:eastAsia="lv-LV"/>
        </w:rPr>
        <w:t xml:space="preserve">u Nr.__ (prot.Nr.__) </w:t>
      </w:r>
      <w:r w:rsidRPr="00B8474B">
        <w:rPr>
          <w:rFonts w:ascii="Times New Roman" w:eastAsia="Times New Roman" w:hAnsi="Times New Roman" w:cs="Times New Roman"/>
          <w:noProof/>
          <w:sz w:val="24"/>
          <w:szCs w:val="24"/>
          <w:lang w:eastAsia="lv-LV"/>
        </w:rPr>
        <w:t>un Publiskas personas  mantas atsavināšanas likumu, izsakot savu brīvu gribu, bez maldības, viltus un spaidiem noslēdz šāda satura līgumu (turpmāk tekstā – Līgums)</w:t>
      </w:r>
    </w:p>
    <w:p w:rsidR="00E5277C" w:rsidRPr="00B8474B" w:rsidRDefault="00E5277C" w:rsidP="00E5277C">
      <w:pPr>
        <w:keepNext/>
        <w:tabs>
          <w:tab w:val="left" w:pos="720"/>
        </w:tabs>
        <w:spacing w:before="240" w:after="120" w:line="240" w:lineRule="auto"/>
        <w:ind w:left="648" w:right="425"/>
        <w:jc w:val="center"/>
        <w:outlineLvl w:val="0"/>
        <w:rPr>
          <w:rFonts w:ascii="Times New Roman" w:eastAsia="Times New Roman" w:hAnsi="Times New Roman" w:cs="Times New Roman"/>
          <w:b/>
          <w:bCs/>
          <w:noProof/>
          <w:kern w:val="32"/>
          <w:sz w:val="24"/>
          <w:szCs w:val="24"/>
          <w:lang w:eastAsia="lv-LV"/>
        </w:rPr>
      </w:pPr>
      <w:r>
        <w:rPr>
          <w:rFonts w:ascii="Times New Roman" w:eastAsia="Times New Roman" w:hAnsi="Times New Roman" w:cs="Times New Roman"/>
          <w:b/>
          <w:bCs/>
          <w:noProof/>
          <w:kern w:val="32"/>
          <w:sz w:val="24"/>
          <w:szCs w:val="24"/>
          <w:lang w:eastAsia="lv-LV"/>
        </w:rPr>
        <w:t xml:space="preserve">1. </w:t>
      </w:r>
      <w:r w:rsidRPr="00B8474B">
        <w:rPr>
          <w:rFonts w:ascii="Times New Roman" w:eastAsia="Times New Roman" w:hAnsi="Times New Roman" w:cs="Times New Roman"/>
          <w:b/>
          <w:bCs/>
          <w:noProof/>
          <w:kern w:val="32"/>
          <w:sz w:val="24"/>
          <w:szCs w:val="24"/>
          <w:lang w:eastAsia="lv-LV"/>
        </w:rPr>
        <w:t>LĪGUMA PRIEKŠMETS</w:t>
      </w:r>
    </w:p>
    <w:p w:rsidR="00E5277C" w:rsidRPr="004010C7" w:rsidRDefault="00E5277C" w:rsidP="00910043">
      <w:pPr>
        <w:pStyle w:val="Bezatstarpm"/>
        <w:jc w:val="both"/>
        <w:rPr>
          <w:rFonts w:ascii="Times New Roman" w:hAnsi="Times New Roman" w:cs="Times New Roman"/>
          <w:noProof/>
          <w:sz w:val="24"/>
          <w:szCs w:val="24"/>
          <w:lang w:eastAsia="lv-LV"/>
        </w:rPr>
      </w:pPr>
      <w:r w:rsidRPr="004010C7">
        <w:rPr>
          <w:rFonts w:ascii="Times New Roman" w:hAnsi="Times New Roman" w:cs="Times New Roman"/>
          <w:noProof/>
          <w:sz w:val="24"/>
          <w:szCs w:val="24"/>
          <w:lang w:eastAsia="lv-LV"/>
        </w:rPr>
        <w:t xml:space="preserve">1.1. Pārdevējs pārdod un Pircējs  pērk nekustamo īpašumu </w:t>
      </w:r>
      <w:r>
        <w:rPr>
          <w:rFonts w:ascii="Times New Roman" w:hAnsi="Times New Roman" w:cs="Times New Roman"/>
          <w:noProof/>
          <w:sz w:val="24"/>
          <w:szCs w:val="24"/>
          <w:lang w:eastAsia="lv-LV"/>
        </w:rPr>
        <w:t>“Līcīši”, Virgas pagastā</w:t>
      </w:r>
      <w:r w:rsidRPr="004010C7">
        <w:rPr>
          <w:rFonts w:ascii="Times New Roman" w:hAnsi="Times New Roman" w:cs="Times New Roman"/>
          <w:noProof/>
          <w:sz w:val="24"/>
          <w:szCs w:val="24"/>
          <w:lang w:eastAsia="lv-LV"/>
        </w:rPr>
        <w:t>, Priekules novadā, kadastra numurs 64</w:t>
      </w:r>
      <w:r>
        <w:rPr>
          <w:rFonts w:ascii="Times New Roman" w:hAnsi="Times New Roman" w:cs="Times New Roman"/>
          <w:noProof/>
          <w:sz w:val="24"/>
          <w:szCs w:val="24"/>
          <w:lang w:eastAsia="lv-LV"/>
        </w:rPr>
        <w:t>98 002 0263</w:t>
      </w:r>
      <w:r w:rsidRPr="004010C7">
        <w:rPr>
          <w:rFonts w:ascii="Times New Roman" w:hAnsi="Times New Roman" w:cs="Times New Roman"/>
          <w:noProof/>
          <w:sz w:val="24"/>
          <w:szCs w:val="24"/>
          <w:lang w:eastAsia="lv-LV"/>
        </w:rPr>
        <w:t xml:space="preserve"> (turpmāk – nekustamais īpašums). </w:t>
      </w:r>
    </w:p>
    <w:p w:rsidR="00E5277C" w:rsidRPr="004010C7" w:rsidRDefault="00E5277C" w:rsidP="00910043">
      <w:pPr>
        <w:pStyle w:val="Bezatstarpm"/>
        <w:jc w:val="both"/>
        <w:rPr>
          <w:rFonts w:ascii="Times New Roman" w:hAnsi="Times New Roman" w:cs="Times New Roman"/>
          <w:sz w:val="24"/>
          <w:szCs w:val="24"/>
          <w:lang w:eastAsia="lv-LV"/>
        </w:rPr>
      </w:pPr>
      <w:r w:rsidRPr="004010C7">
        <w:rPr>
          <w:rFonts w:ascii="Times New Roman" w:hAnsi="Times New Roman" w:cs="Times New Roman"/>
          <w:noProof/>
          <w:sz w:val="24"/>
          <w:szCs w:val="24"/>
          <w:lang w:eastAsia="lv-LV"/>
        </w:rPr>
        <w:t xml:space="preserve">1.2. Nekustamais īpašums sastāv no zemes </w:t>
      </w:r>
      <w:r w:rsidRPr="004010C7">
        <w:rPr>
          <w:rFonts w:ascii="Times New Roman" w:hAnsi="Times New Roman" w:cs="Times New Roman"/>
          <w:sz w:val="24"/>
          <w:szCs w:val="24"/>
          <w:lang w:eastAsia="lv-LV"/>
        </w:rPr>
        <w:t>vienības ar kadastra apzīmējumu 64</w:t>
      </w:r>
      <w:r>
        <w:rPr>
          <w:rFonts w:ascii="Times New Roman" w:hAnsi="Times New Roman" w:cs="Times New Roman"/>
          <w:sz w:val="24"/>
          <w:szCs w:val="24"/>
          <w:lang w:eastAsia="lv-LV"/>
        </w:rPr>
        <w:t>98 002 0263</w:t>
      </w:r>
      <w:r w:rsidR="00910043">
        <w:rPr>
          <w:rFonts w:ascii="Times New Roman" w:hAnsi="Times New Roman" w:cs="Times New Roman"/>
          <w:sz w:val="24"/>
          <w:szCs w:val="24"/>
          <w:lang w:eastAsia="lv-LV"/>
        </w:rPr>
        <w:t xml:space="preserve"> </w:t>
      </w:r>
      <w:r>
        <w:rPr>
          <w:rFonts w:ascii="Times New Roman" w:hAnsi="Times New Roman" w:cs="Times New Roman"/>
          <w:sz w:val="24"/>
          <w:szCs w:val="24"/>
          <w:lang w:eastAsia="lv-LV"/>
        </w:rPr>
        <w:t xml:space="preserve">0,21 ha </w:t>
      </w:r>
      <w:r w:rsidRPr="004010C7">
        <w:rPr>
          <w:rFonts w:ascii="Times New Roman" w:hAnsi="Times New Roman" w:cs="Times New Roman"/>
          <w:sz w:val="24"/>
          <w:szCs w:val="24"/>
          <w:lang w:eastAsia="lv-LV"/>
        </w:rPr>
        <w:t xml:space="preserve">platībā un </w:t>
      </w:r>
      <w:r>
        <w:rPr>
          <w:rFonts w:ascii="Times New Roman" w:hAnsi="Times New Roman" w:cs="Times New Roman"/>
          <w:sz w:val="24"/>
          <w:szCs w:val="24"/>
          <w:lang w:eastAsia="lv-LV"/>
        </w:rPr>
        <w:t>četru dzīvokļu dzīvojamās mājas  149</w:t>
      </w:r>
      <w:r w:rsidRPr="004010C7">
        <w:rPr>
          <w:rFonts w:ascii="Times New Roman" w:hAnsi="Times New Roman" w:cs="Times New Roman"/>
          <w:sz w:val="24"/>
          <w:szCs w:val="24"/>
          <w:lang w:eastAsia="lv-LV"/>
        </w:rPr>
        <w:t xml:space="preserve"> m</w:t>
      </w:r>
      <w:r w:rsidRPr="004010C7">
        <w:rPr>
          <w:rFonts w:ascii="Times New Roman" w:hAnsi="Times New Roman" w:cs="Times New Roman"/>
          <w:sz w:val="24"/>
          <w:szCs w:val="24"/>
          <w:vertAlign w:val="superscript"/>
          <w:lang w:eastAsia="lv-LV"/>
        </w:rPr>
        <w:t xml:space="preserve">2 </w:t>
      </w:r>
      <w:r w:rsidRPr="004010C7">
        <w:rPr>
          <w:rFonts w:ascii="Times New Roman" w:hAnsi="Times New Roman" w:cs="Times New Roman"/>
          <w:sz w:val="24"/>
          <w:szCs w:val="24"/>
          <w:lang w:eastAsia="lv-LV"/>
        </w:rPr>
        <w:t>platībā ar kadastra apzīmējumu 64</w:t>
      </w:r>
      <w:r>
        <w:rPr>
          <w:rFonts w:ascii="Times New Roman" w:hAnsi="Times New Roman" w:cs="Times New Roman"/>
          <w:sz w:val="24"/>
          <w:szCs w:val="24"/>
          <w:lang w:eastAsia="lv-LV"/>
        </w:rPr>
        <w:t>98 002 0263 001</w:t>
      </w:r>
      <w:r w:rsidRPr="004010C7">
        <w:rPr>
          <w:rFonts w:ascii="Times New Roman" w:hAnsi="Times New Roman" w:cs="Times New Roman"/>
          <w:sz w:val="24"/>
          <w:szCs w:val="24"/>
          <w:lang w:eastAsia="lv-LV"/>
        </w:rPr>
        <w:t xml:space="preserve">. </w:t>
      </w:r>
      <w:r w:rsidRPr="004010C7">
        <w:rPr>
          <w:rFonts w:ascii="Times New Roman" w:hAnsi="Times New Roman" w:cs="Times New Roman"/>
          <w:noProof/>
          <w:sz w:val="24"/>
          <w:szCs w:val="24"/>
          <w:lang w:eastAsia="lv-LV"/>
        </w:rPr>
        <w:t xml:space="preserve">  </w:t>
      </w:r>
    </w:p>
    <w:p w:rsidR="00E5277C" w:rsidRPr="00E9750E" w:rsidRDefault="00E5277C" w:rsidP="00E5277C">
      <w:pPr>
        <w:rPr>
          <w:rFonts w:ascii="Times New Roman" w:hAnsi="Times New Roman" w:cs="Times New Roman"/>
          <w:noProof/>
          <w:sz w:val="24"/>
          <w:szCs w:val="24"/>
          <w:lang w:eastAsia="lv-LV"/>
        </w:rPr>
      </w:pPr>
      <w:r w:rsidRPr="00E9750E">
        <w:rPr>
          <w:rFonts w:ascii="Times New Roman" w:hAnsi="Times New Roman" w:cs="Times New Roman"/>
          <w:noProof/>
          <w:sz w:val="24"/>
          <w:szCs w:val="24"/>
          <w:lang w:eastAsia="lv-LV"/>
        </w:rPr>
        <w:t>1.3. Īpašuma tiesības uz nekustamo īpašumu nostiprinātas uz Priekules novada pašvaldības vārda Kurzemes rajona ti</w:t>
      </w:r>
      <w:r>
        <w:rPr>
          <w:rFonts w:ascii="Times New Roman" w:hAnsi="Times New Roman" w:cs="Times New Roman"/>
          <w:noProof/>
          <w:sz w:val="24"/>
          <w:szCs w:val="24"/>
          <w:lang w:eastAsia="lv-LV"/>
        </w:rPr>
        <w:t>esas zemesgrāmatu nodaļas Virgas pagasta zemesgrāmatas</w:t>
      </w:r>
      <w:r w:rsidRPr="00E9750E">
        <w:rPr>
          <w:rFonts w:ascii="Times New Roman" w:hAnsi="Times New Roman" w:cs="Times New Roman"/>
          <w:noProof/>
          <w:sz w:val="24"/>
          <w:szCs w:val="24"/>
          <w:lang w:eastAsia="lv-LV"/>
        </w:rPr>
        <w:t xml:space="preserve"> nodalījumā Nr.1</w:t>
      </w:r>
      <w:r>
        <w:rPr>
          <w:rFonts w:ascii="Times New Roman" w:hAnsi="Times New Roman" w:cs="Times New Roman"/>
          <w:noProof/>
          <w:sz w:val="24"/>
          <w:szCs w:val="24"/>
          <w:lang w:eastAsia="lv-LV"/>
        </w:rPr>
        <w:t>00000095429</w:t>
      </w:r>
      <w:r w:rsidRPr="00E9750E">
        <w:rPr>
          <w:rFonts w:ascii="Times New Roman" w:hAnsi="Times New Roman" w:cs="Times New Roman"/>
          <w:noProof/>
          <w:sz w:val="24"/>
          <w:szCs w:val="24"/>
          <w:lang w:eastAsia="lv-LV"/>
        </w:rPr>
        <w:t>.</w:t>
      </w:r>
    </w:p>
    <w:p w:rsidR="00E5277C" w:rsidRPr="00B8474B" w:rsidRDefault="00E5277C" w:rsidP="00E5277C">
      <w:pPr>
        <w:spacing w:after="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2.</w:t>
      </w:r>
      <w:r>
        <w:rPr>
          <w:rFonts w:ascii="Times New Roman" w:eastAsia="Times New Roman" w:hAnsi="Times New Roman" w:cs="Times New Roman"/>
          <w:b/>
          <w:noProof/>
          <w:sz w:val="24"/>
          <w:szCs w:val="24"/>
          <w:lang w:eastAsia="lv-LV"/>
        </w:rPr>
        <w:t xml:space="preserve"> </w:t>
      </w:r>
      <w:r w:rsidRPr="00B8474B">
        <w:rPr>
          <w:rFonts w:ascii="Times New Roman" w:eastAsia="Times New Roman" w:hAnsi="Times New Roman" w:cs="Times New Roman"/>
          <w:b/>
          <w:noProof/>
          <w:sz w:val="24"/>
          <w:szCs w:val="24"/>
          <w:lang w:eastAsia="lv-LV"/>
        </w:rPr>
        <w:t>CENA UN SAMAKSAS KĀRTĪBA</w:t>
      </w:r>
    </w:p>
    <w:p w:rsidR="00E5277C" w:rsidRPr="00B8474B" w:rsidRDefault="00E5277C" w:rsidP="00E5277C">
      <w:pPr>
        <w:spacing w:after="0"/>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2.1.Nekustama īpašuma cena ir </w:t>
      </w:r>
      <w:r w:rsidRPr="00B8474B">
        <w:rPr>
          <w:rFonts w:ascii="Times New Roman" w:eastAsia="Times New Roman" w:hAnsi="Times New Roman" w:cs="Times New Roman"/>
          <w:b/>
          <w:noProof/>
          <w:sz w:val="24"/>
          <w:szCs w:val="24"/>
          <w:lang w:eastAsia="lv-LV"/>
        </w:rPr>
        <w:t>_______</w:t>
      </w:r>
      <w:r w:rsidRPr="00B8474B">
        <w:rPr>
          <w:rFonts w:ascii="Times New Roman" w:eastAsia="Times New Roman" w:hAnsi="Times New Roman" w:cs="Times New Roman"/>
          <w:noProof/>
          <w:sz w:val="24"/>
          <w:szCs w:val="24"/>
          <w:lang w:eastAsia="lv-LV"/>
        </w:rPr>
        <w:t xml:space="preserve"> </w:t>
      </w:r>
      <w:r w:rsidRPr="00B8474B">
        <w:rPr>
          <w:rFonts w:ascii="Times New Roman" w:eastAsia="Times New Roman" w:hAnsi="Times New Roman" w:cs="Times New Roman"/>
          <w:b/>
          <w:noProof/>
          <w:sz w:val="24"/>
          <w:szCs w:val="24"/>
          <w:lang w:eastAsia="lv-LV"/>
        </w:rPr>
        <w:t>EUR (</w:t>
      </w:r>
      <w:r w:rsidRPr="00B8474B">
        <w:rPr>
          <w:rFonts w:ascii="Times New Roman" w:eastAsia="Times New Roman" w:hAnsi="Times New Roman" w:cs="Times New Roman"/>
          <w:noProof/>
          <w:sz w:val="24"/>
          <w:szCs w:val="24"/>
          <w:lang w:eastAsia="lv-LV"/>
        </w:rPr>
        <w:t>summa vārdiem)</w:t>
      </w:r>
    </w:p>
    <w:p w:rsidR="00E5277C" w:rsidRPr="00172F97" w:rsidRDefault="00E5277C" w:rsidP="00E5277C">
      <w:pPr>
        <w:spacing w:after="0"/>
        <w:ind w:right="-1"/>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noProof/>
          <w:sz w:val="24"/>
          <w:szCs w:val="24"/>
          <w:lang w:eastAsia="lv-LV"/>
        </w:rPr>
        <w:t xml:space="preserve">2.2. Puses vienojas, ka </w:t>
      </w:r>
      <w:r w:rsidRPr="00B8474B">
        <w:rPr>
          <w:rFonts w:ascii="Times New Roman" w:eastAsia="Times New Roman" w:hAnsi="Times New Roman" w:cs="Times New Roman"/>
          <w:sz w:val="24"/>
          <w:szCs w:val="24"/>
          <w:lang w:eastAsia="lv-LV"/>
        </w:rPr>
        <w:t>Pircējs</w:t>
      </w:r>
      <w:r>
        <w:rPr>
          <w:rFonts w:ascii="Times New Roman" w:eastAsia="Times New Roman" w:hAnsi="Times New Roman" w:cs="Times New Roman"/>
          <w:sz w:val="24"/>
          <w:szCs w:val="24"/>
          <w:lang w:eastAsia="lv-LV"/>
        </w:rPr>
        <w:t xml:space="preserve"> ir</w:t>
      </w:r>
      <w:r w:rsidRPr="00B8474B">
        <w:rPr>
          <w:rFonts w:ascii="Times New Roman" w:eastAsia="Times New Roman" w:hAnsi="Times New Roman" w:cs="Times New Roman"/>
          <w:sz w:val="24"/>
          <w:szCs w:val="24"/>
          <w:lang w:eastAsia="lv-LV"/>
        </w:rPr>
        <w:t xml:space="preserve"> veic</w:t>
      </w:r>
      <w:r>
        <w:rPr>
          <w:rFonts w:ascii="Times New Roman" w:eastAsia="Times New Roman" w:hAnsi="Times New Roman" w:cs="Times New Roman"/>
          <w:sz w:val="24"/>
          <w:szCs w:val="24"/>
          <w:lang w:eastAsia="lv-LV"/>
        </w:rPr>
        <w:t>is pilnu šā līguma 2.1.punktā minēto</w:t>
      </w:r>
      <w:r w:rsidRPr="00B8474B">
        <w:rPr>
          <w:rFonts w:ascii="Times New Roman" w:eastAsia="Times New Roman" w:hAnsi="Times New Roman" w:cs="Times New Roman"/>
          <w:sz w:val="24"/>
          <w:szCs w:val="24"/>
          <w:lang w:eastAsia="lv-LV"/>
        </w:rPr>
        <w:t xml:space="preserve"> samaksu par Nekustamu īpašumu</w:t>
      </w:r>
      <w:r>
        <w:rPr>
          <w:rFonts w:ascii="Times New Roman" w:eastAsia="Times New Roman" w:hAnsi="Times New Roman" w:cs="Times New Roman"/>
          <w:sz w:val="24"/>
          <w:szCs w:val="24"/>
          <w:lang w:eastAsia="lv-LV"/>
        </w:rPr>
        <w:t>.</w:t>
      </w:r>
      <w:r w:rsidRPr="00B8474B">
        <w:rPr>
          <w:rFonts w:ascii="Times New Roman" w:eastAsia="Times New Roman" w:hAnsi="Times New Roman" w:cs="Times New Roman"/>
          <w:sz w:val="24"/>
          <w:szCs w:val="24"/>
          <w:lang w:eastAsia="lv-LV"/>
        </w:rPr>
        <w:t xml:space="preserve"> </w:t>
      </w:r>
    </w:p>
    <w:p w:rsidR="00E5277C" w:rsidRPr="00B8474B" w:rsidRDefault="00E5277C" w:rsidP="00E5277C">
      <w:pPr>
        <w:spacing w:after="120" w:line="240" w:lineRule="auto"/>
        <w:ind w:right="424"/>
        <w:jc w:val="center"/>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3.</w:t>
      </w:r>
      <w:r>
        <w:rPr>
          <w:rFonts w:ascii="Times New Roman" w:eastAsia="Times New Roman" w:hAnsi="Times New Roman" w:cs="Times New Roman"/>
          <w:b/>
          <w:noProof/>
          <w:sz w:val="24"/>
          <w:szCs w:val="24"/>
          <w:lang w:eastAsia="lv-LV"/>
        </w:rPr>
        <w:t xml:space="preserve"> </w:t>
      </w:r>
      <w:r w:rsidRPr="00B8474B">
        <w:rPr>
          <w:rFonts w:ascii="Times New Roman" w:eastAsia="Times New Roman" w:hAnsi="Times New Roman" w:cs="Times New Roman"/>
          <w:b/>
          <w:noProof/>
          <w:sz w:val="24"/>
          <w:szCs w:val="24"/>
          <w:lang w:eastAsia="lv-LV"/>
        </w:rPr>
        <w:t>PUŠU TIESĪBAS UN PIENĀKUMI</w:t>
      </w:r>
    </w:p>
    <w:p w:rsidR="00E5277C" w:rsidRPr="00B8474B"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E5277C" w:rsidRPr="00B8474B"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3.2. Pārdevējs pilnvaro Pircēju veikt visas nepieciešamās darbības, lai Zemesgrāmatā reģistrētu Pircēja īpašuma tiesības uz nekustamo īpašumu un pārstāvētu Pārdevēju Zemesgrāmatā.</w:t>
      </w:r>
    </w:p>
    <w:p w:rsidR="00E5277C" w:rsidRPr="00B8474B"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3.3. Pircējs apņemas 2 (divu) mē</w:t>
      </w:r>
      <w:r>
        <w:rPr>
          <w:rFonts w:ascii="Times New Roman" w:eastAsia="Times New Roman" w:hAnsi="Times New Roman" w:cs="Times New Roman"/>
          <w:noProof/>
          <w:sz w:val="24"/>
          <w:szCs w:val="24"/>
          <w:lang w:eastAsia="lv-LV"/>
        </w:rPr>
        <w:t>n</w:t>
      </w:r>
      <w:r w:rsidRPr="00B8474B">
        <w:rPr>
          <w:rFonts w:ascii="Times New Roman" w:eastAsia="Times New Roman" w:hAnsi="Times New Roman" w:cs="Times New Roman"/>
          <w:noProof/>
          <w:sz w:val="24"/>
          <w:szCs w:val="24"/>
          <w:lang w:eastAsia="lv-LV"/>
        </w:rPr>
        <w:t xml:space="preserve">ešu laikā no šā līguma parakstīšanas dienas nostiprināt īpašuma tiesības uz sava vārda Zemesgrāmatā; </w:t>
      </w:r>
    </w:p>
    <w:p w:rsidR="00E5277C" w:rsidRPr="00B8474B" w:rsidRDefault="00E5277C" w:rsidP="00E5277C">
      <w:pPr>
        <w:spacing w:after="0" w:line="240" w:lineRule="auto"/>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3.4. Visus izdevumus, kas saistīti ar šā līguma reģistrēšanu Zemesgrāmatā, sedz Pircējs.</w:t>
      </w:r>
    </w:p>
    <w:p w:rsidR="00E5277C" w:rsidRPr="00B8474B"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E5277C" w:rsidRPr="00B8474B"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3.6. Visu risku par zaudējumiem, kurus nekustamais īpašums var radīt trešajām personām, no šā līguma spēkā stāšanās brīža (parakstīšanas) uzņemas Pircējs.</w:t>
      </w:r>
    </w:p>
    <w:p w:rsidR="00E5277C" w:rsidRPr="00B8474B" w:rsidRDefault="00E5277C" w:rsidP="00E5277C">
      <w:pPr>
        <w:spacing w:after="0"/>
        <w:ind w:right="424"/>
        <w:jc w:val="both"/>
        <w:rPr>
          <w:rFonts w:ascii="Times New Roman" w:eastAsia="Times New Roman" w:hAnsi="Times New Roman" w:cs="Times New Roman"/>
          <w:noProof/>
          <w:sz w:val="24"/>
          <w:szCs w:val="24"/>
          <w:lang w:eastAsia="lv-LV"/>
        </w:rPr>
      </w:pPr>
    </w:p>
    <w:p w:rsidR="00E5277C" w:rsidRPr="00B8474B" w:rsidRDefault="00E5277C" w:rsidP="00E5277C">
      <w:pPr>
        <w:spacing w:after="120" w:line="240" w:lineRule="auto"/>
        <w:ind w:right="424"/>
        <w:jc w:val="center"/>
        <w:rPr>
          <w:rFonts w:ascii="Times New Roman" w:eastAsia="Times New Roman" w:hAnsi="Times New Roman" w:cs="Times New Roman"/>
          <w:b/>
          <w:sz w:val="24"/>
          <w:szCs w:val="20"/>
          <w:lang w:eastAsia="ru-RU"/>
        </w:rPr>
      </w:pPr>
      <w:r w:rsidRPr="00B8474B">
        <w:rPr>
          <w:rFonts w:ascii="Times New Roman" w:eastAsia="Times New Roman" w:hAnsi="Times New Roman" w:cs="Times New Roman"/>
          <w:b/>
          <w:sz w:val="24"/>
          <w:szCs w:val="20"/>
          <w:lang w:eastAsia="ru-RU"/>
        </w:rPr>
        <w:t>4. ATBILDĪBA</w:t>
      </w:r>
    </w:p>
    <w:p w:rsidR="00E5277C" w:rsidRPr="00B8474B" w:rsidRDefault="00E5277C" w:rsidP="00E5277C">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4.1. Puses ir pilnā mērā atbildīgas par uzņemto saistību pilnīgu izpildi LR normatīvajos </w:t>
      </w:r>
      <w:smartTag w:uri="schemas-tilde-lv/tildestengine" w:element="veidnes">
        <w:smartTagPr>
          <w:attr w:name="baseform" w:val="akt|s"/>
          <w:attr w:name="id" w:val="-1"/>
          <w:attr w:name="text" w:val="aktos"/>
        </w:smartTagPr>
        <w:r w:rsidRPr="00B8474B">
          <w:rPr>
            <w:rFonts w:ascii="Times New Roman" w:eastAsia="Times New Roman" w:hAnsi="Times New Roman" w:cs="Times New Roman"/>
            <w:sz w:val="24"/>
            <w:szCs w:val="20"/>
            <w:lang w:eastAsia="ru-RU"/>
          </w:rPr>
          <w:t>aktos</w:t>
        </w:r>
      </w:smartTag>
      <w:r w:rsidRPr="00B8474B">
        <w:rPr>
          <w:rFonts w:ascii="Times New Roman" w:eastAsia="Times New Roman" w:hAnsi="Times New Roman" w:cs="Times New Roman"/>
          <w:sz w:val="24"/>
          <w:szCs w:val="20"/>
          <w:lang w:eastAsia="ru-RU"/>
        </w:rPr>
        <w:t xml:space="preserve"> paredzētajā kārtībā.</w:t>
      </w:r>
    </w:p>
    <w:p w:rsidR="00E5277C" w:rsidRPr="00B8474B" w:rsidRDefault="00E5277C" w:rsidP="00E5277C">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4.2. Par katru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pārkāpumu vainīgā puse ir atbildīga par otrai pusei radītajiem zaudējumiem.</w:t>
      </w:r>
    </w:p>
    <w:p w:rsidR="00E5277C" w:rsidRPr="00B8474B" w:rsidRDefault="00E5277C" w:rsidP="00E5277C">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4.3. Puses nav atbildīgas viena otrai par Līguma vai darījuma neizpildi vai nepienācīgu izpildi, ja tai par pamatu ir bijuši nepārvaramas varas</w:t>
      </w:r>
      <w:r w:rsidRPr="00B8474B">
        <w:rPr>
          <w:rFonts w:ascii="Times New Roman" w:eastAsia="Times New Roman" w:hAnsi="Times New Roman" w:cs="Times New Roman"/>
          <w:i/>
          <w:sz w:val="24"/>
          <w:szCs w:val="20"/>
          <w:lang w:eastAsia="ru-RU"/>
        </w:rPr>
        <w:t xml:space="preserve"> </w:t>
      </w:r>
      <w:r w:rsidRPr="00B8474B">
        <w:rPr>
          <w:rFonts w:ascii="Times New Roman" w:eastAsia="Times New Roman" w:hAnsi="Times New Roman" w:cs="Times New Roman"/>
          <w:sz w:val="24"/>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E5277C" w:rsidRPr="00B8474B" w:rsidRDefault="00E5277C" w:rsidP="00E5277C">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baseform" w:val="akt|s"/>
          <w:attr w:name="id" w:val="-1"/>
          <w:attr w:name="text" w:val="aktos"/>
        </w:smartTagPr>
        <w:r w:rsidRPr="00B8474B">
          <w:rPr>
            <w:rFonts w:ascii="Times New Roman" w:eastAsia="Times New Roman" w:hAnsi="Times New Roman" w:cs="Times New Roman"/>
            <w:sz w:val="24"/>
            <w:szCs w:val="20"/>
            <w:lang w:eastAsia="ru-RU"/>
          </w:rPr>
          <w:t>aktos</w:t>
        </w:r>
      </w:smartTag>
      <w:r w:rsidRPr="00B8474B">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noslēgšanas.</w:t>
      </w:r>
    </w:p>
    <w:p w:rsidR="00E5277C" w:rsidRPr="00B8474B" w:rsidRDefault="00E5277C" w:rsidP="00E5277C">
      <w:pPr>
        <w:spacing w:after="0" w:line="240" w:lineRule="auto"/>
        <w:ind w:right="424"/>
        <w:jc w:val="both"/>
        <w:rPr>
          <w:rFonts w:ascii="Times New Roman" w:eastAsia="Times New Roman" w:hAnsi="Times New Roman" w:cs="Times New Roman"/>
          <w:sz w:val="24"/>
          <w:szCs w:val="20"/>
          <w:lang w:eastAsia="ru-RU"/>
        </w:rPr>
      </w:pPr>
    </w:p>
    <w:p w:rsidR="00E5277C" w:rsidRPr="00B8474B" w:rsidRDefault="00E5277C" w:rsidP="00E5277C">
      <w:pPr>
        <w:spacing w:after="120" w:line="240" w:lineRule="auto"/>
        <w:ind w:left="928" w:right="424"/>
        <w:jc w:val="center"/>
        <w:rPr>
          <w:rFonts w:ascii="Times New Roman" w:eastAsia="Times New Roman" w:hAnsi="Times New Roman" w:cs="Times New Roman"/>
          <w:b/>
          <w:sz w:val="24"/>
          <w:szCs w:val="20"/>
          <w:lang w:eastAsia="ru-RU"/>
        </w:rPr>
      </w:pPr>
      <w:r w:rsidRPr="00172F97">
        <w:rPr>
          <w:rFonts w:ascii="Times New Roman" w:eastAsia="Times New Roman" w:hAnsi="Times New Roman" w:cs="Times New Roman"/>
          <w:b/>
          <w:sz w:val="24"/>
          <w:szCs w:val="20"/>
          <w:lang w:eastAsia="ru-RU"/>
        </w:rPr>
        <w:t>5.</w:t>
      </w:r>
      <w:r>
        <w:rPr>
          <w:rFonts w:ascii="Times New Roman" w:eastAsia="Times New Roman" w:hAnsi="Times New Roman" w:cs="Times New Roman"/>
          <w:b/>
          <w:sz w:val="24"/>
          <w:szCs w:val="20"/>
          <w:lang w:eastAsia="ru-RU"/>
        </w:rPr>
        <w:t xml:space="preserve"> </w:t>
      </w:r>
      <w:r w:rsidRPr="00172F97">
        <w:rPr>
          <w:rFonts w:ascii="Times New Roman" w:eastAsia="Times New Roman" w:hAnsi="Times New Roman" w:cs="Times New Roman"/>
          <w:b/>
          <w:sz w:val="24"/>
          <w:szCs w:val="20"/>
          <w:lang w:eastAsia="ru-RU"/>
        </w:rPr>
        <w:t>LĪGUMA GROZĪŠANA UN PAPILDINĀŠANA</w:t>
      </w:r>
    </w:p>
    <w:p w:rsidR="00E5277C" w:rsidRPr="00B8474B" w:rsidRDefault="00E5277C" w:rsidP="00E5277C">
      <w:pPr>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baseform" w:val="līgum|s"/>
          <w:attr w:name="id" w:val="-1"/>
          <w:attr w:name="text" w:val="līguma"/>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E5277C" w:rsidRPr="00B8474B" w:rsidRDefault="00E5277C" w:rsidP="00E5277C">
      <w:pPr>
        <w:tabs>
          <w:tab w:val="left" w:pos="9072"/>
        </w:tabs>
        <w:spacing w:after="0" w:line="240" w:lineRule="auto"/>
        <w:ind w:right="-1"/>
        <w:jc w:val="both"/>
        <w:rPr>
          <w:rFonts w:ascii="Times New Roman" w:eastAsia="Times New Roman" w:hAnsi="Times New Roman" w:cs="Times New Roman"/>
          <w:sz w:val="24"/>
          <w:szCs w:val="20"/>
          <w:lang w:eastAsia="ru-RU"/>
        </w:rPr>
      </w:pPr>
      <w:r w:rsidRPr="00B8474B">
        <w:rPr>
          <w:rFonts w:ascii="Times New Roman" w:eastAsia="Times New Roman" w:hAnsi="Times New Roman" w:cs="Times New Roman"/>
          <w:sz w:val="24"/>
          <w:szCs w:val="20"/>
          <w:lang w:eastAsia="ru-RU"/>
        </w:rPr>
        <w:t xml:space="preserve">5.2. Pēc </w:t>
      </w:r>
      <w:smartTag w:uri="schemas-tilde-lv/tildestengine" w:element="veidnes">
        <w:smartTagPr>
          <w:attr w:name="text" w:val="līguma"/>
          <w:attr w:name="id" w:val="-1"/>
          <w:attr w:name="baseform" w:val="līgum|s"/>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text" w:val="līguma"/>
          <w:attr w:name="id" w:val="-1"/>
          <w:attr w:name="baseform" w:val="līgum|s"/>
        </w:smartTagPr>
        <w:r w:rsidRPr="00B8474B">
          <w:rPr>
            <w:rFonts w:ascii="Times New Roman" w:eastAsia="Times New Roman" w:hAnsi="Times New Roman" w:cs="Times New Roman"/>
            <w:sz w:val="24"/>
            <w:szCs w:val="20"/>
            <w:lang w:eastAsia="ru-RU"/>
          </w:rPr>
          <w:t>līguma</w:t>
        </w:r>
      </w:smartTag>
      <w:r w:rsidRPr="00B8474B">
        <w:rPr>
          <w:rFonts w:ascii="Times New Roman" w:eastAsia="Times New Roman" w:hAnsi="Times New Roman" w:cs="Times New Roman"/>
          <w:sz w:val="24"/>
          <w:szCs w:val="20"/>
          <w:lang w:eastAsia="ru-RU"/>
        </w:rPr>
        <w:t xml:space="preserve"> izpildē nav uzskatāmas par saistošām. </w:t>
      </w:r>
    </w:p>
    <w:p w:rsidR="00E5277C" w:rsidRPr="00B8474B" w:rsidRDefault="00E5277C" w:rsidP="00E5277C">
      <w:pPr>
        <w:spacing w:after="0" w:line="240" w:lineRule="auto"/>
        <w:ind w:right="424"/>
        <w:jc w:val="both"/>
        <w:rPr>
          <w:rFonts w:ascii="Times New Roman" w:eastAsia="Times New Roman" w:hAnsi="Times New Roman" w:cs="Times New Roman"/>
          <w:sz w:val="24"/>
          <w:szCs w:val="20"/>
          <w:lang w:eastAsia="ru-RU"/>
        </w:rPr>
      </w:pPr>
    </w:p>
    <w:p w:rsidR="00E5277C" w:rsidRPr="004010C7" w:rsidRDefault="00E5277C" w:rsidP="00E5277C">
      <w:pPr>
        <w:spacing w:after="120" w:line="240" w:lineRule="auto"/>
        <w:ind w:left="928" w:right="424"/>
        <w:jc w:val="center"/>
        <w:rPr>
          <w:rFonts w:ascii="Times New Roman" w:eastAsia="Times New Roman" w:hAnsi="Times New Roman" w:cs="Times New Roman"/>
          <w:b/>
          <w:noProof/>
          <w:sz w:val="24"/>
          <w:szCs w:val="24"/>
          <w:lang w:eastAsia="lv-LV"/>
        </w:rPr>
      </w:pPr>
      <w:r>
        <w:rPr>
          <w:rFonts w:ascii="Times New Roman" w:eastAsia="Times New Roman" w:hAnsi="Times New Roman" w:cs="Times New Roman"/>
          <w:b/>
          <w:noProof/>
          <w:sz w:val="24"/>
          <w:szCs w:val="24"/>
          <w:lang w:eastAsia="lv-LV"/>
        </w:rPr>
        <w:t xml:space="preserve">6. </w:t>
      </w:r>
      <w:r w:rsidRPr="00B8474B">
        <w:rPr>
          <w:rFonts w:ascii="Times New Roman" w:eastAsia="Times New Roman" w:hAnsi="Times New Roman" w:cs="Times New Roman"/>
          <w:b/>
          <w:noProof/>
          <w:sz w:val="24"/>
          <w:szCs w:val="24"/>
          <w:lang w:eastAsia="lv-LV"/>
        </w:rPr>
        <w:t>PĀRĒJIE NOTEIKUMI</w:t>
      </w:r>
    </w:p>
    <w:p w:rsidR="00E5277C" w:rsidRPr="00B8474B"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E5277C" w:rsidRPr="00B8474B" w:rsidRDefault="00E5277C" w:rsidP="00E5277C">
      <w:pPr>
        <w:tabs>
          <w:tab w:val="left" w:pos="9071"/>
        </w:tabs>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E5277C" w:rsidRPr="00B8474B"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E5277C" w:rsidRPr="00B8474B"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6.4.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E5277C" w:rsidRPr="00B8474B"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6.5. Attiecības, kas nav atrunātas šajā Līgumā, tiek regulētas saskaņā ar Latvijas Republikas normatīvajiem aktiem.</w:t>
      </w:r>
    </w:p>
    <w:p w:rsidR="00E5277C" w:rsidRPr="00B8474B"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6.6. Domstarpības, kas rodas pusēm par šī līguma izpildi, tiek risinātas savstarpēji vienojoties, ja puses nevar vienoties – tiesā.</w:t>
      </w:r>
    </w:p>
    <w:p w:rsidR="00E5277C" w:rsidRPr="00B8474B" w:rsidRDefault="00E5277C" w:rsidP="00E5277C">
      <w:pPr>
        <w:spacing w:after="0" w:line="240" w:lineRule="auto"/>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6.7. Pirkuma līgums stājas spēkā ar brīdi, kad to parakstījušas abas Puses.</w:t>
      </w:r>
    </w:p>
    <w:p w:rsidR="00E5277C" w:rsidRPr="005E376A" w:rsidRDefault="00E5277C" w:rsidP="00E5277C">
      <w:pPr>
        <w:spacing w:after="0" w:line="240" w:lineRule="auto"/>
        <w:ind w:right="-1"/>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 xml:space="preserve">6.8. Līgums sastādīts uz </w:t>
      </w:r>
      <w:r>
        <w:rPr>
          <w:rFonts w:ascii="Times New Roman" w:eastAsia="Times New Roman" w:hAnsi="Times New Roman" w:cs="Times New Roman"/>
          <w:noProof/>
          <w:sz w:val="24"/>
          <w:szCs w:val="24"/>
          <w:lang w:eastAsia="lv-LV"/>
        </w:rPr>
        <w:t>……. lapām</w:t>
      </w:r>
      <w:r w:rsidRPr="00B8474B">
        <w:rPr>
          <w:rFonts w:ascii="Times New Roman" w:eastAsia="Times New Roman" w:hAnsi="Times New Roman" w:cs="Times New Roman"/>
          <w:noProof/>
          <w:sz w:val="24"/>
          <w:szCs w:val="24"/>
          <w:lang w:eastAsia="lv-LV"/>
        </w:rPr>
        <w:t>, 3 (trīs) oriģinālos un identiskos eksemplāros, atrodas glabāšanā pa vienam eksemplāram katrai līgumslēdzējai pusei un viens – iesniegšanai Zemesgrāmatu nodaļā. Visiem eksemplāriem ir vienāds juridisks spēks.</w:t>
      </w:r>
    </w:p>
    <w:p w:rsidR="00E5277C" w:rsidRDefault="00E5277C" w:rsidP="00E5277C">
      <w:pPr>
        <w:spacing w:after="0"/>
        <w:ind w:right="424"/>
        <w:jc w:val="center"/>
        <w:rPr>
          <w:rFonts w:ascii="Times New Roman" w:eastAsia="Times New Roman" w:hAnsi="Times New Roman" w:cs="Times New Roman"/>
          <w:b/>
          <w:lang w:eastAsia="lv-LV"/>
        </w:rPr>
      </w:pPr>
    </w:p>
    <w:p w:rsidR="00E5277C" w:rsidRPr="00B8474B" w:rsidRDefault="00E5277C" w:rsidP="00E5277C">
      <w:pPr>
        <w:spacing w:after="0"/>
        <w:ind w:right="424"/>
        <w:jc w:val="center"/>
        <w:rPr>
          <w:rFonts w:ascii="Times New Roman" w:eastAsia="Times New Roman" w:hAnsi="Times New Roman" w:cs="Times New Roman"/>
          <w:b/>
          <w:lang w:eastAsia="lv-LV"/>
        </w:rPr>
      </w:pPr>
      <w:r w:rsidRPr="00B8474B">
        <w:rPr>
          <w:rFonts w:ascii="Times New Roman" w:eastAsia="Times New Roman" w:hAnsi="Times New Roman" w:cs="Times New Roman"/>
          <w:b/>
          <w:lang w:eastAsia="lv-LV"/>
        </w:rPr>
        <w:t>PUŠU REKVIZĪTI UN PARAKSTI</w:t>
      </w:r>
    </w:p>
    <w:p w:rsidR="00E5277C" w:rsidRPr="00B8474B" w:rsidRDefault="00E5277C" w:rsidP="00E5277C">
      <w:pPr>
        <w:spacing w:after="0" w:line="240" w:lineRule="auto"/>
        <w:ind w:right="424"/>
        <w:jc w:val="both"/>
        <w:rPr>
          <w:rFonts w:ascii="Times New Roman" w:eastAsia="Times New Roman" w:hAnsi="Times New Roman" w:cs="Times New Roman"/>
          <w:b/>
          <w:noProof/>
          <w:sz w:val="24"/>
          <w:szCs w:val="24"/>
          <w:lang w:eastAsia="lv-LV"/>
        </w:rPr>
      </w:pPr>
    </w:p>
    <w:p w:rsidR="00E5277C" w:rsidRPr="00B8474B" w:rsidRDefault="00E5277C" w:rsidP="00E5277C">
      <w:pPr>
        <w:spacing w:after="0" w:line="240" w:lineRule="auto"/>
        <w:ind w:right="424"/>
        <w:jc w:val="both"/>
        <w:rPr>
          <w:rFonts w:ascii="Times New Roman" w:eastAsia="Times New Roman" w:hAnsi="Times New Roman" w:cs="Times New Roman"/>
          <w:b/>
          <w:noProof/>
          <w:sz w:val="24"/>
          <w:szCs w:val="24"/>
          <w:lang w:eastAsia="lv-LV"/>
        </w:rPr>
      </w:pPr>
      <w:r w:rsidRPr="00B8474B">
        <w:rPr>
          <w:rFonts w:ascii="Times New Roman" w:eastAsia="Times New Roman" w:hAnsi="Times New Roman" w:cs="Times New Roman"/>
          <w:b/>
          <w:noProof/>
          <w:sz w:val="24"/>
          <w:szCs w:val="24"/>
          <w:lang w:eastAsia="lv-LV"/>
        </w:rPr>
        <w:t>PĀRDEVĒJS</w:t>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r>
      <w:r w:rsidRPr="00B8474B">
        <w:rPr>
          <w:rFonts w:ascii="Times New Roman" w:eastAsia="Times New Roman" w:hAnsi="Times New Roman" w:cs="Times New Roman"/>
          <w:b/>
          <w:noProof/>
          <w:sz w:val="24"/>
          <w:szCs w:val="24"/>
          <w:lang w:eastAsia="lv-LV"/>
        </w:rPr>
        <w:tab/>
        <w:t>PIRCĒJS</w:t>
      </w:r>
    </w:p>
    <w:p w:rsidR="00E5277C" w:rsidRPr="00B8474B" w:rsidRDefault="00E5277C" w:rsidP="00E5277C">
      <w:pPr>
        <w:spacing w:after="0" w:line="240" w:lineRule="auto"/>
        <w:ind w:right="424"/>
        <w:jc w:val="both"/>
        <w:rPr>
          <w:rFonts w:ascii="Times New Roman" w:eastAsia="Times New Roman" w:hAnsi="Times New Roman" w:cs="Times New Roman"/>
          <w:b/>
          <w:noProof/>
          <w:szCs w:val="24"/>
          <w:lang w:eastAsia="lv-LV"/>
        </w:rPr>
      </w:pPr>
      <w:r w:rsidRPr="00B8474B">
        <w:rPr>
          <w:rFonts w:ascii="Times New Roman" w:eastAsia="Times New Roman" w:hAnsi="Times New Roman" w:cs="Times New Roman"/>
          <w:b/>
          <w:noProof/>
          <w:szCs w:val="24"/>
          <w:lang w:eastAsia="lv-LV"/>
        </w:rPr>
        <w:t>PRIEKULES NOVADA  PAŠVALDĪBA</w:t>
      </w:r>
      <w:r w:rsidRPr="00B8474B">
        <w:rPr>
          <w:rFonts w:ascii="Times New Roman" w:eastAsia="Times New Roman" w:hAnsi="Times New Roman" w:cs="Times New Roman"/>
          <w:noProof/>
          <w:szCs w:val="24"/>
          <w:lang w:eastAsia="lv-LV"/>
        </w:rPr>
        <w:t xml:space="preserve">                    </w:t>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p>
    <w:p w:rsidR="00E5277C" w:rsidRPr="00B8474B" w:rsidRDefault="00E5277C" w:rsidP="00E5277C">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 xml:space="preserve">Reģ.Nr.90000031601                                                 </w:t>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p>
    <w:p w:rsidR="00E5277C" w:rsidRPr="00B8474B" w:rsidRDefault="00E5277C" w:rsidP="00E5277C">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 xml:space="preserve">Saules iela 1, Priekule, Priekules nov., LV-3434           </w:t>
      </w:r>
      <w:r w:rsidRPr="00B8474B">
        <w:rPr>
          <w:rFonts w:ascii="Times New Roman" w:eastAsia="Times New Roman" w:hAnsi="Times New Roman" w:cs="Times New Roman"/>
          <w:noProof/>
          <w:szCs w:val="24"/>
          <w:lang w:eastAsia="lv-LV"/>
        </w:rPr>
        <w:tab/>
        <w:t xml:space="preserve">         </w:t>
      </w:r>
      <w:r w:rsidRPr="00B8474B">
        <w:rPr>
          <w:rFonts w:ascii="Times New Roman" w:eastAsia="Times New Roman" w:hAnsi="Times New Roman" w:cs="Times New Roman"/>
          <w:noProof/>
          <w:szCs w:val="24"/>
          <w:lang w:eastAsia="lv-LV"/>
        </w:rPr>
        <w:tab/>
        <w:t xml:space="preserve"> </w:t>
      </w:r>
    </w:p>
    <w:p w:rsidR="00E5277C" w:rsidRPr="00B8474B" w:rsidRDefault="00E5277C" w:rsidP="00E5277C">
      <w:pPr>
        <w:spacing w:after="0" w:line="240" w:lineRule="auto"/>
        <w:ind w:right="424"/>
        <w:jc w:val="both"/>
        <w:rPr>
          <w:rFonts w:ascii="Times New Roman" w:eastAsia="Times New Roman" w:hAnsi="Times New Roman" w:cs="Times New Roman"/>
          <w:noProof/>
          <w:szCs w:val="24"/>
          <w:lang w:eastAsia="lv-LV"/>
        </w:rPr>
      </w:pPr>
      <w:bookmarkStart w:id="0" w:name="Dropdown8"/>
      <w:r w:rsidRPr="00B8474B">
        <w:rPr>
          <w:rFonts w:ascii="Times New Roman" w:eastAsia="Times New Roman" w:hAnsi="Times New Roman" w:cs="Times New Roman"/>
          <w:noProof/>
          <w:szCs w:val="24"/>
          <w:lang w:eastAsia="lv-LV"/>
        </w:rPr>
        <w:lastRenderedPageBreak/>
        <w:t xml:space="preserve">Banka; AS Swedbank, SWIFT kods HABALV22 </w:t>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p>
    <w:p w:rsidR="00E5277C" w:rsidRPr="00B8474B" w:rsidRDefault="00E5277C" w:rsidP="00E5277C">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 xml:space="preserve">Konta Nr. </w:t>
      </w:r>
      <w:r w:rsidRPr="00B8474B">
        <w:rPr>
          <w:rFonts w:ascii="Times New Roman" w:eastAsia="Times New Roman" w:hAnsi="Times New Roman" w:cs="Times New Roman"/>
          <w:szCs w:val="24"/>
          <w:lang w:eastAsia="lv-LV"/>
        </w:rPr>
        <w:t>LV30HABA0551018598451</w:t>
      </w:r>
    </w:p>
    <w:p w:rsidR="00E5277C" w:rsidRPr="00B8474B" w:rsidRDefault="00E5277C" w:rsidP="00E5277C">
      <w:pPr>
        <w:spacing w:after="0" w:line="240" w:lineRule="auto"/>
        <w:ind w:right="424"/>
        <w:jc w:val="both"/>
        <w:rPr>
          <w:rFonts w:ascii="Times New Roman" w:eastAsia="Times New Roman" w:hAnsi="Times New Roman" w:cs="Times New Roman"/>
          <w:noProof/>
          <w:szCs w:val="24"/>
          <w:lang w:eastAsia="lv-LV"/>
        </w:rPr>
      </w:pP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r>
      <w:r w:rsidRPr="00B8474B">
        <w:rPr>
          <w:rFonts w:ascii="Times New Roman" w:eastAsia="Times New Roman" w:hAnsi="Times New Roman" w:cs="Times New Roman"/>
          <w:noProof/>
          <w:szCs w:val="24"/>
          <w:lang w:eastAsia="lv-LV"/>
        </w:rPr>
        <w:tab/>
        <w:t xml:space="preserve"> </w:t>
      </w:r>
      <w:bookmarkEnd w:id="0"/>
    </w:p>
    <w:p w:rsidR="00E5277C" w:rsidRPr="00B8474B" w:rsidRDefault="00E5277C" w:rsidP="00E5277C">
      <w:pPr>
        <w:spacing w:after="0" w:line="240" w:lineRule="auto"/>
        <w:ind w:right="424"/>
        <w:jc w:val="both"/>
        <w:rPr>
          <w:rFonts w:ascii="Times New Roman" w:eastAsia="Times New Roman" w:hAnsi="Times New Roman" w:cs="Times New Roman"/>
          <w:noProof/>
          <w:sz w:val="24"/>
          <w:szCs w:val="24"/>
          <w:lang w:eastAsia="lv-LV"/>
        </w:rPr>
      </w:pPr>
    </w:p>
    <w:p w:rsidR="00E5277C" w:rsidRPr="00B8474B" w:rsidRDefault="00E5277C" w:rsidP="00E5277C">
      <w:pPr>
        <w:spacing w:after="0" w:line="240" w:lineRule="auto"/>
        <w:ind w:right="424"/>
        <w:jc w:val="both"/>
        <w:rPr>
          <w:rFonts w:ascii="Times New Roman" w:eastAsia="Times New Roman" w:hAnsi="Times New Roman" w:cs="Times New Roman"/>
          <w:noProof/>
          <w:sz w:val="24"/>
          <w:szCs w:val="24"/>
          <w:lang w:eastAsia="lv-LV"/>
        </w:rPr>
      </w:pPr>
      <w:r w:rsidRPr="00B8474B">
        <w:rPr>
          <w:rFonts w:ascii="Times New Roman" w:eastAsia="Times New Roman" w:hAnsi="Times New Roman" w:cs="Times New Roman"/>
          <w:noProof/>
          <w:sz w:val="24"/>
          <w:szCs w:val="24"/>
          <w:lang w:eastAsia="lv-LV"/>
        </w:rPr>
        <w:t>_____________________________                                    ______________________</w:t>
      </w:r>
    </w:p>
    <w:p w:rsidR="00E5277C" w:rsidRPr="00B8474B" w:rsidRDefault="00E5277C" w:rsidP="00E5277C">
      <w:pPr>
        <w:spacing w:after="0" w:line="240" w:lineRule="auto"/>
        <w:ind w:right="424"/>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D</w:t>
      </w:r>
      <w:r w:rsidRPr="00B8474B">
        <w:rPr>
          <w:rFonts w:ascii="Times New Roman" w:eastAsia="Times New Roman" w:hAnsi="Times New Roman" w:cs="Times New Roman"/>
          <w:sz w:val="24"/>
          <w:szCs w:val="24"/>
          <w:lang w:eastAsia="lv-LV"/>
        </w:rPr>
        <w:t>omes priekšsēdētāja V.</w:t>
      </w:r>
      <w:r>
        <w:rPr>
          <w:rFonts w:ascii="Times New Roman" w:eastAsia="Times New Roman" w:hAnsi="Times New Roman" w:cs="Times New Roman"/>
          <w:sz w:val="24"/>
          <w:szCs w:val="24"/>
          <w:lang w:eastAsia="lv-LV"/>
        </w:rPr>
        <w:t> </w:t>
      </w:r>
      <w:r w:rsidRPr="00B8474B">
        <w:rPr>
          <w:rFonts w:ascii="Times New Roman" w:eastAsia="Times New Roman" w:hAnsi="Times New Roman" w:cs="Times New Roman"/>
          <w:sz w:val="24"/>
          <w:szCs w:val="24"/>
          <w:lang w:eastAsia="lv-LV"/>
        </w:rPr>
        <w:t>Jablonska</w:t>
      </w:r>
    </w:p>
    <w:p w:rsidR="00E5277C" w:rsidRPr="00B8474B" w:rsidRDefault="00E5277C" w:rsidP="00E5277C">
      <w:pPr>
        <w:spacing w:after="0" w:line="240" w:lineRule="auto"/>
        <w:ind w:right="424"/>
        <w:rPr>
          <w:rFonts w:ascii="Times New Roman" w:eastAsia="Times New Roman" w:hAnsi="Times New Roman" w:cs="Times New Roman"/>
          <w:sz w:val="24"/>
          <w:szCs w:val="24"/>
          <w:lang w:eastAsia="lv-LV"/>
        </w:rPr>
      </w:pPr>
    </w:p>
    <w:p w:rsidR="00E5277C" w:rsidRPr="00B8474B" w:rsidRDefault="00E5277C" w:rsidP="00E5277C">
      <w:pPr>
        <w:spacing w:after="0" w:line="240" w:lineRule="auto"/>
        <w:ind w:right="-694"/>
        <w:rPr>
          <w:rFonts w:ascii="Times New Roman" w:eastAsia="Times New Roman" w:hAnsi="Times New Roman" w:cs="Times New Roman"/>
          <w:b/>
          <w:lang w:eastAsia="ru-RU"/>
        </w:rPr>
      </w:pPr>
    </w:p>
    <w:p w:rsidR="00E5277C" w:rsidRPr="00B8474B" w:rsidRDefault="00E5277C" w:rsidP="00E5277C">
      <w:pPr>
        <w:spacing w:after="0" w:line="240" w:lineRule="auto"/>
        <w:ind w:right="-694"/>
        <w:rPr>
          <w:rFonts w:ascii="Times New Roman" w:eastAsia="Times New Roman" w:hAnsi="Times New Roman" w:cs="Times New Roman"/>
          <w:b/>
          <w:lang w:eastAsia="ru-RU"/>
        </w:rPr>
      </w:pPr>
    </w:p>
    <w:p w:rsidR="00E5277C" w:rsidRPr="00B8474B" w:rsidRDefault="00E5277C" w:rsidP="00E5277C">
      <w:pPr>
        <w:spacing w:after="0" w:line="240" w:lineRule="auto"/>
        <w:jc w:val="both"/>
        <w:rPr>
          <w:rFonts w:ascii="Times New Roman" w:eastAsia="Calibri" w:hAnsi="Times New Roman" w:cs="Times New Roman"/>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E5277C">
      <w:pPr>
        <w:spacing w:after="0" w:line="240" w:lineRule="auto"/>
        <w:ind w:right="-1"/>
        <w:jc w:val="right"/>
        <w:rPr>
          <w:rFonts w:ascii="Times New Roman" w:eastAsia="Times New Roman" w:hAnsi="Times New Roman" w:cs="Times New Roman"/>
          <w:i/>
          <w:sz w:val="20"/>
          <w:szCs w:val="20"/>
          <w:lang w:eastAsia="lv-LV"/>
        </w:rPr>
      </w:pPr>
    </w:p>
    <w:p w:rsidR="00910043" w:rsidRDefault="00910043" w:rsidP="00816851">
      <w:pPr>
        <w:spacing w:after="0" w:line="240" w:lineRule="auto"/>
        <w:ind w:right="-1"/>
        <w:rPr>
          <w:rFonts w:ascii="Times New Roman" w:eastAsia="Times New Roman" w:hAnsi="Times New Roman" w:cs="Times New Roman"/>
          <w:i/>
          <w:sz w:val="20"/>
          <w:szCs w:val="20"/>
          <w:lang w:eastAsia="lv-LV"/>
        </w:rPr>
      </w:pPr>
    </w:p>
    <w:p w:rsidR="00E5277C" w:rsidRPr="00B8474B" w:rsidRDefault="00E5277C" w:rsidP="00E5277C">
      <w:pPr>
        <w:spacing w:after="0" w:line="240" w:lineRule="auto"/>
        <w:ind w:right="-1"/>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4.</w:t>
      </w:r>
      <w:r w:rsidRPr="00B8474B">
        <w:rPr>
          <w:rFonts w:ascii="Times New Roman" w:eastAsia="Times New Roman" w:hAnsi="Times New Roman" w:cs="Times New Roman"/>
          <w:i/>
          <w:sz w:val="20"/>
          <w:szCs w:val="20"/>
          <w:lang w:eastAsia="lv-LV"/>
        </w:rPr>
        <w:t xml:space="preserve">pielikums </w:t>
      </w:r>
      <w:bookmarkStart w:id="1" w:name="_GoBack"/>
      <w:bookmarkEnd w:id="1"/>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E5277C" w:rsidRDefault="00E5277C" w:rsidP="00E5277C">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nekustamā īpašuma “Līcīši”, V</w:t>
      </w:r>
      <w:r w:rsidR="00816851">
        <w:rPr>
          <w:rFonts w:ascii="Times New Roman" w:eastAsia="Times New Roman" w:hAnsi="Times New Roman" w:cs="Times New Roman"/>
          <w:i/>
          <w:sz w:val="20"/>
          <w:szCs w:val="20"/>
          <w:lang w:eastAsia="lv-LV"/>
        </w:rPr>
        <w:t>irgas pagastā, Priekules novadā</w:t>
      </w:r>
      <w:r>
        <w:rPr>
          <w:rFonts w:ascii="Times New Roman" w:eastAsia="Times New Roman" w:hAnsi="Times New Roman" w:cs="Times New Roman"/>
          <w:i/>
          <w:sz w:val="20"/>
          <w:szCs w:val="20"/>
          <w:lang w:eastAsia="lv-LV"/>
        </w:rPr>
        <w:t xml:space="preserve">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 xml:space="preserve">98 002 0263, </w:t>
      </w:r>
      <w:r w:rsidRPr="00B8474B">
        <w:rPr>
          <w:rFonts w:ascii="Times New Roman" w:eastAsia="Times New Roman" w:hAnsi="Times New Roman" w:cs="Times New Roman"/>
          <w:i/>
          <w:sz w:val="20"/>
          <w:szCs w:val="20"/>
          <w:lang w:eastAsia="lv-LV"/>
        </w:rPr>
        <w:t>atsavināšanas izsoles noteikumiem</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p>
    <w:p w:rsidR="00E5277C" w:rsidRPr="004010C7" w:rsidRDefault="00E5277C" w:rsidP="00E5277C">
      <w:pPr>
        <w:pBdr>
          <w:bottom w:val="single" w:sz="4" w:space="1" w:color="auto"/>
        </w:pBdr>
        <w:spacing w:after="0" w:line="240" w:lineRule="auto"/>
        <w:ind w:right="-143"/>
        <w:jc w:val="center"/>
        <w:rPr>
          <w:rFonts w:ascii="Times New Roman" w:eastAsia="Times New Roman" w:hAnsi="Times New Roman" w:cs="Times New Roman"/>
          <w:sz w:val="24"/>
          <w:szCs w:val="24"/>
          <w:lang w:eastAsia="lv-LV"/>
        </w:rPr>
      </w:pPr>
      <w:r>
        <w:rPr>
          <w:rFonts w:ascii="Times New Roman" w:eastAsia="Times New Roman" w:hAnsi="Times New Roman" w:cs="Times New Roman"/>
          <w:sz w:val="28"/>
          <w:szCs w:val="28"/>
          <w:lang w:eastAsia="lv-LV"/>
        </w:rPr>
        <w:t>Priekules novada pašvaldības Ī</w:t>
      </w:r>
      <w:r w:rsidRPr="00B8474B">
        <w:rPr>
          <w:rFonts w:ascii="Times New Roman" w:eastAsia="Times New Roman" w:hAnsi="Times New Roman" w:cs="Times New Roman"/>
          <w:sz w:val="28"/>
          <w:szCs w:val="28"/>
          <w:lang w:eastAsia="lv-LV"/>
        </w:rPr>
        <w:t>pašumu atsavināšanas un nomas tiesību izsoles komisija</w:t>
      </w:r>
    </w:p>
    <w:p w:rsidR="00E5277C" w:rsidRPr="00B8474B" w:rsidRDefault="00E5277C" w:rsidP="00E5277C">
      <w:pPr>
        <w:spacing w:after="0" w:line="240" w:lineRule="auto"/>
        <w:ind w:right="-483"/>
        <w:jc w:val="center"/>
        <w:rPr>
          <w:rFonts w:ascii="Times New Roman" w:eastAsia="Times New Roman" w:hAnsi="Times New Roman" w:cs="Times New Roman"/>
          <w:sz w:val="24"/>
          <w:szCs w:val="24"/>
          <w:lang w:eastAsia="lv-LV"/>
        </w:rPr>
      </w:pPr>
    </w:p>
    <w:p w:rsidR="00E5277C" w:rsidRPr="00B8474B" w:rsidRDefault="00E5277C" w:rsidP="00E5277C">
      <w:pPr>
        <w:spacing w:after="0" w:line="240" w:lineRule="auto"/>
        <w:ind w:right="-483"/>
        <w:jc w:val="center"/>
        <w:rPr>
          <w:rFonts w:ascii="Times New Roman" w:eastAsia="Times New Roman" w:hAnsi="Times New Roman" w:cs="Times New Roman"/>
          <w:b/>
          <w:sz w:val="24"/>
          <w:szCs w:val="24"/>
          <w:lang w:eastAsia="lv-LV"/>
        </w:rPr>
      </w:pPr>
    </w:p>
    <w:p w:rsidR="00E5277C" w:rsidRPr="00B8474B" w:rsidRDefault="00E5277C" w:rsidP="00E5277C">
      <w:pPr>
        <w:spacing w:after="0" w:line="240" w:lineRule="auto"/>
        <w:ind w:right="-483"/>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Priekulē</w:t>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r>
      <w:r w:rsidRPr="00B8474B">
        <w:rPr>
          <w:rFonts w:ascii="Times New Roman" w:eastAsia="Times New Roman" w:hAnsi="Times New Roman" w:cs="Times New Roman"/>
          <w:sz w:val="24"/>
          <w:szCs w:val="24"/>
          <w:lang w:eastAsia="lv-LV"/>
        </w:rPr>
        <w:tab/>
        <w:t>20</w:t>
      </w:r>
      <w:r w:rsidR="00910043">
        <w:rPr>
          <w:rFonts w:ascii="Times New Roman" w:eastAsia="Times New Roman" w:hAnsi="Times New Roman" w:cs="Times New Roman"/>
          <w:sz w:val="24"/>
          <w:szCs w:val="24"/>
          <w:lang w:eastAsia="lv-LV"/>
        </w:rPr>
        <w:t>21</w:t>
      </w:r>
      <w:r w:rsidRPr="00B8474B">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w:t>
      </w:r>
      <w:r w:rsidRPr="00B8474B">
        <w:rPr>
          <w:rFonts w:ascii="Times New Roman" w:eastAsia="Times New Roman" w:hAnsi="Times New Roman" w:cs="Times New Roman"/>
          <w:sz w:val="24"/>
          <w:szCs w:val="24"/>
          <w:lang w:eastAsia="lv-LV"/>
        </w:rPr>
        <w:t xml:space="preserve">gada </w:t>
      </w:r>
      <w:r>
        <w:rPr>
          <w:rFonts w:ascii="Times New Roman" w:eastAsia="Times New Roman" w:hAnsi="Times New Roman" w:cs="Times New Roman"/>
          <w:sz w:val="24"/>
          <w:szCs w:val="24"/>
          <w:lang w:eastAsia="lv-LV"/>
        </w:rPr>
        <w:t>______________________</w:t>
      </w:r>
    </w:p>
    <w:p w:rsidR="00E5277C" w:rsidRPr="00B8474B" w:rsidRDefault="00E5277C" w:rsidP="00E5277C">
      <w:pPr>
        <w:spacing w:after="0" w:line="240" w:lineRule="auto"/>
        <w:ind w:right="-483"/>
        <w:jc w:val="center"/>
        <w:rPr>
          <w:rFonts w:ascii="Times New Roman" w:eastAsia="Times New Roman" w:hAnsi="Times New Roman" w:cs="Times New Roman"/>
          <w:b/>
          <w:sz w:val="24"/>
          <w:szCs w:val="24"/>
          <w:lang w:eastAsia="lv-LV"/>
        </w:rPr>
      </w:pPr>
    </w:p>
    <w:p w:rsidR="00E5277C" w:rsidRPr="00B8474B" w:rsidRDefault="00E5277C" w:rsidP="00E5277C">
      <w:pPr>
        <w:spacing w:after="0" w:line="240" w:lineRule="auto"/>
        <w:ind w:right="-483"/>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IZZIŅA</w:t>
      </w:r>
    </w:p>
    <w:p w:rsidR="00E5277C" w:rsidRPr="00B8474B" w:rsidRDefault="00E5277C" w:rsidP="00E5277C">
      <w:pPr>
        <w:spacing w:after="0" w:line="240" w:lineRule="auto"/>
        <w:ind w:right="-483"/>
        <w:jc w:val="center"/>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norēķinam par iegūto īpašumu</w:t>
      </w:r>
    </w:p>
    <w:p w:rsidR="00E5277C" w:rsidRPr="00B8474B" w:rsidRDefault="00E5277C" w:rsidP="00E5277C">
      <w:pPr>
        <w:spacing w:after="0" w:line="240" w:lineRule="auto"/>
        <w:ind w:right="-483"/>
        <w:rPr>
          <w:rFonts w:ascii="Times New Roman" w:eastAsia="Times New Roman" w:hAnsi="Times New Roman" w:cs="Times New Roman"/>
          <w:sz w:val="24"/>
          <w:szCs w:val="24"/>
          <w:lang w:eastAsia="lv-LV"/>
        </w:rPr>
      </w:pPr>
    </w:p>
    <w:p w:rsidR="00E5277C" w:rsidRPr="00B8474B" w:rsidRDefault="00E5277C" w:rsidP="00816851">
      <w:pPr>
        <w:pBdr>
          <w:bottom w:val="single" w:sz="4" w:space="1" w:color="auto"/>
        </w:pBdr>
        <w:spacing w:after="0" w:line="240" w:lineRule="auto"/>
        <w:ind w:right="-142"/>
        <w:jc w:val="both"/>
        <w:rPr>
          <w:rFonts w:ascii="Times New Roman" w:eastAsia="Times New Roman" w:hAnsi="Times New Roman" w:cs="Times New Roman"/>
          <w:b/>
          <w:sz w:val="24"/>
          <w:szCs w:val="24"/>
          <w:lang w:eastAsia="lv-LV"/>
        </w:rPr>
      </w:pPr>
    </w:p>
    <w:p w:rsidR="00E5277C" w:rsidRPr="00B8474B" w:rsidRDefault="00E5277C" w:rsidP="00E5277C">
      <w:pPr>
        <w:spacing w:after="0" w:line="240" w:lineRule="auto"/>
        <w:ind w:right="-483"/>
        <w:jc w:val="center"/>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personas vā</w:t>
      </w:r>
      <w:r>
        <w:rPr>
          <w:rFonts w:ascii="Times New Roman" w:eastAsia="Times New Roman" w:hAnsi="Times New Roman" w:cs="Times New Roman"/>
          <w:i/>
          <w:sz w:val="20"/>
          <w:szCs w:val="20"/>
          <w:lang w:eastAsia="lv-LV"/>
        </w:rPr>
        <w:t xml:space="preserve">rds uzvārds/nosaukums, pers.kods </w:t>
      </w:r>
      <w:r w:rsidRPr="00B8474B">
        <w:rPr>
          <w:rFonts w:ascii="Times New Roman" w:eastAsia="Times New Roman" w:hAnsi="Times New Roman" w:cs="Times New Roman"/>
          <w:i/>
          <w:sz w:val="20"/>
          <w:szCs w:val="20"/>
          <w:lang w:eastAsia="lv-LV"/>
        </w:rPr>
        <w:t>/reģ.Nr.</w:t>
      </w:r>
    </w:p>
    <w:p w:rsidR="00E5277C" w:rsidRPr="00B8474B" w:rsidRDefault="00E5277C" w:rsidP="00E5277C">
      <w:pPr>
        <w:spacing w:after="0" w:line="240" w:lineRule="auto"/>
        <w:ind w:right="-483"/>
        <w:jc w:val="center"/>
        <w:rPr>
          <w:rFonts w:ascii="Times New Roman" w:eastAsia="Times New Roman" w:hAnsi="Times New Roman" w:cs="Times New Roman"/>
          <w:i/>
          <w:sz w:val="20"/>
          <w:szCs w:val="20"/>
          <w:lang w:eastAsia="lv-LV"/>
        </w:rPr>
      </w:pPr>
    </w:p>
    <w:p w:rsidR="00E5277C" w:rsidRPr="00B8474B" w:rsidRDefault="00E5277C" w:rsidP="00816851">
      <w:pPr>
        <w:pBdr>
          <w:bottom w:val="single" w:sz="4" w:space="1" w:color="auto"/>
        </w:pBdr>
        <w:spacing w:after="0" w:line="240" w:lineRule="auto"/>
        <w:ind w:right="-142"/>
        <w:jc w:val="both"/>
        <w:rPr>
          <w:rFonts w:ascii="Times New Roman" w:eastAsia="Times New Roman" w:hAnsi="Times New Roman" w:cs="Times New Roman"/>
          <w:b/>
          <w:sz w:val="24"/>
          <w:szCs w:val="24"/>
          <w:lang w:eastAsia="lv-LV"/>
        </w:rPr>
      </w:pPr>
    </w:p>
    <w:p w:rsidR="00E5277C" w:rsidRPr="00B8474B" w:rsidRDefault="00E5277C" w:rsidP="00E5277C">
      <w:pPr>
        <w:spacing w:after="0" w:line="240" w:lineRule="auto"/>
        <w:ind w:right="-483"/>
        <w:jc w:val="center"/>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deklarētā dzīvesvieta/juridiskā adrese</w:t>
      </w:r>
    </w:p>
    <w:p w:rsidR="00E5277C" w:rsidRPr="00B8474B" w:rsidRDefault="00E5277C" w:rsidP="00E5277C">
      <w:pPr>
        <w:spacing w:after="0" w:line="240" w:lineRule="auto"/>
        <w:ind w:right="-483"/>
        <w:jc w:val="center"/>
        <w:rPr>
          <w:rFonts w:ascii="Times New Roman" w:eastAsia="Times New Roman" w:hAnsi="Times New Roman" w:cs="Times New Roman"/>
          <w:i/>
          <w:sz w:val="20"/>
          <w:szCs w:val="20"/>
          <w:lang w:eastAsia="lv-LV"/>
        </w:rPr>
      </w:pPr>
    </w:p>
    <w:p w:rsidR="00E5277C" w:rsidRPr="00B8474B" w:rsidRDefault="00E5277C" w:rsidP="00816851">
      <w:pPr>
        <w:spacing w:after="0" w:line="240" w:lineRule="auto"/>
        <w:ind w:right="-142"/>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20</w:t>
      </w:r>
      <w:r w:rsidR="00910043">
        <w:rPr>
          <w:rFonts w:ascii="Times New Roman" w:eastAsia="Times New Roman" w:hAnsi="Times New Roman" w:cs="Times New Roman"/>
          <w:sz w:val="24"/>
          <w:szCs w:val="24"/>
          <w:lang w:eastAsia="lv-LV"/>
        </w:rPr>
        <w:t>21</w:t>
      </w:r>
      <w:r w:rsidRPr="00B8474B">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w:t>
      </w:r>
      <w:r w:rsidRPr="00B8474B">
        <w:rPr>
          <w:rFonts w:ascii="Times New Roman" w:eastAsia="Times New Roman" w:hAnsi="Times New Roman" w:cs="Times New Roman"/>
          <w:sz w:val="24"/>
          <w:szCs w:val="24"/>
          <w:lang w:eastAsia="lv-LV"/>
        </w:rPr>
        <w:t xml:space="preserve">gada </w:t>
      </w:r>
      <w:r>
        <w:rPr>
          <w:rFonts w:ascii="Times New Roman" w:eastAsia="Times New Roman" w:hAnsi="Times New Roman" w:cs="Times New Roman"/>
          <w:sz w:val="24"/>
          <w:szCs w:val="24"/>
          <w:lang w:eastAsia="lv-LV"/>
        </w:rPr>
        <w:t>_________________</w:t>
      </w:r>
      <w:r w:rsidRPr="00B8474B">
        <w:rPr>
          <w:rFonts w:ascii="Times New Roman" w:eastAsia="Times New Roman" w:hAnsi="Times New Roman" w:cs="Times New Roman"/>
          <w:sz w:val="24"/>
          <w:szCs w:val="24"/>
          <w:lang w:eastAsia="lv-LV"/>
        </w:rPr>
        <w:t xml:space="preserve"> izsolē nosolīja augst</w:t>
      </w:r>
      <w:r>
        <w:rPr>
          <w:rFonts w:ascii="Times New Roman" w:eastAsia="Times New Roman" w:hAnsi="Times New Roman" w:cs="Times New Roman"/>
          <w:sz w:val="24"/>
          <w:szCs w:val="24"/>
          <w:lang w:eastAsia="lv-LV"/>
        </w:rPr>
        <w:t>āko cenu par nekustamo īpašumu “Līcīši”, Virgas pagasts, Priekules novads</w:t>
      </w:r>
      <w:r w:rsidRPr="00B8474B">
        <w:rPr>
          <w:rFonts w:ascii="Times New Roman" w:eastAsia="Times New Roman" w:hAnsi="Times New Roman" w:cs="Times New Roman"/>
          <w:sz w:val="24"/>
          <w:szCs w:val="24"/>
          <w:lang w:eastAsia="lv-LV"/>
        </w:rPr>
        <w:t>, kadastra numurs 64</w:t>
      </w:r>
      <w:r>
        <w:rPr>
          <w:rFonts w:ascii="Times New Roman" w:eastAsia="Times New Roman" w:hAnsi="Times New Roman" w:cs="Times New Roman"/>
          <w:sz w:val="24"/>
          <w:szCs w:val="24"/>
          <w:lang w:eastAsia="lv-LV"/>
        </w:rPr>
        <w:t>98 002 0263</w:t>
      </w: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b/>
          <w:sz w:val="24"/>
          <w:szCs w:val="24"/>
          <w:lang w:eastAsia="lv-LV"/>
        </w:rPr>
        <w:t>par summu _______ EUR</w:t>
      </w:r>
      <w:r w:rsidRPr="00B8474B">
        <w:rPr>
          <w:rFonts w:ascii="Times New Roman" w:eastAsia="Times New Roman" w:hAnsi="Times New Roman" w:cs="Times New Roman"/>
          <w:sz w:val="24"/>
          <w:szCs w:val="24"/>
          <w:lang w:eastAsia="lv-LV"/>
        </w:rPr>
        <w:t xml:space="preserve"> (summa vārdiem)</w:t>
      </w: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Iemaksāts </w:t>
      </w:r>
      <w:r w:rsidRPr="00BC09BB">
        <w:rPr>
          <w:rFonts w:ascii="Times New Roman" w:eastAsia="Times New Roman" w:hAnsi="Times New Roman" w:cs="Times New Roman"/>
          <w:sz w:val="24"/>
          <w:szCs w:val="24"/>
          <w:lang w:eastAsia="lv-LV"/>
        </w:rPr>
        <w:t xml:space="preserve">nodrošinājums </w:t>
      </w:r>
      <w:r w:rsidR="00910043">
        <w:rPr>
          <w:rFonts w:ascii="Times New Roman" w:eastAsia="Times New Roman" w:hAnsi="Times New Roman" w:cs="Times New Roman"/>
          <w:b/>
          <w:sz w:val="24"/>
          <w:szCs w:val="24"/>
          <w:lang w:eastAsia="lv-LV"/>
        </w:rPr>
        <w:t>367,52</w:t>
      </w:r>
      <w:r w:rsidRPr="00BC09BB">
        <w:rPr>
          <w:rFonts w:ascii="Times New Roman" w:eastAsia="Times New Roman" w:hAnsi="Times New Roman" w:cs="Times New Roman"/>
          <w:b/>
          <w:sz w:val="24"/>
          <w:szCs w:val="24"/>
          <w:lang w:eastAsia="lv-LV"/>
        </w:rPr>
        <w:t xml:space="preserve"> EUR </w:t>
      </w:r>
      <w:r w:rsidRPr="00BC09BB">
        <w:rPr>
          <w:rFonts w:ascii="Times New Roman" w:eastAsia="Times New Roman" w:hAnsi="Times New Roman" w:cs="Times New Roman"/>
          <w:sz w:val="24"/>
          <w:szCs w:val="24"/>
          <w:lang w:eastAsia="lv-LV"/>
        </w:rPr>
        <w:t xml:space="preserve"> (</w:t>
      </w:r>
      <w:r w:rsidR="00910043">
        <w:rPr>
          <w:rFonts w:ascii="Times New Roman" w:eastAsia="Times New Roman" w:hAnsi="Times New Roman" w:cs="Times New Roman"/>
          <w:sz w:val="24"/>
          <w:szCs w:val="24"/>
          <w:lang w:eastAsia="lv-LV"/>
        </w:rPr>
        <w:t>trīs simti sešdesmit septiņi</w:t>
      </w:r>
      <w:r>
        <w:rPr>
          <w:rFonts w:ascii="Times New Roman" w:eastAsia="Times New Roman" w:hAnsi="Times New Roman" w:cs="Times New Roman"/>
          <w:sz w:val="24"/>
          <w:szCs w:val="24"/>
          <w:lang w:eastAsia="lv-LV"/>
        </w:rPr>
        <w:t xml:space="preserve"> </w:t>
      </w:r>
      <w:r w:rsidRPr="00BC09BB">
        <w:rPr>
          <w:rFonts w:ascii="Times New Roman" w:eastAsia="Times New Roman" w:hAnsi="Times New Roman" w:cs="Times New Roman"/>
          <w:i/>
          <w:sz w:val="24"/>
          <w:szCs w:val="24"/>
          <w:lang w:eastAsia="lv-LV"/>
        </w:rPr>
        <w:t>euro</w:t>
      </w:r>
      <w:r w:rsidRPr="00BC09BB">
        <w:rPr>
          <w:rFonts w:ascii="Times New Roman" w:eastAsia="Times New Roman" w:hAnsi="Times New Roman" w:cs="Times New Roman"/>
          <w:sz w:val="24"/>
          <w:szCs w:val="24"/>
          <w:lang w:eastAsia="lv-LV"/>
        </w:rPr>
        <w:t xml:space="preserve"> un </w:t>
      </w:r>
      <w:r w:rsidR="00910043">
        <w:rPr>
          <w:rFonts w:ascii="Times New Roman" w:eastAsia="Times New Roman" w:hAnsi="Times New Roman" w:cs="Times New Roman"/>
          <w:sz w:val="24"/>
          <w:szCs w:val="24"/>
          <w:lang w:eastAsia="lv-LV"/>
        </w:rPr>
        <w:t>52</w:t>
      </w:r>
      <w:r w:rsidRPr="00BC09BB">
        <w:rPr>
          <w:rFonts w:ascii="Times New Roman" w:eastAsia="Times New Roman" w:hAnsi="Times New Roman" w:cs="Times New Roman"/>
          <w:sz w:val="24"/>
          <w:szCs w:val="24"/>
          <w:lang w:eastAsia="lv-LV"/>
        </w:rPr>
        <w:t xml:space="preserve"> centi)</w:t>
      </w: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p>
    <w:p w:rsidR="00E5277C" w:rsidRPr="00B8474B" w:rsidRDefault="00E5277C" w:rsidP="00816851">
      <w:pPr>
        <w:spacing w:after="0" w:line="240" w:lineRule="auto"/>
        <w:ind w:right="-142"/>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b/>
          <w:sz w:val="24"/>
          <w:szCs w:val="24"/>
          <w:u w:val="single"/>
          <w:lang w:eastAsia="lv-LV"/>
        </w:rPr>
        <w:t>Līdz 20</w:t>
      </w:r>
      <w:r w:rsidR="00910043">
        <w:rPr>
          <w:rFonts w:ascii="Times New Roman" w:eastAsia="Times New Roman" w:hAnsi="Times New Roman" w:cs="Times New Roman"/>
          <w:b/>
          <w:sz w:val="24"/>
          <w:szCs w:val="24"/>
          <w:u w:val="single"/>
          <w:lang w:eastAsia="lv-LV"/>
        </w:rPr>
        <w:t>21</w:t>
      </w:r>
      <w:r w:rsidRPr="00B8474B">
        <w:rPr>
          <w:rFonts w:ascii="Times New Roman" w:eastAsia="Times New Roman" w:hAnsi="Times New Roman" w:cs="Times New Roman"/>
          <w:b/>
          <w:sz w:val="24"/>
          <w:szCs w:val="24"/>
          <w:u w:val="single"/>
          <w:lang w:eastAsia="lv-LV"/>
        </w:rPr>
        <w:t xml:space="preserve">.gada </w:t>
      </w:r>
      <w:r>
        <w:rPr>
          <w:rFonts w:ascii="Times New Roman" w:eastAsia="Times New Roman" w:hAnsi="Times New Roman" w:cs="Times New Roman"/>
          <w:b/>
          <w:sz w:val="24"/>
          <w:szCs w:val="24"/>
          <w:u w:val="single"/>
          <w:lang w:eastAsia="lv-LV"/>
        </w:rPr>
        <w:t>....................</w:t>
      </w:r>
      <w:r w:rsidRPr="00B8474B">
        <w:rPr>
          <w:rFonts w:ascii="Times New Roman" w:eastAsia="Times New Roman" w:hAnsi="Times New Roman" w:cs="Times New Roman"/>
          <w:b/>
          <w:sz w:val="24"/>
          <w:szCs w:val="24"/>
          <w:u w:val="single"/>
          <w:lang w:eastAsia="lv-LV"/>
        </w:rPr>
        <w:t xml:space="preserve"> (ieskaitot)</w:t>
      </w:r>
      <w:r w:rsidRPr="00B8474B">
        <w:rPr>
          <w:rFonts w:ascii="Times New Roman" w:eastAsia="Times New Roman" w:hAnsi="Times New Roman" w:cs="Times New Roman"/>
          <w:sz w:val="24"/>
          <w:szCs w:val="24"/>
          <w:lang w:eastAsia="lv-LV"/>
        </w:rPr>
        <w:t xml:space="preserve"> pirkuma summa jāieskaita Priekules novada pašvaldības norēķinu kontā:</w:t>
      </w: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Priekules novada pašvaldība</w:t>
      </w: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Reģ. Nr. 90000031601</w:t>
      </w: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Adrese: Saules iela 1, Priekule, Priekules nov., LV- 3434</w:t>
      </w:r>
    </w:p>
    <w:p w:rsidR="00E5277C" w:rsidRPr="00B8474B" w:rsidRDefault="00E5277C" w:rsidP="00E5277C">
      <w:pPr>
        <w:spacing w:after="0" w:line="240" w:lineRule="auto"/>
        <w:ind w:right="-14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AS SWEDBANK, SWIFT kods: HABALV22</w:t>
      </w: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ab/>
        <w:t>Kont</w:t>
      </w:r>
      <w:r w:rsidR="00910043">
        <w:rPr>
          <w:rFonts w:ascii="Times New Roman" w:eastAsia="Times New Roman" w:hAnsi="Times New Roman" w:cs="Times New Roman"/>
          <w:sz w:val="24"/>
          <w:szCs w:val="24"/>
          <w:lang w:eastAsia="lv-LV"/>
        </w:rPr>
        <w:t>a nr. LV30HABA0551018598451</w:t>
      </w: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p>
    <w:p w:rsidR="00E5277C" w:rsidRPr="00B8474B" w:rsidRDefault="00E5277C" w:rsidP="00816851">
      <w:pPr>
        <w:spacing w:after="0" w:line="240" w:lineRule="auto"/>
        <w:ind w:right="-142"/>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Kopā apmaksai _________ EUR (summa vārdiem), iemaksātā drošības nauda tiek ieskaitīta pirkuma summā.</w:t>
      </w: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p>
    <w:p w:rsidR="00E5277C" w:rsidRPr="00B8474B" w:rsidRDefault="00E5277C" w:rsidP="00816851">
      <w:pPr>
        <w:spacing w:after="0" w:line="240" w:lineRule="auto"/>
        <w:ind w:right="-283"/>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b/>
          <w:sz w:val="24"/>
          <w:szCs w:val="24"/>
          <w:u w:val="single"/>
          <w:lang w:eastAsia="lv-LV"/>
        </w:rPr>
        <w:t>Maksājuma uzdevuma mērķī norādot izsoles datumu un nekustamā īpašuma nosaukumu.</w:t>
      </w: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p>
    <w:p w:rsidR="00E5277C" w:rsidRPr="00B8474B" w:rsidRDefault="00E5277C" w:rsidP="00E5277C">
      <w:pPr>
        <w:spacing w:after="0" w:line="240" w:lineRule="auto"/>
        <w:ind w:right="-483"/>
        <w:jc w:val="both"/>
        <w:rPr>
          <w:rFonts w:ascii="Times New Roman" w:eastAsia="Times New Roman" w:hAnsi="Times New Roman" w:cs="Times New Roman"/>
          <w:sz w:val="24"/>
          <w:szCs w:val="24"/>
          <w:lang w:eastAsia="lv-LV"/>
        </w:rPr>
      </w:pPr>
    </w:p>
    <w:p w:rsidR="00E5277C" w:rsidRDefault="00E5277C" w:rsidP="00E5277C">
      <w:pPr>
        <w:spacing w:after="0" w:line="240" w:lineRule="auto"/>
        <w:jc w:val="right"/>
        <w:rPr>
          <w:rFonts w:ascii="Times New Roman" w:eastAsia="Times New Roman" w:hAnsi="Times New Roman" w:cs="Times New Roman"/>
          <w:sz w:val="24"/>
          <w:szCs w:val="24"/>
          <w:lang w:eastAsia="lv-LV"/>
        </w:rPr>
      </w:pP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p>
    <w:p w:rsidR="00E5277C" w:rsidRPr="00B8474B" w:rsidRDefault="00E5277C" w:rsidP="00E5277C">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K</w:t>
      </w:r>
      <w:r w:rsidRPr="00531CE7">
        <w:rPr>
          <w:rFonts w:ascii="Times New Roman" w:eastAsia="Times New Roman" w:hAnsi="Times New Roman" w:cs="Times New Roman"/>
          <w:sz w:val="24"/>
          <w:szCs w:val="24"/>
          <w:lang w:eastAsia="lv-LV"/>
        </w:rPr>
        <w:t>omisijas</w:t>
      </w:r>
      <w:r>
        <w:rPr>
          <w:rFonts w:ascii="Times New Roman" w:eastAsia="Times New Roman" w:hAnsi="Times New Roman" w:cs="Times New Roman"/>
          <w:sz w:val="24"/>
          <w:szCs w:val="24"/>
          <w:lang w:eastAsia="lv-LV"/>
        </w:rPr>
        <w:t xml:space="preserve"> </w:t>
      </w:r>
      <w:r w:rsidRPr="00531CE7">
        <w:rPr>
          <w:rFonts w:ascii="Times New Roman" w:eastAsia="Times New Roman" w:hAnsi="Times New Roman" w:cs="Times New Roman"/>
          <w:sz w:val="24"/>
          <w:szCs w:val="24"/>
          <w:lang w:eastAsia="lv-LV"/>
        </w:rPr>
        <w:t>priekšsēdētāja</w:t>
      </w:r>
      <w:r>
        <w:rPr>
          <w:rFonts w:ascii="Times New Roman" w:eastAsia="Times New Roman" w:hAnsi="Times New Roman" w:cs="Times New Roman"/>
          <w:color w:val="000000"/>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I. Avotiņa</w:t>
      </w: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p>
    <w:p w:rsidR="00E5277C" w:rsidRDefault="00E5277C" w:rsidP="00E5277C">
      <w:pPr>
        <w:spacing w:after="0" w:line="240" w:lineRule="auto"/>
        <w:rPr>
          <w:rFonts w:ascii="Times New Roman" w:eastAsia="Times New Roman" w:hAnsi="Times New Roman" w:cs="Times New Roman"/>
          <w:sz w:val="24"/>
          <w:szCs w:val="24"/>
          <w:lang w:eastAsia="lv-LV"/>
        </w:rPr>
      </w:pPr>
    </w:p>
    <w:p w:rsidR="00E5277C" w:rsidRPr="00B8474B" w:rsidRDefault="00E5277C" w:rsidP="00E5277C">
      <w:pPr>
        <w:spacing w:after="0" w:line="240" w:lineRule="auto"/>
        <w:rPr>
          <w:rFonts w:ascii="Times New Roman" w:eastAsia="Times New Roman" w:hAnsi="Times New Roman" w:cs="Times New Roman"/>
          <w:sz w:val="24"/>
          <w:szCs w:val="24"/>
          <w:lang w:eastAsia="lv-LV"/>
        </w:rPr>
      </w:pPr>
    </w:p>
    <w:p w:rsidR="00E5277C" w:rsidRDefault="00E5277C" w:rsidP="00E5277C">
      <w:pPr>
        <w:spacing w:after="0" w:line="240" w:lineRule="auto"/>
        <w:jc w:val="right"/>
        <w:rPr>
          <w:rFonts w:ascii="Times New Roman" w:eastAsia="Calibri" w:hAnsi="Times New Roman" w:cs="Times New Roman"/>
          <w:sz w:val="20"/>
          <w:szCs w:val="20"/>
        </w:rPr>
      </w:pPr>
    </w:p>
    <w:p w:rsidR="00E5277C" w:rsidRDefault="00E5277C" w:rsidP="00E5277C">
      <w:pPr>
        <w:spacing w:after="0" w:line="240" w:lineRule="auto"/>
        <w:jc w:val="right"/>
        <w:rPr>
          <w:rFonts w:ascii="Times New Roman" w:eastAsia="Calibri" w:hAnsi="Times New Roman" w:cs="Times New Roman"/>
          <w:sz w:val="20"/>
          <w:szCs w:val="20"/>
        </w:rPr>
      </w:pPr>
    </w:p>
    <w:p w:rsidR="00E5277C" w:rsidRDefault="00E5277C" w:rsidP="00910043">
      <w:pPr>
        <w:spacing w:after="0" w:line="240" w:lineRule="auto"/>
        <w:rPr>
          <w:rFonts w:ascii="Times New Roman" w:eastAsia="Calibri" w:hAnsi="Times New Roman" w:cs="Times New Roman"/>
          <w:sz w:val="20"/>
          <w:szCs w:val="20"/>
        </w:rPr>
      </w:pPr>
    </w:p>
    <w:p w:rsidR="00E5277C" w:rsidRDefault="00E5277C" w:rsidP="00E5277C">
      <w:pPr>
        <w:spacing w:after="0" w:line="240" w:lineRule="auto"/>
        <w:jc w:val="right"/>
        <w:rPr>
          <w:rFonts w:ascii="Times New Roman" w:eastAsia="Calibri" w:hAnsi="Times New Roman" w:cs="Times New Roman"/>
          <w:sz w:val="20"/>
          <w:szCs w:val="20"/>
        </w:rPr>
      </w:pPr>
    </w:p>
    <w:p w:rsidR="00E5277C" w:rsidRDefault="00E5277C" w:rsidP="00E5277C">
      <w:pPr>
        <w:spacing w:after="0" w:line="240" w:lineRule="auto"/>
        <w:jc w:val="right"/>
        <w:rPr>
          <w:rFonts w:ascii="Times New Roman" w:eastAsia="Times New Roman" w:hAnsi="Times New Roman" w:cs="Times New Roman"/>
          <w:i/>
          <w:sz w:val="20"/>
          <w:szCs w:val="20"/>
          <w:lang w:eastAsia="lv-LV"/>
        </w:rPr>
      </w:pPr>
      <w:r w:rsidRPr="00B5116C">
        <w:rPr>
          <w:rFonts w:ascii="Times New Roman" w:eastAsia="Calibri" w:hAnsi="Times New Roman" w:cs="Times New Roman"/>
          <w:sz w:val="20"/>
          <w:szCs w:val="20"/>
        </w:rPr>
        <w:lastRenderedPageBreak/>
        <w:t>1</w:t>
      </w:r>
      <w:r w:rsidRPr="00B5116C">
        <w:rPr>
          <w:rFonts w:ascii="Times New Roman" w:eastAsia="Times New Roman" w:hAnsi="Times New Roman" w:cs="Times New Roman"/>
          <w:i/>
          <w:sz w:val="20"/>
          <w:szCs w:val="20"/>
          <w:lang w:eastAsia="lv-LV"/>
        </w:rPr>
        <w:t>.grafiskais</w:t>
      </w:r>
      <w:r w:rsidRPr="00B5116C">
        <w:rPr>
          <w:rFonts w:ascii="Times New Roman" w:eastAsia="Times New Roman" w:hAnsi="Times New Roman" w:cs="Times New Roman"/>
          <w:i/>
          <w:sz w:val="24"/>
          <w:szCs w:val="20"/>
          <w:lang w:eastAsia="lv-LV"/>
        </w:rPr>
        <w:t xml:space="preserve"> </w:t>
      </w:r>
      <w:r w:rsidRPr="00B8474B">
        <w:rPr>
          <w:rFonts w:ascii="Times New Roman" w:eastAsia="Times New Roman" w:hAnsi="Times New Roman" w:cs="Times New Roman"/>
          <w:i/>
          <w:sz w:val="20"/>
          <w:szCs w:val="20"/>
          <w:lang w:eastAsia="lv-LV"/>
        </w:rPr>
        <w:t xml:space="preserve">pielikums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Priekules novada pašvaldībai piederoša</w:t>
      </w:r>
    </w:p>
    <w:p w:rsidR="00E5277C" w:rsidRDefault="00E5277C" w:rsidP="00E5277C">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 xml:space="preserve">nekustamā īpašuma “Līcīši”, Virgas pagastā, Priekules novadā,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 xml:space="preserve">98 002 0263, </w:t>
      </w:r>
      <w:r w:rsidRPr="00B8474B">
        <w:rPr>
          <w:rFonts w:ascii="Times New Roman" w:eastAsia="Times New Roman" w:hAnsi="Times New Roman" w:cs="Times New Roman"/>
          <w:i/>
          <w:sz w:val="20"/>
          <w:szCs w:val="20"/>
          <w:lang w:eastAsia="lv-LV"/>
        </w:rPr>
        <w:t>atsavināšanas izsoles noteikumiem</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r w:rsidRPr="00B8474B">
        <w:rPr>
          <w:rFonts w:ascii="Times New Roman" w:eastAsia="Times New Roman" w:hAnsi="Times New Roman" w:cs="Times New Roman"/>
          <w:i/>
          <w:sz w:val="20"/>
          <w:szCs w:val="20"/>
          <w:lang w:eastAsia="lv-LV"/>
        </w:rPr>
        <w:t xml:space="preserve"> </w:t>
      </w:r>
    </w:p>
    <w:p w:rsidR="00E5277C" w:rsidRPr="00B8474B" w:rsidRDefault="00E5277C" w:rsidP="00E5277C">
      <w:pPr>
        <w:spacing w:after="0" w:line="240" w:lineRule="auto"/>
        <w:jc w:val="right"/>
        <w:rPr>
          <w:rFonts w:ascii="Times New Roman" w:eastAsia="Times New Roman" w:hAnsi="Times New Roman" w:cs="Times New Roman"/>
          <w:i/>
          <w:sz w:val="20"/>
          <w:szCs w:val="20"/>
          <w:lang w:eastAsia="lv-LV"/>
        </w:rPr>
      </w:pPr>
    </w:p>
    <w:p w:rsidR="00E5277C" w:rsidRPr="00B8474B" w:rsidRDefault="00E5277C" w:rsidP="00E5277C">
      <w:pPr>
        <w:rPr>
          <w:rFonts w:ascii="Times New Roman" w:eastAsia="Times New Roman" w:hAnsi="Times New Roman" w:cs="Times New Roman"/>
          <w:sz w:val="24"/>
          <w:szCs w:val="24"/>
          <w:lang w:eastAsia="lv-LV"/>
        </w:rPr>
      </w:pPr>
      <w:r w:rsidRPr="005E5F97">
        <w:rPr>
          <w:rFonts w:ascii="Times New Roman" w:hAnsi="Times New Roman" w:cs="Times New Roman"/>
          <w:sz w:val="24"/>
          <w:szCs w:val="24"/>
        </w:rPr>
        <w:t xml:space="preserve"> </w:t>
      </w:r>
      <w:r w:rsidRPr="00B8474B">
        <w:rPr>
          <w:rFonts w:ascii="Times New Roman" w:eastAsia="Times New Roman" w:hAnsi="Times New Roman" w:cs="Times New Roman"/>
          <w:sz w:val="24"/>
          <w:szCs w:val="24"/>
          <w:lang w:eastAsia="lv-LV"/>
        </w:rPr>
        <w:tab/>
      </w: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r>
        <w:rPr>
          <w:rFonts w:ascii="Times New Roman" w:hAnsi="Times New Roman" w:cs="Times New Roman"/>
          <w:noProof/>
          <w:sz w:val="24"/>
          <w:szCs w:val="24"/>
          <w:lang w:eastAsia="lv-LV"/>
        </w:rPr>
        <mc:AlternateContent>
          <mc:Choice Requires="wps">
            <w:drawing>
              <wp:anchor distT="0" distB="0" distL="114300" distR="114300" simplePos="0" relativeHeight="251658752" behindDoc="0" locked="0" layoutInCell="1" allowOverlap="1" wp14:anchorId="3774F7AB" wp14:editId="1D4E1B1D">
                <wp:simplePos x="0" y="0"/>
                <wp:positionH relativeFrom="column">
                  <wp:posOffset>2719705</wp:posOffset>
                </wp:positionH>
                <wp:positionV relativeFrom="paragraph">
                  <wp:posOffset>918210</wp:posOffset>
                </wp:positionV>
                <wp:extent cx="124460" cy="885825"/>
                <wp:effectExtent l="57150" t="19050" r="66040" b="85725"/>
                <wp:wrapNone/>
                <wp:docPr id="7" name="Taisns savienotājs 7"/>
                <wp:cNvGraphicFramePr/>
                <a:graphic xmlns:a="http://schemas.openxmlformats.org/drawingml/2006/main">
                  <a:graphicData uri="http://schemas.microsoft.com/office/word/2010/wordprocessingShape">
                    <wps:wsp>
                      <wps:cNvCnPr/>
                      <wps:spPr>
                        <a:xfrm flipH="1">
                          <a:off x="0" y="0"/>
                          <a:ext cx="124460" cy="88582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3EB4425" id="Taisns savienotājs 7"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15pt,72.3pt" to="223.95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" strokecolor="#f79646" strokeweight="2pt">
                <v:shadow on="t" color="black" opacity="24903f" origin=",.5" offset="0,.55556mm"/>
              </v:line>
            </w:pict>
          </mc:Fallback>
        </mc:AlternateContent>
      </w:r>
      <w:r>
        <w:rPr>
          <w:rFonts w:ascii="Times New Roman" w:hAnsi="Times New Roman" w:cs="Times New Roman"/>
          <w:noProof/>
          <w:sz w:val="24"/>
          <w:szCs w:val="24"/>
          <w:lang w:eastAsia="lv-LV"/>
        </w:rPr>
        <mc:AlternateContent>
          <mc:Choice Requires="wps">
            <w:drawing>
              <wp:anchor distT="0" distB="0" distL="114300" distR="114300" simplePos="0" relativeHeight="251657728" behindDoc="0" locked="0" layoutInCell="1" allowOverlap="1" wp14:anchorId="5872DFA8" wp14:editId="49FB0BBE">
                <wp:simplePos x="0" y="0"/>
                <wp:positionH relativeFrom="column">
                  <wp:posOffset>1396365</wp:posOffset>
                </wp:positionH>
                <wp:positionV relativeFrom="paragraph">
                  <wp:posOffset>918210</wp:posOffset>
                </wp:positionV>
                <wp:extent cx="1447800" cy="161925"/>
                <wp:effectExtent l="38100" t="38100" r="57150" b="85725"/>
                <wp:wrapNone/>
                <wp:docPr id="6" name="Taisns savienotājs 6"/>
                <wp:cNvGraphicFramePr/>
                <a:graphic xmlns:a="http://schemas.openxmlformats.org/drawingml/2006/main">
                  <a:graphicData uri="http://schemas.microsoft.com/office/word/2010/wordprocessingShape">
                    <wps:wsp>
                      <wps:cNvCnPr/>
                      <wps:spPr>
                        <a:xfrm flipV="1">
                          <a:off x="0" y="0"/>
                          <a:ext cx="1447800" cy="161925"/>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E5EF618" id="Taisns savienotājs 6"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95pt,72.3pt" to="223.9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" strokecolor="#f79646" strokeweight="2pt">
                <v:shadow on="t" color="black" opacity="24903f" origin=",.5" offset="0,.55556mm"/>
              </v:line>
            </w:pict>
          </mc:Fallback>
        </mc:AlternateContent>
      </w:r>
      <w:r>
        <w:rPr>
          <w:rFonts w:ascii="Times New Roman" w:hAnsi="Times New Roman" w:cs="Times New Roman"/>
          <w:noProof/>
          <w:sz w:val="24"/>
          <w:szCs w:val="24"/>
          <w:lang w:eastAsia="lv-LV"/>
        </w:rPr>
        <mc:AlternateContent>
          <mc:Choice Requires="wps">
            <w:drawing>
              <wp:anchor distT="0" distB="0" distL="114300" distR="114300" simplePos="0" relativeHeight="251659776" behindDoc="0" locked="0" layoutInCell="1" allowOverlap="1" wp14:anchorId="3EFE5E73" wp14:editId="3F7A473B">
                <wp:simplePos x="0" y="0"/>
                <wp:positionH relativeFrom="column">
                  <wp:posOffset>1186816</wp:posOffset>
                </wp:positionH>
                <wp:positionV relativeFrom="paragraph">
                  <wp:posOffset>1708785</wp:posOffset>
                </wp:positionV>
                <wp:extent cx="1533524" cy="95250"/>
                <wp:effectExtent l="38100" t="38100" r="67310" b="95250"/>
                <wp:wrapNone/>
                <wp:docPr id="8" name="Taisns savienotājs 8"/>
                <wp:cNvGraphicFramePr/>
                <a:graphic xmlns:a="http://schemas.openxmlformats.org/drawingml/2006/main">
                  <a:graphicData uri="http://schemas.microsoft.com/office/word/2010/wordprocessingShape">
                    <wps:wsp>
                      <wps:cNvCnPr/>
                      <wps:spPr>
                        <a:xfrm flipH="1" flipV="1">
                          <a:off x="0" y="0"/>
                          <a:ext cx="1533524" cy="9525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6EF520F" id="Taisns savienotājs 8"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45pt,134.55pt" to="214.2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" strokecolor="#f79646" strokeweight="2pt">
                <v:shadow on="t" color="black" opacity="24903f" origin=",.5" offset="0,.55556mm"/>
              </v:line>
            </w:pict>
          </mc:Fallback>
        </mc:AlternateContent>
      </w:r>
      <w:r>
        <w:rPr>
          <w:rFonts w:ascii="Times New Roman" w:hAnsi="Times New Roman" w:cs="Times New Roman"/>
          <w:noProof/>
          <w:sz w:val="24"/>
          <w:szCs w:val="24"/>
          <w:lang w:eastAsia="lv-LV"/>
        </w:rPr>
        <mc:AlternateContent>
          <mc:Choice Requires="wps">
            <w:drawing>
              <wp:anchor distT="0" distB="0" distL="114300" distR="114300" simplePos="0" relativeHeight="251660800" behindDoc="0" locked="0" layoutInCell="1" allowOverlap="1" wp14:anchorId="510B7A06" wp14:editId="40551EFB">
                <wp:simplePos x="0" y="0"/>
                <wp:positionH relativeFrom="column">
                  <wp:posOffset>1186815</wp:posOffset>
                </wp:positionH>
                <wp:positionV relativeFrom="paragraph">
                  <wp:posOffset>1080135</wp:posOffset>
                </wp:positionV>
                <wp:extent cx="209551" cy="628650"/>
                <wp:effectExtent l="57150" t="19050" r="76200" b="76200"/>
                <wp:wrapNone/>
                <wp:docPr id="9" name="Taisns savienotājs 9"/>
                <wp:cNvGraphicFramePr/>
                <a:graphic xmlns:a="http://schemas.openxmlformats.org/drawingml/2006/main">
                  <a:graphicData uri="http://schemas.microsoft.com/office/word/2010/wordprocessingShape">
                    <wps:wsp>
                      <wps:cNvCnPr/>
                      <wps:spPr>
                        <a:xfrm flipV="1">
                          <a:off x="0" y="0"/>
                          <a:ext cx="209551" cy="628650"/>
                        </a:xfrm>
                        <a:prstGeom prst="line">
                          <a:avLst/>
                        </a:prstGeom>
                        <a:noFill/>
                        <a:ln w="25400" cap="flat" cmpd="sng" algn="ctr">
                          <a:solidFill>
                            <a:srgbClr val="F79646"/>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D809FFE" id="Taisns savienotājs 9"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45pt,85.05pt" to="109.95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" strokecolor="#f79646" strokeweight="2pt">
                <v:shadow on="t" color="black" opacity="24903f" origin=",.5" offset="0,.55556mm"/>
              </v:line>
            </w:pict>
          </mc:Fallback>
        </mc:AlternateContent>
      </w:r>
      <w:r>
        <w:rPr>
          <w:rFonts w:ascii="Times New Roman" w:hAnsi="Times New Roman" w:cs="Times New Roman"/>
          <w:noProof/>
          <w:sz w:val="24"/>
          <w:szCs w:val="24"/>
          <w:lang w:eastAsia="lv-LV"/>
        </w:rPr>
        <mc:AlternateContent>
          <mc:Choice Requires="wps">
            <w:drawing>
              <wp:anchor distT="0" distB="0" distL="114300" distR="114300" simplePos="0" relativeHeight="251656704" behindDoc="0" locked="0" layoutInCell="1" allowOverlap="1" wp14:anchorId="1C92651E" wp14:editId="373DF2E3">
                <wp:simplePos x="0" y="0"/>
                <wp:positionH relativeFrom="column">
                  <wp:posOffset>386715</wp:posOffset>
                </wp:positionH>
                <wp:positionV relativeFrom="paragraph">
                  <wp:posOffset>1070610</wp:posOffset>
                </wp:positionV>
                <wp:extent cx="1009650" cy="560705"/>
                <wp:effectExtent l="0" t="19050" r="38100" b="29845"/>
                <wp:wrapNone/>
                <wp:docPr id="5" name="Labā bultiņa 5"/>
                <wp:cNvGraphicFramePr/>
                <a:graphic xmlns:a="http://schemas.openxmlformats.org/drawingml/2006/main">
                  <a:graphicData uri="http://schemas.microsoft.com/office/word/2010/wordprocessingShape">
                    <wps:wsp>
                      <wps:cNvSpPr/>
                      <wps:spPr>
                        <a:xfrm>
                          <a:off x="0" y="0"/>
                          <a:ext cx="1009650" cy="560705"/>
                        </a:xfrm>
                        <a:prstGeom prst="rightArrow">
                          <a:avLst/>
                        </a:prstGeom>
                        <a:solidFill>
                          <a:sysClr val="window" lastClr="FFFFFF"/>
                        </a:solidFill>
                        <a:ln w="25400" cap="flat" cmpd="sng" algn="ctr">
                          <a:solidFill>
                            <a:sysClr val="windowText" lastClr="000000"/>
                          </a:solidFill>
                          <a:prstDash val="solid"/>
                        </a:ln>
                        <a:effectLst/>
                      </wps:spPr>
                      <wps:txbx>
                        <w:txbxContent>
                          <w:p w:rsidR="00E5277C" w:rsidRDefault="00E5277C" w:rsidP="00E5277C">
                            <w:pPr>
                              <w:jc w:val="center"/>
                            </w:pPr>
                            <w:r>
                              <w:t>“Līcīši”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9265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Labā bultiņa 5" o:spid="_x0000_s1026" type="#_x0000_t13" style="position:absolute;left:0;text-align:left;margin-left:30.45pt;margin-top:84.3pt;width:79.5pt;height:44.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" adj="15602" fillcolor="window" strokecolor="windowText" strokeweight="2pt">
                <v:textbox>
                  <w:txbxContent>
                    <w:p w:rsidR="00E5277C" w:rsidRDefault="00E5277C" w:rsidP="00E5277C">
                      <w:pPr>
                        <w:jc w:val="center"/>
                      </w:pPr>
                      <w:r>
                        <w:t>“Līcīši”</w:t>
                      </w:r>
                    </w:p>
                  </w:txbxContent>
                </v:textbox>
              </v:shape>
            </w:pict>
          </mc:Fallback>
        </mc:AlternateContent>
      </w:r>
      <w:r>
        <w:rPr>
          <w:rFonts w:ascii="Times New Roman" w:eastAsia="Times New Roman" w:hAnsi="Times New Roman" w:cs="Times New Roman"/>
          <w:noProof/>
          <w:sz w:val="24"/>
          <w:szCs w:val="24"/>
          <w:lang w:eastAsia="lv-LV"/>
        </w:rPr>
        <w:drawing>
          <wp:inline distT="0" distB="0" distL="0" distR="0" wp14:anchorId="5E9BB0C6" wp14:editId="15D9929E">
            <wp:extent cx="5760085" cy="2955472"/>
            <wp:effectExtent l="0" t="0" r="0" b="0"/>
            <wp:docPr id="2" name="Attēls 2" descr="C:\Users\mkokovihina\Desktop\līcīš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kovihina\Desktop\līcīš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2955472"/>
                    </a:xfrm>
                    <a:prstGeom prst="rect">
                      <a:avLst/>
                    </a:prstGeom>
                    <a:noFill/>
                    <a:ln>
                      <a:noFill/>
                    </a:ln>
                  </pic:spPr>
                </pic:pic>
              </a:graphicData>
            </a:graphic>
          </wp:inline>
        </w:drawing>
      </w: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p>
    <w:p w:rsidR="00E5277C" w:rsidRPr="00B8474B" w:rsidRDefault="00E5277C" w:rsidP="00E5277C">
      <w:pPr>
        <w:spacing w:after="0" w:line="240" w:lineRule="auto"/>
        <w:jc w:val="both"/>
        <w:rPr>
          <w:rFonts w:ascii="Times New Roman" w:eastAsia="Times New Roman" w:hAnsi="Times New Roman" w:cs="Times New Roman"/>
          <w:sz w:val="24"/>
          <w:szCs w:val="24"/>
          <w:lang w:eastAsia="lv-LV"/>
        </w:rPr>
      </w:pPr>
      <w:r w:rsidRPr="005E5F97">
        <w:rPr>
          <w:rFonts w:ascii="Times New Roman" w:hAnsi="Times New Roman" w:cs="Times New Roman"/>
          <w:sz w:val="24"/>
          <w:szCs w:val="24"/>
        </w:rPr>
        <w:t>Zemes vienība “</w:t>
      </w:r>
      <w:r>
        <w:rPr>
          <w:rFonts w:ascii="Times New Roman" w:hAnsi="Times New Roman" w:cs="Times New Roman"/>
          <w:sz w:val="24"/>
          <w:szCs w:val="24"/>
        </w:rPr>
        <w:t>Līcīši</w:t>
      </w:r>
      <w:r w:rsidRPr="005E5F97">
        <w:rPr>
          <w:rFonts w:ascii="Times New Roman" w:hAnsi="Times New Roman" w:cs="Times New Roman"/>
          <w:sz w:val="24"/>
          <w:szCs w:val="24"/>
        </w:rPr>
        <w:t>”, kadastra apzīmējums 6498 002 026</w:t>
      </w:r>
      <w:r>
        <w:rPr>
          <w:rFonts w:ascii="Times New Roman" w:hAnsi="Times New Roman" w:cs="Times New Roman"/>
          <w:sz w:val="24"/>
          <w:szCs w:val="24"/>
        </w:rPr>
        <w:t>3</w:t>
      </w:r>
      <w:r w:rsidRPr="005E5F97">
        <w:rPr>
          <w:rFonts w:ascii="Times New Roman" w:hAnsi="Times New Roman" w:cs="Times New Roman"/>
          <w:sz w:val="24"/>
          <w:szCs w:val="24"/>
        </w:rPr>
        <w:t>, Virgas pagasts, Priekules</w:t>
      </w:r>
      <w:r w:rsidRPr="00752DB6">
        <w:rPr>
          <w:rFonts w:ascii="Times New Roman" w:hAnsi="Times New Roman" w:cs="Times New Roman"/>
          <w:sz w:val="24"/>
          <w:szCs w:val="24"/>
        </w:rPr>
        <w:t xml:space="preserve"> </w:t>
      </w:r>
      <w:r w:rsidRPr="005E5F97">
        <w:rPr>
          <w:rFonts w:ascii="Times New Roman" w:hAnsi="Times New Roman" w:cs="Times New Roman"/>
          <w:sz w:val="24"/>
          <w:szCs w:val="24"/>
        </w:rPr>
        <w:t>novads</w:t>
      </w: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p>
    <w:p w:rsidR="00E5277C" w:rsidRPr="00B8474B" w:rsidRDefault="00E5277C" w:rsidP="00E5277C">
      <w:pPr>
        <w:spacing w:after="0" w:line="240" w:lineRule="auto"/>
        <w:jc w:val="right"/>
        <w:rPr>
          <w:rFonts w:ascii="Times New Roman" w:eastAsia="Times New Roman" w:hAnsi="Times New Roman" w:cs="Times New Roman"/>
          <w:sz w:val="24"/>
          <w:szCs w:val="24"/>
          <w:lang w:eastAsia="lv-LV"/>
        </w:rPr>
      </w:pPr>
    </w:p>
    <w:p w:rsidR="00E5277C" w:rsidRDefault="00E5277C" w:rsidP="00E5277C">
      <w:pPr>
        <w:spacing w:after="0" w:line="240" w:lineRule="auto"/>
        <w:jc w:val="right"/>
        <w:rPr>
          <w:rFonts w:ascii="Times New Roman" w:eastAsia="Times New Roman" w:hAnsi="Times New Roman" w:cs="Times New Roman"/>
          <w:sz w:val="24"/>
          <w:szCs w:val="24"/>
          <w:lang w:eastAsia="lv-LV"/>
        </w:rPr>
      </w:pPr>
    </w:p>
    <w:p w:rsidR="00E5277C" w:rsidRDefault="00E5277C" w:rsidP="00E5277C">
      <w:pPr>
        <w:spacing w:after="0" w:line="240" w:lineRule="auto"/>
        <w:jc w:val="right"/>
        <w:rPr>
          <w:rFonts w:ascii="Times New Roman" w:eastAsia="Times New Roman" w:hAnsi="Times New Roman" w:cs="Times New Roman"/>
          <w:sz w:val="24"/>
          <w:szCs w:val="24"/>
          <w:lang w:eastAsia="lv-LV"/>
        </w:rPr>
      </w:pPr>
    </w:p>
    <w:p w:rsidR="00E5277C" w:rsidRDefault="00E5277C" w:rsidP="00E5277C">
      <w:pPr>
        <w:spacing w:after="0" w:line="240" w:lineRule="auto"/>
        <w:jc w:val="right"/>
        <w:rPr>
          <w:rFonts w:ascii="Times New Roman" w:eastAsia="Times New Roman" w:hAnsi="Times New Roman" w:cs="Times New Roman"/>
          <w:sz w:val="24"/>
          <w:szCs w:val="24"/>
          <w:lang w:eastAsia="lv-LV"/>
        </w:rPr>
      </w:pPr>
    </w:p>
    <w:p w:rsidR="00E5277C" w:rsidRDefault="00E5277C" w:rsidP="00E5277C">
      <w:pPr>
        <w:spacing w:after="0" w:line="240" w:lineRule="auto"/>
        <w:jc w:val="right"/>
        <w:rPr>
          <w:rFonts w:ascii="Times New Roman" w:eastAsia="Times New Roman" w:hAnsi="Times New Roman" w:cs="Times New Roman"/>
          <w:sz w:val="24"/>
          <w:szCs w:val="24"/>
          <w:lang w:eastAsia="lv-LV"/>
        </w:rPr>
      </w:pPr>
    </w:p>
    <w:p w:rsidR="00E5277C" w:rsidRDefault="00E5277C" w:rsidP="00E5277C">
      <w:pPr>
        <w:spacing w:after="0" w:line="240" w:lineRule="auto"/>
        <w:jc w:val="right"/>
        <w:rPr>
          <w:rFonts w:ascii="Times New Roman" w:eastAsia="Times New Roman" w:hAnsi="Times New Roman" w:cs="Times New Roman"/>
          <w:sz w:val="24"/>
          <w:szCs w:val="24"/>
          <w:lang w:eastAsia="lv-LV"/>
        </w:rPr>
      </w:pPr>
    </w:p>
    <w:p w:rsidR="00E5277C" w:rsidRDefault="00E5277C" w:rsidP="00E5277C">
      <w:pPr>
        <w:spacing w:after="0" w:line="240" w:lineRule="auto"/>
        <w:jc w:val="right"/>
        <w:rPr>
          <w:rFonts w:ascii="Times New Roman" w:eastAsia="Times New Roman" w:hAnsi="Times New Roman" w:cs="Times New Roman"/>
          <w:sz w:val="24"/>
          <w:szCs w:val="24"/>
          <w:lang w:eastAsia="lv-LV"/>
        </w:rPr>
      </w:pPr>
    </w:p>
    <w:p w:rsidR="00E5277C" w:rsidRDefault="00E5277C" w:rsidP="00E5277C">
      <w:pPr>
        <w:spacing w:after="0" w:line="240" w:lineRule="auto"/>
        <w:jc w:val="right"/>
        <w:rPr>
          <w:rFonts w:ascii="Times New Roman" w:eastAsia="Times New Roman" w:hAnsi="Times New Roman" w:cs="Times New Roman"/>
          <w:sz w:val="24"/>
          <w:szCs w:val="24"/>
          <w:lang w:eastAsia="lv-LV"/>
        </w:rPr>
      </w:pPr>
    </w:p>
    <w:p w:rsidR="00E5277C" w:rsidRDefault="00E5277C" w:rsidP="00E5277C">
      <w:pPr>
        <w:spacing w:after="0" w:line="240" w:lineRule="auto"/>
        <w:jc w:val="right"/>
        <w:rPr>
          <w:rFonts w:ascii="Times New Roman" w:eastAsia="Times New Roman" w:hAnsi="Times New Roman" w:cs="Times New Roman"/>
          <w:sz w:val="24"/>
          <w:szCs w:val="24"/>
          <w:lang w:eastAsia="lv-LV"/>
        </w:rPr>
      </w:pPr>
    </w:p>
    <w:p w:rsidR="00E5277C" w:rsidRDefault="00E5277C" w:rsidP="00E5277C"/>
    <w:p w:rsidR="00E5277C" w:rsidRDefault="00E5277C" w:rsidP="00E5277C"/>
    <w:p w:rsidR="00E5277C" w:rsidRDefault="00E5277C" w:rsidP="00E5277C"/>
    <w:p w:rsidR="0051339F" w:rsidRPr="00172D74" w:rsidRDefault="0051339F" w:rsidP="0051339F"/>
    <w:sectPr w:rsidR="0051339F" w:rsidRPr="00172D74" w:rsidSect="0032216A">
      <w:pgSz w:w="11906" w:h="16838"/>
      <w:pgMar w:top="1134" w:right="1416"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7ACB" w:rsidRDefault="00A87ACB" w:rsidP="00AB6125">
      <w:pPr>
        <w:spacing w:after="0" w:line="240" w:lineRule="auto"/>
      </w:pPr>
      <w:r>
        <w:separator/>
      </w:r>
    </w:p>
  </w:endnote>
  <w:endnote w:type="continuationSeparator" w:id="0">
    <w:p w:rsidR="00A87ACB" w:rsidRDefault="00A87ACB" w:rsidP="00AB6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7ACB" w:rsidRDefault="00A87ACB" w:rsidP="00AB6125">
      <w:pPr>
        <w:spacing w:after="0" w:line="240" w:lineRule="auto"/>
      </w:pPr>
      <w:r>
        <w:separator/>
      </w:r>
    </w:p>
  </w:footnote>
  <w:footnote w:type="continuationSeparator" w:id="0">
    <w:p w:rsidR="00A87ACB" w:rsidRDefault="00A87ACB" w:rsidP="00AB61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71960"/>
    <w:multiLevelType w:val="hybridMultilevel"/>
    <w:tmpl w:val="A066CF9E"/>
    <w:lvl w:ilvl="0" w:tplc="046C007C">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EAE6BDF"/>
    <w:multiLevelType w:val="hybridMultilevel"/>
    <w:tmpl w:val="BFCA3704"/>
    <w:lvl w:ilvl="0" w:tplc="04260011">
      <w:start w:val="1"/>
      <w:numFmt w:val="decimal"/>
      <w:lvlText w:val="%1)"/>
      <w:lvlJc w:val="left"/>
      <w:pPr>
        <w:ind w:left="927" w:hanging="360"/>
      </w:p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F0556D5"/>
    <w:multiLevelType w:val="hybridMultilevel"/>
    <w:tmpl w:val="17FA3B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AD10D34"/>
    <w:multiLevelType w:val="hybridMultilevel"/>
    <w:tmpl w:val="B6AEDCC8"/>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AF6101B"/>
    <w:multiLevelType w:val="multilevel"/>
    <w:tmpl w:val="25A483B6"/>
    <w:lvl w:ilvl="0">
      <w:start w:val="5"/>
      <w:numFmt w:val="decimal"/>
      <w:lvlText w:val="%1."/>
      <w:lvlJc w:val="left"/>
      <w:pPr>
        <w:ind w:left="660" w:hanging="660"/>
      </w:pPr>
      <w:rPr>
        <w:rFonts w:hint="default"/>
      </w:rPr>
    </w:lvl>
    <w:lvl w:ilvl="1">
      <w:start w:val="17"/>
      <w:numFmt w:val="decimal"/>
      <w:lvlText w:val="%1.%2."/>
      <w:lvlJc w:val="left"/>
      <w:pPr>
        <w:ind w:left="1020" w:hanging="6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B77628A"/>
    <w:multiLevelType w:val="hybridMultilevel"/>
    <w:tmpl w:val="CCF8F9A6"/>
    <w:lvl w:ilvl="0" w:tplc="EDC40406">
      <w:start w:val="1"/>
      <w:numFmt w:val="decimal"/>
      <w:lvlText w:val="%1)"/>
      <w:lvlJc w:val="left"/>
      <w:pPr>
        <w:ind w:left="1287" w:hanging="360"/>
      </w:pPr>
      <w:rPr>
        <w:i/>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6" w15:restartNumberingAfterBreak="0">
    <w:nsid w:val="29A83FE8"/>
    <w:multiLevelType w:val="hybridMultilevel"/>
    <w:tmpl w:val="0F26AA38"/>
    <w:lvl w:ilvl="0" w:tplc="D73A78CC">
      <w:start w:val="1"/>
      <w:numFmt w:val="decimal"/>
      <w:lvlText w:val="%1."/>
      <w:lvlJc w:val="left"/>
      <w:pPr>
        <w:ind w:left="1593" w:hanging="360"/>
      </w:pPr>
      <w:rPr>
        <w:b w:val="0"/>
      </w:rPr>
    </w:lvl>
    <w:lvl w:ilvl="1" w:tplc="04260019" w:tentative="1">
      <w:start w:val="1"/>
      <w:numFmt w:val="lowerLetter"/>
      <w:lvlText w:val="%2."/>
      <w:lvlJc w:val="left"/>
      <w:pPr>
        <w:ind w:left="2313" w:hanging="360"/>
      </w:pPr>
    </w:lvl>
    <w:lvl w:ilvl="2" w:tplc="0426001B" w:tentative="1">
      <w:start w:val="1"/>
      <w:numFmt w:val="lowerRoman"/>
      <w:lvlText w:val="%3."/>
      <w:lvlJc w:val="right"/>
      <w:pPr>
        <w:ind w:left="3033" w:hanging="180"/>
      </w:pPr>
    </w:lvl>
    <w:lvl w:ilvl="3" w:tplc="0426000F" w:tentative="1">
      <w:start w:val="1"/>
      <w:numFmt w:val="decimal"/>
      <w:lvlText w:val="%4."/>
      <w:lvlJc w:val="left"/>
      <w:pPr>
        <w:ind w:left="3753" w:hanging="360"/>
      </w:pPr>
    </w:lvl>
    <w:lvl w:ilvl="4" w:tplc="04260019" w:tentative="1">
      <w:start w:val="1"/>
      <w:numFmt w:val="lowerLetter"/>
      <w:lvlText w:val="%5."/>
      <w:lvlJc w:val="left"/>
      <w:pPr>
        <w:ind w:left="4473" w:hanging="360"/>
      </w:pPr>
    </w:lvl>
    <w:lvl w:ilvl="5" w:tplc="0426001B" w:tentative="1">
      <w:start w:val="1"/>
      <w:numFmt w:val="lowerRoman"/>
      <w:lvlText w:val="%6."/>
      <w:lvlJc w:val="right"/>
      <w:pPr>
        <w:ind w:left="5193" w:hanging="180"/>
      </w:pPr>
    </w:lvl>
    <w:lvl w:ilvl="6" w:tplc="0426000F" w:tentative="1">
      <w:start w:val="1"/>
      <w:numFmt w:val="decimal"/>
      <w:lvlText w:val="%7."/>
      <w:lvlJc w:val="left"/>
      <w:pPr>
        <w:ind w:left="5913" w:hanging="360"/>
      </w:pPr>
    </w:lvl>
    <w:lvl w:ilvl="7" w:tplc="04260019" w:tentative="1">
      <w:start w:val="1"/>
      <w:numFmt w:val="lowerLetter"/>
      <w:lvlText w:val="%8."/>
      <w:lvlJc w:val="left"/>
      <w:pPr>
        <w:ind w:left="6633" w:hanging="360"/>
      </w:pPr>
    </w:lvl>
    <w:lvl w:ilvl="8" w:tplc="0426001B" w:tentative="1">
      <w:start w:val="1"/>
      <w:numFmt w:val="lowerRoman"/>
      <w:lvlText w:val="%9."/>
      <w:lvlJc w:val="right"/>
      <w:pPr>
        <w:ind w:left="7353" w:hanging="180"/>
      </w:pPr>
    </w:lvl>
  </w:abstractNum>
  <w:abstractNum w:abstractNumId="7" w15:restartNumberingAfterBreak="0">
    <w:nsid w:val="467A76FE"/>
    <w:multiLevelType w:val="hybridMultilevel"/>
    <w:tmpl w:val="EF7AA664"/>
    <w:lvl w:ilvl="0" w:tplc="083EA38E">
      <w:start w:val="4"/>
      <w:numFmt w:val="decimal"/>
      <w:lvlText w:val="%1."/>
      <w:lvlJc w:val="left"/>
      <w:pPr>
        <w:tabs>
          <w:tab w:val="num" w:pos="928"/>
        </w:tabs>
        <w:ind w:left="928" w:hanging="360"/>
      </w:pPr>
      <w:rPr>
        <w:rFonts w:hint="default"/>
      </w:rPr>
    </w:lvl>
    <w:lvl w:ilvl="1" w:tplc="04260019" w:tentative="1">
      <w:start w:val="1"/>
      <w:numFmt w:val="lowerLetter"/>
      <w:lvlText w:val="%2."/>
      <w:lvlJc w:val="left"/>
      <w:pPr>
        <w:tabs>
          <w:tab w:val="num" w:pos="1648"/>
        </w:tabs>
        <w:ind w:left="1648" w:hanging="360"/>
      </w:pPr>
    </w:lvl>
    <w:lvl w:ilvl="2" w:tplc="0426001B" w:tentative="1">
      <w:start w:val="1"/>
      <w:numFmt w:val="lowerRoman"/>
      <w:lvlText w:val="%3."/>
      <w:lvlJc w:val="right"/>
      <w:pPr>
        <w:tabs>
          <w:tab w:val="num" w:pos="2368"/>
        </w:tabs>
        <w:ind w:left="2368" w:hanging="180"/>
      </w:pPr>
    </w:lvl>
    <w:lvl w:ilvl="3" w:tplc="0426000F" w:tentative="1">
      <w:start w:val="1"/>
      <w:numFmt w:val="decimal"/>
      <w:lvlText w:val="%4."/>
      <w:lvlJc w:val="left"/>
      <w:pPr>
        <w:tabs>
          <w:tab w:val="num" w:pos="3088"/>
        </w:tabs>
        <w:ind w:left="3088" w:hanging="360"/>
      </w:pPr>
    </w:lvl>
    <w:lvl w:ilvl="4" w:tplc="04260019" w:tentative="1">
      <w:start w:val="1"/>
      <w:numFmt w:val="lowerLetter"/>
      <w:lvlText w:val="%5."/>
      <w:lvlJc w:val="left"/>
      <w:pPr>
        <w:tabs>
          <w:tab w:val="num" w:pos="3808"/>
        </w:tabs>
        <w:ind w:left="3808" w:hanging="360"/>
      </w:pPr>
    </w:lvl>
    <w:lvl w:ilvl="5" w:tplc="0426001B" w:tentative="1">
      <w:start w:val="1"/>
      <w:numFmt w:val="lowerRoman"/>
      <w:lvlText w:val="%6."/>
      <w:lvlJc w:val="right"/>
      <w:pPr>
        <w:tabs>
          <w:tab w:val="num" w:pos="4528"/>
        </w:tabs>
        <w:ind w:left="4528" w:hanging="180"/>
      </w:pPr>
    </w:lvl>
    <w:lvl w:ilvl="6" w:tplc="0426000F" w:tentative="1">
      <w:start w:val="1"/>
      <w:numFmt w:val="decimal"/>
      <w:lvlText w:val="%7."/>
      <w:lvlJc w:val="left"/>
      <w:pPr>
        <w:tabs>
          <w:tab w:val="num" w:pos="5248"/>
        </w:tabs>
        <w:ind w:left="5248" w:hanging="360"/>
      </w:pPr>
    </w:lvl>
    <w:lvl w:ilvl="7" w:tplc="04260019" w:tentative="1">
      <w:start w:val="1"/>
      <w:numFmt w:val="lowerLetter"/>
      <w:lvlText w:val="%8."/>
      <w:lvlJc w:val="left"/>
      <w:pPr>
        <w:tabs>
          <w:tab w:val="num" w:pos="5968"/>
        </w:tabs>
        <w:ind w:left="5968" w:hanging="360"/>
      </w:pPr>
    </w:lvl>
    <w:lvl w:ilvl="8" w:tplc="0426001B" w:tentative="1">
      <w:start w:val="1"/>
      <w:numFmt w:val="lowerRoman"/>
      <w:lvlText w:val="%9."/>
      <w:lvlJc w:val="right"/>
      <w:pPr>
        <w:tabs>
          <w:tab w:val="num" w:pos="6688"/>
        </w:tabs>
        <w:ind w:left="6688" w:hanging="180"/>
      </w:pPr>
    </w:lvl>
  </w:abstractNum>
  <w:abstractNum w:abstractNumId="8" w15:restartNumberingAfterBreak="0">
    <w:nsid w:val="53245AB1"/>
    <w:multiLevelType w:val="hybridMultilevel"/>
    <w:tmpl w:val="E0B89C90"/>
    <w:lvl w:ilvl="0" w:tplc="0426000F">
      <w:start w:val="8"/>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76F15E1F"/>
    <w:multiLevelType w:val="hybridMultilevel"/>
    <w:tmpl w:val="877E5C3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9"/>
  </w:num>
  <w:num w:numId="5">
    <w:abstractNumId w:val="6"/>
  </w:num>
  <w:num w:numId="6">
    <w:abstractNumId w:val="7"/>
  </w:num>
  <w:num w:numId="7">
    <w:abstractNumId w:val="4"/>
  </w:num>
  <w:num w:numId="8">
    <w:abstractNumId w:val="8"/>
  </w:num>
  <w:num w:numId="9">
    <w:abstractNumId w:val="3"/>
  </w:num>
  <w:num w:numId="10">
    <w:abstractNumId w:val="1"/>
  </w:num>
  <w:num w:numId="11">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1EC"/>
    <w:rsid w:val="000030BC"/>
    <w:rsid w:val="0002077A"/>
    <w:rsid w:val="00024B74"/>
    <w:rsid w:val="0002630C"/>
    <w:rsid w:val="00033A07"/>
    <w:rsid w:val="000407E9"/>
    <w:rsid w:val="0004673D"/>
    <w:rsid w:val="000545F9"/>
    <w:rsid w:val="000563BC"/>
    <w:rsid w:val="00074BE6"/>
    <w:rsid w:val="00080C5F"/>
    <w:rsid w:val="00082BB7"/>
    <w:rsid w:val="00095868"/>
    <w:rsid w:val="000A1681"/>
    <w:rsid w:val="000B6349"/>
    <w:rsid w:val="000F43F4"/>
    <w:rsid w:val="001068E0"/>
    <w:rsid w:val="00110A29"/>
    <w:rsid w:val="001159FF"/>
    <w:rsid w:val="00121B87"/>
    <w:rsid w:val="00123B9A"/>
    <w:rsid w:val="00130DA7"/>
    <w:rsid w:val="00135800"/>
    <w:rsid w:val="0014469B"/>
    <w:rsid w:val="001461EC"/>
    <w:rsid w:val="001538AC"/>
    <w:rsid w:val="00153B35"/>
    <w:rsid w:val="00165D78"/>
    <w:rsid w:val="00172D74"/>
    <w:rsid w:val="00184F50"/>
    <w:rsid w:val="00193DE9"/>
    <w:rsid w:val="001A47FF"/>
    <w:rsid w:val="001C39D6"/>
    <w:rsid w:val="001E4771"/>
    <w:rsid w:val="0021062F"/>
    <w:rsid w:val="002250CF"/>
    <w:rsid w:val="002273BA"/>
    <w:rsid w:val="002320AD"/>
    <w:rsid w:val="00232403"/>
    <w:rsid w:val="00251002"/>
    <w:rsid w:val="002601EC"/>
    <w:rsid w:val="00265191"/>
    <w:rsid w:val="00274A50"/>
    <w:rsid w:val="00284B80"/>
    <w:rsid w:val="00291FE8"/>
    <w:rsid w:val="002962C7"/>
    <w:rsid w:val="002A2D47"/>
    <w:rsid w:val="00307EFA"/>
    <w:rsid w:val="00310A12"/>
    <w:rsid w:val="0032216A"/>
    <w:rsid w:val="003413C0"/>
    <w:rsid w:val="00344146"/>
    <w:rsid w:val="00371237"/>
    <w:rsid w:val="003747D1"/>
    <w:rsid w:val="00377EAF"/>
    <w:rsid w:val="003832C9"/>
    <w:rsid w:val="0039523C"/>
    <w:rsid w:val="00395E9F"/>
    <w:rsid w:val="00397304"/>
    <w:rsid w:val="003A5EA5"/>
    <w:rsid w:val="003B7BAA"/>
    <w:rsid w:val="003D4CF0"/>
    <w:rsid w:val="004017BF"/>
    <w:rsid w:val="00401E8F"/>
    <w:rsid w:val="00402E82"/>
    <w:rsid w:val="00406D9F"/>
    <w:rsid w:val="00440B21"/>
    <w:rsid w:val="004468B9"/>
    <w:rsid w:val="0044755F"/>
    <w:rsid w:val="00461A2A"/>
    <w:rsid w:val="00477D26"/>
    <w:rsid w:val="00486B84"/>
    <w:rsid w:val="0049085D"/>
    <w:rsid w:val="00496006"/>
    <w:rsid w:val="004A3BA1"/>
    <w:rsid w:val="004B45C7"/>
    <w:rsid w:val="004C738B"/>
    <w:rsid w:val="004D6988"/>
    <w:rsid w:val="0051339F"/>
    <w:rsid w:val="00523A53"/>
    <w:rsid w:val="00533B9C"/>
    <w:rsid w:val="0055785B"/>
    <w:rsid w:val="0057754A"/>
    <w:rsid w:val="005809E2"/>
    <w:rsid w:val="00582DF6"/>
    <w:rsid w:val="005A6B68"/>
    <w:rsid w:val="005D3E84"/>
    <w:rsid w:val="005F3BF3"/>
    <w:rsid w:val="005F4273"/>
    <w:rsid w:val="005F431E"/>
    <w:rsid w:val="006028BA"/>
    <w:rsid w:val="006119FE"/>
    <w:rsid w:val="006120A6"/>
    <w:rsid w:val="00622D3A"/>
    <w:rsid w:val="0062474C"/>
    <w:rsid w:val="006300C4"/>
    <w:rsid w:val="0065248F"/>
    <w:rsid w:val="00655857"/>
    <w:rsid w:val="00656B26"/>
    <w:rsid w:val="00660393"/>
    <w:rsid w:val="00681E3C"/>
    <w:rsid w:val="006835C8"/>
    <w:rsid w:val="00685F30"/>
    <w:rsid w:val="006C0635"/>
    <w:rsid w:val="006C72D1"/>
    <w:rsid w:val="006D0437"/>
    <w:rsid w:val="006D443C"/>
    <w:rsid w:val="00704525"/>
    <w:rsid w:val="00730FC9"/>
    <w:rsid w:val="00765294"/>
    <w:rsid w:val="0077263A"/>
    <w:rsid w:val="007A1C8E"/>
    <w:rsid w:val="007A3171"/>
    <w:rsid w:val="007B7291"/>
    <w:rsid w:val="007D4627"/>
    <w:rsid w:val="007D7602"/>
    <w:rsid w:val="007F6C4E"/>
    <w:rsid w:val="00816851"/>
    <w:rsid w:val="008235D7"/>
    <w:rsid w:val="008400B7"/>
    <w:rsid w:val="00840E49"/>
    <w:rsid w:val="00847EB7"/>
    <w:rsid w:val="00853851"/>
    <w:rsid w:val="008554C6"/>
    <w:rsid w:val="00857921"/>
    <w:rsid w:val="00866223"/>
    <w:rsid w:val="00881EDF"/>
    <w:rsid w:val="008924E8"/>
    <w:rsid w:val="00895DED"/>
    <w:rsid w:val="008A03FA"/>
    <w:rsid w:val="008A528F"/>
    <w:rsid w:val="008B79F8"/>
    <w:rsid w:val="008C0A57"/>
    <w:rsid w:val="008F4EBB"/>
    <w:rsid w:val="008F745A"/>
    <w:rsid w:val="00910043"/>
    <w:rsid w:val="00924C34"/>
    <w:rsid w:val="009256C7"/>
    <w:rsid w:val="00925DF7"/>
    <w:rsid w:val="009306D5"/>
    <w:rsid w:val="009316F4"/>
    <w:rsid w:val="00936555"/>
    <w:rsid w:val="009656DB"/>
    <w:rsid w:val="0098325A"/>
    <w:rsid w:val="009839AB"/>
    <w:rsid w:val="0099274C"/>
    <w:rsid w:val="009944E6"/>
    <w:rsid w:val="00997C55"/>
    <w:rsid w:val="009B4E16"/>
    <w:rsid w:val="009B5DB7"/>
    <w:rsid w:val="009D61AF"/>
    <w:rsid w:val="00A071B9"/>
    <w:rsid w:val="00A4543E"/>
    <w:rsid w:val="00A54F36"/>
    <w:rsid w:val="00A72054"/>
    <w:rsid w:val="00A87ACB"/>
    <w:rsid w:val="00AB1F92"/>
    <w:rsid w:val="00AB27B2"/>
    <w:rsid w:val="00AB46CC"/>
    <w:rsid w:val="00AB6125"/>
    <w:rsid w:val="00AC2905"/>
    <w:rsid w:val="00AC54AA"/>
    <w:rsid w:val="00B04D26"/>
    <w:rsid w:val="00B07D0C"/>
    <w:rsid w:val="00B60E34"/>
    <w:rsid w:val="00B61B5F"/>
    <w:rsid w:val="00BC17DD"/>
    <w:rsid w:val="00BC63B8"/>
    <w:rsid w:val="00BC6B3D"/>
    <w:rsid w:val="00BD10D2"/>
    <w:rsid w:val="00BE2B8B"/>
    <w:rsid w:val="00BE3948"/>
    <w:rsid w:val="00BF56BD"/>
    <w:rsid w:val="00C219C9"/>
    <w:rsid w:val="00C21BBF"/>
    <w:rsid w:val="00C27804"/>
    <w:rsid w:val="00C40915"/>
    <w:rsid w:val="00C4292F"/>
    <w:rsid w:val="00CA657D"/>
    <w:rsid w:val="00CB092A"/>
    <w:rsid w:val="00CB1DFA"/>
    <w:rsid w:val="00CD0198"/>
    <w:rsid w:val="00CD3200"/>
    <w:rsid w:val="00CE108B"/>
    <w:rsid w:val="00CE5393"/>
    <w:rsid w:val="00D00FBB"/>
    <w:rsid w:val="00D07423"/>
    <w:rsid w:val="00D11BD6"/>
    <w:rsid w:val="00D2209A"/>
    <w:rsid w:val="00D4495B"/>
    <w:rsid w:val="00D45349"/>
    <w:rsid w:val="00D45ABE"/>
    <w:rsid w:val="00D51CDF"/>
    <w:rsid w:val="00D56DF7"/>
    <w:rsid w:val="00D81A4D"/>
    <w:rsid w:val="00D84415"/>
    <w:rsid w:val="00D91918"/>
    <w:rsid w:val="00DB689A"/>
    <w:rsid w:val="00DB6ACF"/>
    <w:rsid w:val="00DD5816"/>
    <w:rsid w:val="00DF10EE"/>
    <w:rsid w:val="00DF7DC2"/>
    <w:rsid w:val="00E10565"/>
    <w:rsid w:val="00E362F6"/>
    <w:rsid w:val="00E51343"/>
    <w:rsid w:val="00E5277C"/>
    <w:rsid w:val="00E60F11"/>
    <w:rsid w:val="00E6379F"/>
    <w:rsid w:val="00E7532D"/>
    <w:rsid w:val="00E77477"/>
    <w:rsid w:val="00E90DB0"/>
    <w:rsid w:val="00E958E0"/>
    <w:rsid w:val="00EC406E"/>
    <w:rsid w:val="00ED5C06"/>
    <w:rsid w:val="00F20AE4"/>
    <w:rsid w:val="00F36313"/>
    <w:rsid w:val="00F42650"/>
    <w:rsid w:val="00F43C26"/>
    <w:rsid w:val="00F75CDC"/>
    <w:rsid w:val="00F873C1"/>
    <w:rsid w:val="00F9262D"/>
    <w:rsid w:val="00F92C08"/>
    <w:rsid w:val="00FD51BA"/>
    <w:rsid w:val="00FF3C7D"/>
    <w:rsid w:val="00FF702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3FD1975F"/>
  <w15:docId w15:val="{5B77DFCB-972F-44DD-A669-78E33F2B5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04D26"/>
    <w:pPr>
      <w:ind w:left="720"/>
      <w:contextualSpacing/>
    </w:pPr>
  </w:style>
  <w:style w:type="paragraph" w:styleId="Galvene">
    <w:name w:val="header"/>
    <w:basedOn w:val="Parasts"/>
    <w:link w:val="GalveneRakstz"/>
    <w:uiPriority w:val="99"/>
    <w:unhideWhenUsed/>
    <w:rsid w:val="00AB6125"/>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AB6125"/>
  </w:style>
  <w:style w:type="paragraph" w:styleId="Kjene">
    <w:name w:val="footer"/>
    <w:basedOn w:val="Parasts"/>
    <w:link w:val="KjeneRakstz"/>
    <w:uiPriority w:val="99"/>
    <w:unhideWhenUsed/>
    <w:rsid w:val="00AB6125"/>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AB6125"/>
  </w:style>
  <w:style w:type="paragraph" w:styleId="Bezatstarpm">
    <w:name w:val="No Spacing"/>
    <w:uiPriority w:val="1"/>
    <w:qFormat/>
    <w:rsid w:val="00123B9A"/>
    <w:pPr>
      <w:spacing w:after="0" w:line="240" w:lineRule="auto"/>
    </w:pPr>
  </w:style>
  <w:style w:type="character" w:styleId="Hipersaite">
    <w:name w:val="Hyperlink"/>
    <w:semiHidden/>
    <w:rsid w:val="006835C8"/>
    <w:rPr>
      <w:rFonts w:cs="Times New Roman"/>
      <w:color w:val="0000FF"/>
      <w:u w:val="single"/>
    </w:rPr>
  </w:style>
  <w:style w:type="paragraph" w:styleId="Balonteksts">
    <w:name w:val="Balloon Text"/>
    <w:basedOn w:val="Parasts"/>
    <w:link w:val="BalontekstsRakstz"/>
    <w:uiPriority w:val="99"/>
    <w:semiHidden/>
    <w:unhideWhenUsed/>
    <w:rsid w:val="006835C8"/>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6835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94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ekulesnovads.l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priekulesnovads.lv"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989FC-CCB6-4E1D-8CB0-BD79814BE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1335</TotalTime>
  <Pages>1</Pages>
  <Words>18649</Words>
  <Characters>10630</Characters>
  <Application>Microsoft Office Word</Application>
  <DocSecurity>0</DocSecurity>
  <Lines>88</Lines>
  <Paragraphs>58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48</cp:revision>
  <cp:lastPrinted>2018-09-21T10:44:00Z</cp:lastPrinted>
  <dcterms:created xsi:type="dcterms:W3CDTF">2018-05-28T07:24:00Z</dcterms:created>
  <dcterms:modified xsi:type="dcterms:W3CDTF">2020-12-04T09:11:00Z</dcterms:modified>
</cp:coreProperties>
</file>